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9FB" w:rsidRDefault="007119FB">
      <w:pPr>
        <w:rPr>
          <w:rFonts w:ascii="宋体" w:hAnsi="宋体"/>
          <w:b/>
          <w:sz w:val="32"/>
          <w:szCs w:val="32"/>
        </w:rPr>
      </w:pPr>
    </w:p>
    <w:p w:rsidR="007119FB" w:rsidRDefault="00A817D6">
      <w:pPr>
        <w:autoSpaceDE w:val="0"/>
        <w:autoSpaceDN w:val="0"/>
        <w:adjustRightInd w:val="0"/>
        <w:snapToGrid w:val="0"/>
        <w:jc w:val="center"/>
        <w:rPr>
          <w:rFonts w:hAnsi="宋体"/>
          <w:kern w:val="0"/>
          <w:sz w:val="52"/>
          <w:szCs w:val="32"/>
        </w:rPr>
      </w:pPr>
      <w:bookmarkStart w:id="0" w:name="_Toc246996157"/>
      <w:bookmarkStart w:id="1" w:name="_Toc247085671"/>
      <w:bookmarkStart w:id="2" w:name="_Toc315935418"/>
      <w:bookmarkStart w:id="3" w:name="_Toc144974479"/>
      <w:bookmarkStart w:id="4" w:name="_Toc246996900"/>
      <w:bookmarkStart w:id="5" w:name="_Toc179632527"/>
      <w:bookmarkStart w:id="6" w:name="_Toc152045511"/>
      <w:bookmarkStart w:id="7" w:name="_Toc152042287"/>
      <w:bookmarkStart w:id="8" w:name="_Toc247096243"/>
      <w:r>
        <w:rPr>
          <w:rFonts w:hAnsi="宋体" w:hint="eastAsia"/>
          <w:b/>
          <w:kern w:val="0"/>
          <w:sz w:val="52"/>
          <w:szCs w:val="32"/>
        </w:rPr>
        <w:t>泾县</w:t>
      </w:r>
      <w:r>
        <w:rPr>
          <w:rFonts w:hAnsi="宋体" w:hint="eastAsia"/>
          <w:b/>
          <w:kern w:val="0"/>
          <w:sz w:val="52"/>
          <w:szCs w:val="32"/>
        </w:rPr>
        <w:t xml:space="preserve"> 2021-56 </w:t>
      </w:r>
      <w:r>
        <w:rPr>
          <w:rFonts w:hAnsi="宋体" w:hint="eastAsia"/>
          <w:b/>
          <w:kern w:val="0"/>
          <w:sz w:val="52"/>
          <w:szCs w:val="32"/>
        </w:rPr>
        <w:t>、</w:t>
      </w:r>
      <w:r>
        <w:rPr>
          <w:rFonts w:hAnsi="宋体" w:hint="eastAsia"/>
          <w:b/>
          <w:kern w:val="0"/>
          <w:sz w:val="52"/>
          <w:szCs w:val="32"/>
        </w:rPr>
        <w:t>2021-58</w:t>
      </w:r>
      <w:r>
        <w:rPr>
          <w:rFonts w:hAnsi="宋体" w:hint="eastAsia"/>
          <w:b/>
          <w:kern w:val="0"/>
          <w:sz w:val="52"/>
          <w:szCs w:val="32"/>
        </w:rPr>
        <w:t>临时围挡工程</w:t>
      </w:r>
    </w:p>
    <w:p w:rsidR="007119FB" w:rsidRDefault="007119FB">
      <w:pPr>
        <w:autoSpaceDE w:val="0"/>
        <w:autoSpaceDN w:val="0"/>
        <w:adjustRightInd w:val="0"/>
        <w:snapToGrid w:val="0"/>
        <w:jc w:val="center"/>
        <w:rPr>
          <w:rFonts w:hAnsi="宋体"/>
          <w:kern w:val="0"/>
          <w:sz w:val="52"/>
          <w:szCs w:val="32"/>
        </w:rPr>
      </w:pPr>
    </w:p>
    <w:p w:rsidR="007119FB" w:rsidRDefault="007119FB">
      <w:pPr>
        <w:autoSpaceDE w:val="0"/>
        <w:autoSpaceDN w:val="0"/>
        <w:adjustRightInd w:val="0"/>
        <w:snapToGrid w:val="0"/>
        <w:jc w:val="center"/>
        <w:rPr>
          <w:rFonts w:hAnsi="宋体"/>
          <w:kern w:val="0"/>
          <w:sz w:val="52"/>
          <w:szCs w:val="32"/>
        </w:rPr>
      </w:pPr>
    </w:p>
    <w:p w:rsidR="007119FB" w:rsidRDefault="00A817D6">
      <w:pPr>
        <w:autoSpaceDE w:val="0"/>
        <w:autoSpaceDN w:val="0"/>
        <w:adjustRightInd w:val="0"/>
        <w:snapToGrid w:val="0"/>
        <w:spacing w:line="480" w:lineRule="auto"/>
        <w:jc w:val="center"/>
        <w:rPr>
          <w:rFonts w:ascii="仿宋" w:eastAsia="仿宋" w:hAnsi="仿宋"/>
          <w:b/>
          <w:kern w:val="0"/>
          <w:sz w:val="72"/>
          <w:szCs w:val="72"/>
        </w:rPr>
      </w:pPr>
      <w:r>
        <w:rPr>
          <w:rFonts w:ascii="仿宋" w:eastAsia="仿宋" w:hAnsi="仿宋" w:hint="eastAsia"/>
          <w:b/>
          <w:kern w:val="0"/>
          <w:sz w:val="72"/>
          <w:szCs w:val="72"/>
        </w:rPr>
        <w:t>发</w:t>
      </w:r>
    </w:p>
    <w:p w:rsidR="007119FB" w:rsidRDefault="00A817D6">
      <w:pPr>
        <w:autoSpaceDE w:val="0"/>
        <w:autoSpaceDN w:val="0"/>
        <w:adjustRightInd w:val="0"/>
        <w:snapToGrid w:val="0"/>
        <w:spacing w:line="480" w:lineRule="auto"/>
        <w:jc w:val="center"/>
        <w:rPr>
          <w:rFonts w:ascii="仿宋" w:eastAsia="仿宋" w:hAnsi="仿宋"/>
          <w:b/>
          <w:kern w:val="0"/>
          <w:sz w:val="72"/>
          <w:szCs w:val="72"/>
        </w:rPr>
      </w:pPr>
      <w:r>
        <w:rPr>
          <w:rFonts w:ascii="仿宋" w:eastAsia="仿宋" w:hAnsi="仿宋" w:hint="eastAsia"/>
          <w:b/>
          <w:kern w:val="0"/>
          <w:sz w:val="72"/>
          <w:szCs w:val="72"/>
        </w:rPr>
        <w:t>包</w:t>
      </w:r>
    </w:p>
    <w:p w:rsidR="007119FB" w:rsidRDefault="00A817D6">
      <w:pPr>
        <w:autoSpaceDE w:val="0"/>
        <w:autoSpaceDN w:val="0"/>
        <w:adjustRightInd w:val="0"/>
        <w:snapToGrid w:val="0"/>
        <w:spacing w:line="480" w:lineRule="auto"/>
        <w:jc w:val="center"/>
        <w:rPr>
          <w:rFonts w:ascii="仿宋" w:eastAsia="仿宋" w:hAnsi="仿宋"/>
          <w:b/>
          <w:kern w:val="0"/>
          <w:sz w:val="72"/>
          <w:szCs w:val="72"/>
        </w:rPr>
      </w:pPr>
      <w:r>
        <w:rPr>
          <w:rFonts w:ascii="仿宋" w:eastAsia="仿宋" w:hAnsi="仿宋" w:hint="eastAsia"/>
          <w:b/>
          <w:kern w:val="0"/>
          <w:sz w:val="72"/>
          <w:szCs w:val="72"/>
        </w:rPr>
        <w:t>文</w:t>
      </w:r>
    </w:p>
    <w:p w:rsidR="007119FB" w:rsidRDefault="00A817D6">
      <w:pPr>
        <w:autoSpaceDE w:val="0"/>
        <w:autoSpaceDN w:val="0"/>
        <w:adjustRightInd w:val="0"/>
        <w:snapToGrid w:val="0"/>
        <w:spacing w:line="480" w:lineRule="auto"/>
        <w:jc w:val="center"/>
        <w:rPr>
          <w:rFonts w:ascii="仿宋" w:eastAsia="仿宋" w:hAnsi="仿宋"/>
          <w:b/>
          <w:kern w:val="0"/>
          <w:sz w:val="72"/>
          <w:szCs w:val="72"/>
        </w:rPr>
      </w:pPr>
      <w:r>
        <w:rPr>
          <w:rFonts w:ascii="仿宋" w:eastAsia="仿宋" w:hAnsi="仿宋" w:hint="eastAsia"/>
          <w:b/>
          <w:kern w:val="0"/>
          <w:sz w:val="72"/>
          <w:szCs w:val="72"/>
        </w:rPr>
        <w:t>件</w:t>
      </w:r>
    </w:p>
    <w:p w:rsidR="007119FB" w:rsidRDefault="007119FB">
      <w:pPr>
        <w:autoSpaceDE w:val="0"/>
        <w:autoSpaceDN w:val="0"/>
        <w:adjustRightInd w:val="0"/>
        <w:snapToGrid w:val="0"/>
        <w:jc w:val="center"/>
        <w:rPr>
          <w:spacing w:val="20"/>
          <w:kern w:val="0"/>
          <w:sz w:val="32"/>
          <w:szCs w:val="32"/>
        </w:rPr>
      </w:pPr>
    </w:p>
    <w:p w:rsidR="007119FB" w:rsidRDefault="00A817D6">
      <w:pPr>
        <w:autoSpaceDE w:val="0"/>
        <w:autoSpaceDN w:val="0"/>
        <w:adjustRightInd w:val="0"/>
        <w:snapToGrid w:val="0"/>
        <w:ind w:firstLineChars="650" w:firstLine="2080"/>
        <w:rPr>
          <w:rFonts w:hAnsi="宋体"/>
          <w:spacing w:val="20"/>
          <w:kern w:val="0"/>
          <w:sz w:val="28"/>
          <w:szCs w:val="28"/>
        </w:rPr>
      </w:pPr>
      <w:r>
        <w:rPr>
          <w:rFonts w:hAnsi="宋体" w:hint="eastAsia"/>
          <w:spacing w:val="20"/>
          <w:kern w:val="0"/>
          <w:sz w:val="28"/>
          <w:szCs w:val="28"/>
        </w:rPr>
        <w:t>发包人：宣城城建置业有限公司</w:t>
      </w:r>
    </w:p>
    <w:p w:rsidR="007119FB" w:rsidRDefault="00A817D6">
      <w:pPr>
        <w:autoSpaceDE w:val="0"/>
        <w:autoSpaceDN w:val="0"/>
        <w:adjustRightInd w:val="0"/>
        <w:snapToGrid w:val="0"/>
        <w:ind w:firstLineChars="650" w:firstLine="2080"/>
        <w:rPr>
          <w:spacing w:val="20"/>
          <w:kern w:val="0"/>
          <w:sz w:val="28"/>
          <w:szCs w:val="28"/>
        </w:rPr>
      </w:pPr>
      <w:r>
        <w:rPr>
          <w:rFonts w:hAnsi="宋体" w:hint="eastAsia"/>
          <w:spacing w:val="20"/>
          <w:kern w:val="0"/>
          <w:sz w:val="28"/>
          <w:szCs w:val="28"/>
        </w:rPr>
        <w:t>代理机构：宣城市公共资源交易有限公司</w:t>
      </w:r>
    </w:p>
    <w:p w:rsidR="007119FB" w:rsidRDefault="007119FB">
      <w:pPr>
        <w:autoSpaceDE w:val="0"/>
        <w:autoSpaceDN w:val="0"/>
        <w:adjustRightInd w:val="0"/>
        <w:snapToGrid w:val="0"/>
        <w:jc w:val="center"/>
        <w:rPr>
          <w:rFonts w:hAnsi="宋体"/>
          <w:spacing w:val="20"/>
          <w:kern w:val="0"/>
          <w:sz w:val="32"/>
          <w:szCs w:val="32"/>
        </w:rPr>
      </w:pPr>
    </w:p>
    <w:p w:rsidR="007119FB" w:rsidRDefault="00A817D6">
      <w:pPr>
        <w:jc w:val="center"/>
        <w:rPr>
          <w:sz w:val="28"/>
        </w:rPr>
      </w:pPr>
      <w:bookmarkStart w:id="9" w:name="EB695b7bfe5e06426da53d4b5a4e336c36"/>
      <w:r>
        <w:rPr>
          <w:sz w:val="28"/>
        </w:rPr>
        <w:t>202</w:t>
      </w:r>
      <w:r>
        <w:rPr>
          <w:rFonts w:hint="eastAsia"/>
          <w:sz w:val="28"/>
        </w:rPr>
        <w:t>2</w:t>
      </w:r>
      <w:r>
        <w:rPr>
          <w:rFonts w:hint="eastAsia"/>
          <w:sz w:val="28"/>
        </w:rPr>
        <w:t>年</w:t>
      </w:r>
      <w:r>
        <w:rPr>
          <w:rFonts w:hint="eastAsia"/>
          <w:sz w:val="28"/>
        </w:rPr>
        <w:t>3</w:t>
      </w:r>
      <w:r>
        <w:rPr>
          <w:rFonts w:hint="eastAsia"/>
          <w:sz w:val="28"/>
        </w:rPr>
        <w:t>月</w:t>
      </w:r>
      <w:bookmarkEnd w:id="9"/>
    </w:p>
    <w:p w:rsidR="007119FB" w:rsidRDefault="007119FB"/>
    <w:p w:rsidR="007119FB" w:rsidRDefault="00A817D6">
      <w:pPr>
        <w:pStyle w:val="TOC1"/>
        <w:jc w:val="center"/>
      </w:pPr>
      <w:r>
        <w:rPr>
          <w:lang w:val="zh-CN"/>
        </w:rPr>
        <w:br w:type="page"/>
      </w:r>
      <w:r>
        <w:rPr>
          <w:lang w:val="zh-CN"/>
        </w:rPr>
        <w:lastRenderedPageBreak/>
        <w:t>目录</w:t>
      </w:r>
    </w:p>
    <w:p w:rsidR="007119FB" w:rsidRDefault="007119FB">
      <w:pPr>
        <w:pStyle w:val="10"/>
      </w:pPr>
      <w:r>
        <w:rPr>
          <w:highlight w:val="yellow"/>
        </w:rPr>
        <w:fldChar w:fldCharType="begin"/>
      </w:r>
      <w:r w:rsidR="00A817D6">
        <w:rPr>
          <w:highlight w:val="yellow"/>
        </w:rPr>
        <w:instrText xml:space="preserve"> TOC \o "1-3" \h \z \u </w:instrText>
      </w:r>
      <w:r>
        <w:rPr>
          <w:highlight w:val="yellow"/>
        </w:rPr>
        <w:fldChar w:fldCharType="separate"/>
      </w:r>
      <w:hyperlink w:anchor="_Toc16673503" w:history="1">
        <w:r w:rsidR="00A817D6">
          <w:rPr>
            <w:rFonts w:hint="eastAsia"/>
          </w:rPr>
          <w:t>第一章发包公告</w:t>
        </w:r>
      </w:hyperlink>
    </w:p>
    <w:p w:rsidR="007119FB" w:rsidRDefault="007119FB">
      <w:pPr>
        <w:pStyle w:val="10"/>
      </w:pPr>
      <w:hyperlink w:anchor="_Toc16673504" w:history="1">
        <w:r w:rsidR="00A817D6">
          <w:rPr>
            <w:rFonts w:hint="eastAsia"/>
          </w:rPr>
          <w:t>第二章响应人须知</w:t>
        </w:r>
      </w:hyperlink>
    </w:p>
    <w:p w:rsidR="007119FB" w:rsidRDefault="00A817D6">
      <w:pPr>
        <w:pStyle w:val="10"/>
      </w:pPr>
      <w:r>
        <w:rPr>
          <w:rFonts w:hint="eastAsia"/>
        </w:rPr>
        <w:t>第三章发包要求及选取办法</w:t>
      </w:r>
    </w:p>
    <w:p w:rsidR="007119FB" w:rsidRDefault="00A817D6">
      <w:pPr>
        <w:pStyle w:val="10"/>
      </w:pPr>
      <w:r>
        <w:rPr>
          <w:rFonts w:hint="eastAsia"/>
        </w:rPr>
        <w:t>第四章合同格式</w:t>
      </w:r>
    </w:p>
    <w:p w:rsidR="007119FB" w:rsidRDefault="007119FB">
      <w:pPr>
        <w:pStyle w:val="10"/>
      </w:pPr>
      <w:hyperlink w:anchor="_Toc16673511" w:history="1">
        <w:r w:rsidR="00A817D6">
          <w:rPr>
            <w:rFonts w:hint="eastAsia"/>
          </w:rPr>
          <w:t>第五章响应文件格式和内容</w:t>
        </w:r>
      </w:hyperlink>
    </w:p>
    <w:p w:rsidR="007119FB" w:rsidRDefault="007119FB">
      <w:pPr>
        <w:pStyle w:val="10"/>
      </w:pPr>
      <w:r>
        <w:rPr>
          <w:highlight w:val="yellow"/>
        </w:rPr>
        <w:fldChar w:fldCharType="end"/>
      </w:r>
    </w:p>
    <w:p w:rsidR="007119FB" w:rsidRDefault="007119FB"/>
    <w:p w:rsidR="007119FB" w:rsidRDefault="00A817D6">
      <w:pPr>
        <w:pStyle w:val="1"/>
        <w:spacing w:line="550" w:lineRule="exact"/>
        <w:jc w:val="center"/>
        <w:rPr>
          <w:rFonts w:ascii="宋体" w:hAnsi="宋体"/>
        </w:rPr>
      </w:pPr>
      <w:r>
        <w:rPr>
          <w:rFonts w:ascii="宋体" w:hAnsi="宋体"/>
        </w:rPr>
        <w:br w:type="page"/>
      </w:r>
      <w:bookmarkStart w:id="10" w:name="_Toc16673503"/>
      <w:r>
        <w:rPr>
          <w:rFonts w:ascii="宋体" w:hAnsi="宋体" w:hint="eastAsia"/>
        </w:rPr>
        <w:lastRenderedPageBreak/>
        <w:t>第一章</w:t>
      </w:r>
      <w:r>
        <w:rPr>
          <w:rFonts w:ascii="宋体" w:hAnsi="宋体" w:hint="eastAsia"/>
        </w:rPr>
        <w:t xml:space="preserve"> </w:t>
      </w:r>
      <w:r>
        <w:rPr>
          <w:rFonts w:ascii="宋体" w:hAnsi="宋体" w:hint="eastAsia"/>
        </w:rPr>
        <w:t>发包公告</w:t>
      </w:r>
      <w:bookmarkEnd w:id="0"/>
      <w:bookmarkEnd w:id="1"/>
      <w:bookmarkEnd w:id="2"/>
      <w:bookmarkEnd w:id="3"/>
      <w:bookmarkEnd w:id="4"/>
      <w:bookmarkEnd w:id="5"/>
      <w:bookmarkEnd w:id="6"/>
      <w:bookmarkEnd w:id="7"/>
      <w:bookmarkEnd w:id="8"/>
      <w:bookmarkEnd w:id="10"/>
    </w:p>
    <w:p w:rsidR="007119FB" w:rsidRDefault="00A817D6">
      <w:pPr>
        <w:spacing w:line="550" w:lineRule="exact"/>
        <w:ind w:firstLine="200"/>
        <w:rPr>
          <w:rFonts w:ascii="宋体" w:hAnsi="宋体"/>
          <w:sz w:val="23"/>
          <w:szCs w:val="23"/>
        </w:rPr>
      </w:pPr>
      <w:bookmarkStart w:id="11" w:name="OLE_LINK11"/>
      <w:bookmarkStart w:id="12" w:name="OLE_LINK5"/>
      <w:bookmarkStart w:id="13" w:name="OLE_LINK13"/>
      <w:bookmarkStart w:id="14" w:name="OLE_LINK9"/>
      <w:bookmarkStart w:id="15" w:name="OLE_LINK3"/>
      <w:bookmarkStart w:id="16" w:name="OLE_LINK7"/>
      <w:bookmarkStart w:id="17" w:name="OLE_LINK8"/>
      <w:bookmarkStart w:id="18" w:name="OLE_LINK10"/>
      <w:bookmarkStart w:id="19" w:name="OLE_LINK14"/>
      <w:bookmarkStart w:id="20" w:name="OLE_LINK2"/>
      <w:bookmarkStart w:id="21" w:name="OLE_LINK6"/>
      <w:bookmarkStart w:id="22" w:name="OLE_LINK12"/>
      <w:bookmarkStart w:id="23" w:name="OLE_LINK1"/>
      <w:bookmarkStart w:id="24" w:name="OLE_LINK4"/>
      <w:bookmarkStart w:id="25" w:name="OLE_LINK16"/>
      <w:bookmarkStart w:id="26" w:name="OLE_LINK15"/>
      <w:bookmarkStart w:id="27" w:name="OLE_LINK18"/>
      <w:r>
        <w:rPr>
          <w:rFonts w:ascii="宋体" w:hAnsi="宋体" w:hint="eastAsia"/>
          <w:sz w:val="23"/>
          <w:szCs w:val="23"/>
        </w:rPr>
        <w:t xml:space="preserve">　</w:t>
      </w:r>
      <w:bookmarkStart w:id="28" w:name="OLE_LINK17"/>
      <w:r>
        <w:rPr>
          <w:rFonts w:ascii="宋体" w:hAnsi="宋体" w:hint="eastAsia"/>
          <w:sz w:val="23"/>
          <w:szCs w:val="23"/>
        </w:rPr>
        <w:t>本发包项目泾县</w:t>
      </w:r>
      <w:r>
        <w:rPr>
          <w:rFonts w:ascii="宋体" w:hAnsi="宋体" w:hint="eastAsia"/>
          <w:sz w:val="23"/>
          <w:szCs w:val="23"/>
        </w:rPr>
        <w:t xml:space="preserve"> 2021-56 </w:t>
      </w:r>
      <w:r>
        <w:rPr>
          <w:rFonts w:ascii="宋体" w:hAnsi="宋体" w:hint="eastAsia"/>
          <w:sz w:val="23"/>
          <w:szCs w:val="23"/>
        </w:rPr>
        <w:t>、</w:t>
      </w:r>
      <w:r>
        <w:rPr>
          <w:rFonts w:ascii="宋体" w:hAnsi="宋体" w:hint="eastAsia"/>
          <w:sz w:val="23"/>
          <w:szCs w:val="23"/>
        </w:rPr>
        <w:t>2021-58</w:t>
      </w:r>
      <w:r>
        <w:rPr>
          <w:rFonts w:ascii="宋体" w:hAnsi="宋体" w:hint="eastAsia"/>
          <w:sz w:val="23"/>
          <w:szCs w:val="23"/>
        </w:rPr>
        <w:t>临时围挡工程已批准，资金已落实，发包人为宣城城建置业有限公司（施工总承包）。项目已具备条件，现对该项目进行发包。（本项目响应文件为纸质文件）</w:t>
      </w:r>
    </w:p>
    <w:p w:rsidR="007119FB" w:rsidRDefault="00A817D6">
      <w:pPr>
        <w:widowControl/>
        <w:spacing w:line="550" w:lineRule="exact"/>
        <w:ind w:firstLineChars="200" w:firstLine="462"/>
        <w:rPr>
          <w:rFonts w:ascii="宋体" w:hAnsi="宋体" w:cs="Arial"/>
          <w:b/>
          <w:kern w:val="0"/>
          <w:sz w:val="23"/>
          <w:szCs w:val="23"/>
        </w:rPr>
      </w:pPr>
      <w:bookmarkStart w:id="29" w:name="_Toc315935420"/>
      <w:bookmarkStart w:id="30" w:name="_Toc152045513"/>
      <w:bookmarkStart w:id="31" w:name="_Toc246996159"/>
      <w:bookmarkStart w:id="32" w:name="_Toc246996902"/>
      <w:bookmarkStart w:id="33" w:name="_Toc247085673"/>
      <w:bookmarkStart w:id="34" w:name="_Toc144974481"/>
      <w:bookmarkStart w:id="35" w:name="_Toc152042289"/>
      <w:bookmarkStart w:id="36" w:name="_Toc179632529"/>
      <w:r>
        <w:rPr>
          <w:rFonts w:ascii="宋体" w:hAnsi="宋体" w:cs="Arial" w:hint="eastAsia"/>
          <w:b/>
          <w:kern w:val="0"/>
          <w:sz w:val="23"/>
          <w:szCs w:val="23"/>
        </w:rPr>
        <w:t>二</w:t>
      </w:r>
      <w:r>
        <w:rPr>
          <w:rFonts w:ascii="宋体" w:hAnsi="宋体" w:cs="Arial" w:hint="eastAsia"/>
          <w:b/>
          <w:kern w:val="0"/>
          <w:sz w:val="23"/>
          <w:szCs w:val="23"/>
        </w:rPr>
        <w:t xml:space="preserve">. </w:t>
      </w:r>
      <w:r>
        <w:rPr>
          <w:rFonts w:ascii="宋体" w:hAnsi="宋体" w:cs="Arial" w:hint="eastAsia"/>
          <w:b/>
          <w:kern w:val="0"/>
          <w:sz w:val="23"/>
          <w:szCs w:val="23"/>
        </w:rPr>
        <w:t>项目概况与发包范围</w:t>
      </w:r>
      <w:bookmarkEnd w:id="29"/>
      <w:bookmarkEnd w:id="30"/>
      <w:bookmarkEnd w:id="31"/>
      <w:bookmarkEnd w:id="32"/>
      <w:bookmarkEnd w:id="33"/>
      <w:bookmarkEnd w:id="34"/>
      <w:bookmarkEnd w:id="35"/>
      <w:bookmarkEnd w:id="36"/>
    </w:p>
    <w:p w:rsidR="007119FB" w:rsidRDefault="00A817D6">
      <w:pPr>
        <w:autoSpaceDE w:val="0"/>
        <w:adjustRightInd w:val="0"/>
        <w:spacing w:line="550" w:lineRule="exact"/>
        <w:ind w:firstLineChars="250" w:firstLine="575"/>
        <w:rPr>
          <w:rFonts w:ascii="宋体" w:hAnsi="宋体"/>
          <w:sz w:val="23"/>
          <w:szCs w:val="23"/>
        </w:rPr>
      </w:pPr>
      <w:bookmarkStart w:id="37" w:name="_Toc152042290"/>
      <w:bookmarkStart w:id="38" w:name="_Toc152045514"/>
      <w:bookmarkStart w:id="39" w:name="_Toc247085674"/>
      <w:bookmarkStart w:id="40" w:name="_Toc246996903"/>
      <w:bookmarkStart w:id="41" w:name="_Toc246996160"/>
      <w:bookmarkStart w:id="42" w:name="_Toc179632530"/>
      <w:bookmarkStart w:id="43" w:name="_Toc144974482"/>
      <w:r>
        <w:rPr>
          <w:rFonts w:ascii="宋体" w:hAnsi="宋体" w:hint="eastAsia"/>
          <w:sz w:val="23"/>
          <w:szCs w:val="23"/>
        </w:rPr>
        <w:t>1</w:t>
      </w:r>
      <w:r>
        <w:rPr>
          <w:rFonts w:ascii="宋体" w:hAnsi="宋体" w:hint="eastAsia"/>
          <w:sz w:val="23"/>
          <w:szCs w:val="23"/>
        </w:rPr>
        <w:t>、项目概况：泾县</w:t>
      </w:r>
      <w:r>
        <w:rPr>
          <w:rFonts w:ascii="宋体" w:hAnsi="宋体" w:hint="eastAsia"/>
          <w:sz w:val="23"/>
          <w:szCs w:val="23"/>
        </w:rPr>
        <w:t xml:space="preserve"> 2021-56 </w:t>
      </w:r>
      <w:r>
        <w:rPr>
          <w:rFonts w:ascii="宋体" w:hAnsi="宋体" w:hint="eastAsia"/>
          <w:sz w:val="23"/>
          <w:szCs w:val="23"/>
        </w:rPr>
        <w:t>、</w:t>
      </w:r>
      <w:r>
        <w:rPr>
          <w:rFonts w:ascii="宋体" w:hAnsi="宋体" w:hint="eastAsia"/>
          <w:sz w:val="23"/>
          <w:szCs w:val="23"/>
        </w:rPr>
        <w:t>2021-58</w:t>
      </w:r>
      <w:r>
        <w:rPr>
          <w:rFonts w:ascii="宋体" w:hAnsi="宋体" w:hint="eastAsia"/>
          <w:sz w:val="23"/>
          <w:szCs w:val="23"/>
        </w:rPr>
        <w:t>位于泾县学业路与泉水路交叉口。主要工作内容含土方工程、用地范围内围挡工程及其附属设施。</w:t>
      </w:r>
    </w:p>
    <w:p w:rsidR="007119FB" w:rsidRDefault="00A817D6">
      <w:pPr>
        <w:autoSpaceDE w:val="0"/>
        <w:adjustRightInd w:val="0"/>
        <w:spacing w:line="550" w:lineRule="exact"/>
        <w:ind w:firstLineChars="200" w:firstLine="460"/>
        <w:rPr>
          <w:rFonts w:ascii="宋体" w:hAnsi="宋体"/>
          <w:sz w:val="23"/>
          <w:szCs w:val="23"/>
        </w:rPr>
      </w:pPr>
      <w:bookmarkStart w:id="44" w:name="_Toc315935421"/>
      <w:r>
        <w:rPr>
          <w:rFonts w:ascii="宋体" w:hAnsi="宋体" w:hint="eastAsia"/>
          <w:sz w:val="23"/>
          <w:szCs w:val="23"/>
        </w:rPr>
        <w:t>2</w:t>
      </w:r>
      <w:r>
        <w:rPr>
          <w:rFonts w:ascii="宋体" w:hAnsi="宋体" w:hint="eastAsia"/>
          <w:sz w:val="23"/>
          <w:szCs w:val="23"/>
        </w:rPr>
        <w:t>、发包范围及要求</w:t>
      </w:r>
      <w:r>
        <w:rPr>
          <w:rFonts w:ascii="宋体" w:hAnsi="宋体" w:hint="eastAsia"/>
          <w:sz w:val="23"/>
          <w:szCs w:val="23"/>
        </w:rPr>
        <w:t>:</w:t>
      </w:r>
      <w:r>
        <w:rPr>
          <w:rFonts w:ascii="宋体" w:hAnsi="宋体" w:hint="eastAsia"/>
          <w:sz w:val="23"/>
          <w:szCs w:val="23"/>
        </w:rPr>
        <w:t>泾县</w:t>
      </w:r>
      <w:r>
        <w:rPr>
          <w:rFonts w:ascii="宋体" w:hAnsi="宋体" w:hint="eastAsia"/>
          <w:sz w:val="23"/>
          <w:szCs w:val="23"/>
        </w:rPr>
        <w:t xml:space="preserve"> 2021-56 </w:t>
      </w:r>
      <w:r>
        <w:rPr>
          <w:rFonts w:ascii="宋体" w:hAnsi="宋体" w:hint="eastAsia"/>
          <w:sz w:val="23"/>
          <w:szCs w:val="23"/>
        </w:rPr>
        <w:t>、</w:t>
      </w:r>
      <w:r>
        <w:rPr>
          <w:rFonts w:ascii="宋体" w:hAnsi="宋体" w:hint="eastAsia"/>
          <w:sz w:val="23"/>
          <w:szCs w:val="23"/>
        </w:rPr>
        <w:t>2021-58</w:t>
      </w:r>
      <w:r>
        <w:rPr>
          <w:rFonts w:ascii="宋体" w:hAnsi="宋体" w:cs="Arial" w:hint="eastAsia"/>
          <w:color w:val="000000"/>
          <w:sz w:val="23"/>
          <w:szCs w:val="23"/>
        </w:rPr>
        <w:t>地块</w:t>
      </w:r>
      <w:r>
        <w:rPr>
          <w:rFonts w:hint="eastAsia"/>
          <w:sz w:val="22"/>
          <w:szCs w:val="22"/>
        </w:rPr>
        <w:t>围挡工程围挡设计图纸计算</w:t>
      </w:r>
      <w:r>
        <w:rPr>
          <w:rFonts w:ascii="宋体" w:hAnsi="宋体" w:hint="eastAsia"/>
          <w:sz w:val="23"/>
          <w:szCs w:val="23"/>
        </w:rPr>
        <w:t>。</w:t>
      </w:r>
    </w:p>
    <w:p w:rsidR="007119FB" w:rsidRDefault="00A817D6">
      <w:pPr>
        <w:autoSpaceDE w:val="0"/>
        <w:adjustRightInd w:val="0"/>
        <w:spacing w:line="550" w:lineRule="exact"/>
        <w:ind w:firstLine="462"/>
        <w:rPr>
          <w:rFonts w:ascii="宋体" w:hAnsi="宋体" w:cs="Arial"/>
          <w:sz w:val="23"/>
          <w:szCs w:val="23"/>
        </w:rPr>
      </w:pPr>
      <w:r>
        <w:rPr>
          <w:rFonts w:ascii="宋体" w:hAnsi="宋体" w:cs="Arial" w:hint="eastAsia"/>
          <w:bCs/>
          <w:sz w:val="23"/>
          <w:szCs w:val="23"/>
        </w:rPr>
        <w:t>3</w:t>
      </w:r>
      <w:r>
        <w:rPr>
          <w:rFonts w:ascii="宋体" w:hAnsi="宋体" w:cs="Arial" w:hint="eastAsia"/>
          <w:bCs/>
          <w:sz w:val="23"/>
          <w:szCs w:val="23"/>
        </w:rPr>
        <w:t>、计划工期</w:t>
      </w:r>
      <w:r>
        <w:rPr>
          <w:rFonts w:ascii="宋体" w:hAnsi="宋体" w:cs="Arial" w:hint="eastAsia"/>
          <w:b/>
          <w:bCs/>
          <w:sz w:val="23"/>
          <w:szCs w:val="23"/>
        </w:rPr>
        <w:t>：</w:t>
      </w:r>
      <w:r>
        <w:rPr>
          <w:rFonts w:ascii="宋体" w:hAnsi="宋体" w:hint="eastAsia"/>
          <w:sz w:val="23"/>
          <w:szCs w:val="23"/>
        </w:rPr>
        <w:t>20</w:t>
      </w:r>
      <w:r>
        <w:rPr>
          <w:rFonts w:ascii="宋体" w:hAnsi="宋体" w:hint="eastAsia"/>
          <w:sz w:val="23"/>
          <w:szCs w:val="23"/>
        </w:rPr>
        <w:t>日历天。</w:t>
      </w:r>
    </w:p>
    <w:p w:rsidR="007119FB" w:rsidRDefault="00A817D6">
      <w:pPr>
        <w:autoSpaceDE w:val="0"/>
        <w:adjustRightInd w:val="0"/>
        <w:spacing w:line="550" w:lineRule="exact"/>
        <w:ind w:firstLine="462"/>
        <w:rPr>
          <w:rFonts w:ascii="宋体" w:hAnsi="宋体" w:cs="Arial"/>
          <w:sz w:val="23"/>
          <w:szCs w:val="23"/>
        </w:rPr>
      </w:pPr>
      <w:r>
        <w:rPr>
          <w:rFonts w:ascii="宋体" w:hAnsi="宋体" w:cs="Arial" w:hint="eastAsia"/>
          <w:bCs/>
          <w:sz w:val="23"/>
          <w:szCs w:val="23"/>
        </w:rPr>
        <w:t>4</w:t>
      </w:r>
      <w:r>
        <w:rPr>
          <w:rFonts w:ascii="宋体" w:hAnsi="宋体" w:cs="Arial" w:hint="eastAsia"/>
          <w:bCs/>
          <w:sz w:val="23"/>
          <w:szCs w:val="23"/>
        </w:rPr>
        <w:t>、质量标准：合格。</w:t>
      </w:r>
    </w:p>
    <w:p w:rsidR="007119FB" w:rsidRDefault="00A817D6">
      <w:pPr>
        <w:autoSpaceDE w:val="0"/>
        <w:adjustRightInd w:val="0"/>
        <w:spacing w:line="550" w:lineRule="exact"/>
        <w:ind w:firstLine="462"/>
        <w:rPr>
          <w:rFonts w:ascii="宋体" w:hAnsi="宋体" w:cs="Arial"/>
          <w:bCs/>
          <w:sz w:val="23"/>
          <w:szCs w:val="23"/>
        </w:rPr>
      </w:pPr>
      <w:r>
        <w:rPr>
          <w:rFonts w:ascii="宋体" w:hAnsi="宋体" w:cs="Arial" w:hint="eastAsia"/>
          <w:bCs/>
          <w:sz w:val="23"/>
          <w:szCs w:val="23"/>
        </w:rPr>
        <w:t>5</w:t>
      </w:r>
      <w:r>
        <w:rPr>
          <w:rFonts w:ascii="宋体" w:hAnsi="宋体" w:cs="Arial" w:hint="eastAsia"/>
          <w:bCs/>
          <w:sz w:val="23"/>
          <w:szCs w:val="23"/>
        </w:rPr>
        <w:t>、控制价：</w:t>
      </w:r>
    </w:p>
    <w:p w:rsidR="007119FB" w:rsidRDefault="00A817D6">
      <w:pPr>
        <w:autoSpaceDE w:val="0"/>
        <w:adjustRightInd w:val="0"/>
        <w:spacing w:line="550" w:lineRule="exact"/>
        <w:ind w:firstLine="462"/>
        <w:rPr>
          <w:rFonts w:ascii="宋体" w:hAnsi="宋体" w:cs="Arial"/>
          <w:b/>
          <w:bCs/>
          <w:sz w:val="23"/>
          <w:szCs w:val="23"/>
        </w:rPr>
      </w:pPr>
      <w:r>
        <w:rPr>
          <w:rFonts w:ascii="宋体" w:hAnsi="宋体" w:cs="Arial" w:hint="eastAsia"/>
          <w:b/>
          <w:bCs/>
          <w:sz w:val="23"/>
          <w:szCs w:val="23"/>
        </w:rPr>
        <w:t>2021-56</w:t>
      </w:r>
      <w:r>
        <w:rPr>
          <w:rFonts w:ascii="宋体" w:hAnsi="宋体" w:cs="Arial" w:hint="eastAsia"/>
          <w:b/>
          <w:color w:val="000000"/>
          <w:sz w:val="23"/>
          <w:szCs w:val="23"/>
        </w:rPr>
        <w:t>地块</w:t>
      </w:r>
      <w:r>
        <w:rPr>
          <w:rFonts w:hint="eastAsia"/>
          <w:b/>
          <w:sz w:val="22"/>
          <w:szCs w:val="22"/>
        </w:rPr>
        <w:t>围挡工程</w:t>
      </w:r>
      <w:r>
        <w:rPr>
          <w:rFonts w:ascii="宋体" w:hAnsi="宋体" w:cs="Arial" w:hint="eastAsia"/>
          <w:b/>
          <w:bCs/>
          <w:sz w:val="23"/>
          <w:szCs w:val="23"/>
        </w:rPr>
        <w:t>: 1170116.76</w:t>
      </w:r>
      <w:r>
        <w:rPr>
          <w:rFonts w:ascii="宋体" w:hAnsi="宋体" w:cs="Arial" w:hint="eastAsia"/>
          <w:b/>
          <w:bCs/>
          <w:sz w:val="23"/>
          <w:szCs w:val="23"/>
        </w:rPr>
        <w:t>元</w:t>
      </w:r>
      <w:r>
        <w:rPr>
          <w:rFonts w:hint="eastAsia"/>
          <w:sz w:val="22"/>
          <w:szCs w:val="22"/>
        </w:rPr>
        <w:t>（含暂列金</w:t>
      </w:r>
      <w:r>
        <w:rPr>
          <w:rFonts w:hint="eastAsia"/>
          <w:sz w:val="22"/>
          <w:szCs w:val="22"/>
        </w:rPr>
        <w:t>10</w:t>
      </w:r>
      <w:r>
        <w:rPr>
          <w:rFonts w:hint="eastAsia"/>
          <w:sz w:val="22"/>
          <w:szCs w:val="22"/>
        </w:rPr>
        <w:t>万元以及设计费</w:t>
      </w:r>
      <w:r>
        <w:rPr>
          <w:rFonts w:hint="eastAsia"/>
          <w:sz w:val="22"/>
          <w:szCs w:val="22"/>
        </w:rPr>
        <w:t>2000</w:t>
      </w:r>
      <w:r>
        <w:rPr>
          <w:rFonts w:hint="eastAsia"/>
          <w:sz w:val="22"/>
          <w:szCs w:val="22"/>
        </w:rPr>
        <w:t>元）</w:t>
      </w:r>
    </w:p>
    <w:p w:rsidR="007119FB" w:rsidRDefault="00A817D6">
      <w:pPr>
        <w:autoSpaceDE w:val="0"/>
        <w:adjustRightInd w:val="0"/>
        <w:spacing w:line="550" w:lineRule="exact"/>
        <w:ind w:firstLine="462"/>
        <w:rPr>
          <w:rFonts w:ascii="宋体" w:hAnsi="宋体" w:cs="Arial"/>
          <w:color w:val="000000"/>
          <w:sz w:val="23"/>
          <w:szCs w:val="23"/>
        </w:rPr>
      </w:pPr>
      <w:r>
        <w:rPr>
          <w:rFonts w:ascii="宋体" w:hAnsi="宋体" w:hint="eastAsia"/>
          <w:b/>
          <w:sz w:val="23"/>
          <w:szCs w:val="23"/>
        </w:rPr>
        <w:t>2021-58</w:t>
      </w:r>
      <w:r>
        <w:rPr>
          <w:rFonts w:ascii="宋体" w:hAnsi="宋体" w:cs="Arial" w:hint="eastAsia"/>
          <w:b/>
          <w:color w:val="000000"/>
          <w:sz w:val="23"/>
          <w:szCs w:val="23"/>
        </w:rPr>
        <w:t>地块</w:t>
      </w:r>
      <w:r>
        <w:rPr>
          <w:rFonts w:hint="eastAsia"/>
          <w:b/>
          <w:sz w:val="22"/>
          <w:szCs w:val="22"/>
        </w:rPr>
        <w:t>围挡工程</w:t>
      </w:r>
      <w:r>
        <w:rPr>
          <w:rFonts w:ascii="宋体" w:hAnsi="宋体" w:cs="Arial" w:hint="eastAsia"/>
          <w:b/>
          <w:bCs/>
          <w:sz w:val="23"/>
          <w:szCs w:val="23"/>
        </w:rPr>
        <w:t>: 1071604.36</w:t>
      </w:r>
      <w:r>
        <w:rPr>
          <w:rFonts w:ascii="宋体" w:hAnsi="宋体" w:cs="Arial" w:hint="eastAsia"/>
          <w:b/>
          <w:bCs/>
          <w:sz w:val="23"/>
          <w:szCs w:val="23"/>
        </w:rPr>
        <w:t>元（</w:t>
      </w:r>
      <w:r>
        <w:rPr>
          <w:rFonts w:hint="eastAsia"/>
          <w:sz w:val="22"/>
          <w:szCs w:val="22"/>
        </w:rPr>
        <w:t>含暂列金</w:t>
      </w:r>
      <w:r>
        <w:rPr>
          <w:rFonts w:hint="eastAsia"/>
          <w:sz w:val="22"/>
          <w:szCs w:val="22"/>
        </w:rPr>
        <w:t>10</w:t>
      </w:r>
      <w:r>
        <w:rPr>
          <w:rFonts w:hint="eastAsia"/>
          <w:sz w:val="22"/>
          <w:szCs w:val="22"/>
        </w:rPr>
        <w:t>万元以及设计费</w:t>
      </w:r>
      <w:r>
        <w:rPr>
          <w:rFonts w:hint="eastAsia"/>
          <w:sz w:val="22"/>
          <w:szCs w:val="22"/>
        </w:rPr>
        <w:t>2000</w:t>
      </w:r>
      <w:r>
        <w:rPr>
          <w:rFonts w:hint="eastAsia"/>
          <w:sz w:val="22"/>
          <w:szCs w:val="22"/>
        </w:rPr>
        <w:t>元）</w:t>
      </w:r>
      <w:r>
        <w:rPr>
          <w:rFonts w:ascii="宋体" w:hAnsi="宋体" w:cs="Arial" w:hint="eastAsia"/>
          <w:color w:val="0000FF"/>
          <w:sz w:val="23"/>
          <w:szCs w:val="23"/>
        </w:rPr>
        <w:t>。</w:t>
      </w:r>
    </w:p>
    <w:p w:rsidR="007119FB" w:rsidRDefault="00A817D6">
      <w:pPr>
        <w:pStyle w:val="110"/>
        <w:shd w:val="clear" w:color="auto" w:fill="FFFFFF"/>
        <w:spacing w:before="0" w:beforeAutospacing="0" w:after="0" w:afterAutospacing="0" w:line="550" w:lineRule="exact"/>
        <w:ind w:firstLine="462"/>
        <w:jc w:val="both"/>
        <w:rPr>
          <w:rFonts w:cs="Arial"/>
          <w:b/>
          <w:sz w:val="23"/>
          <w:szCs w:val="23"/>
        </w:rPr>
      </w:pPr>
      <w:r>
        <w:rPr>
          <w:rFonts w:cs="Arial" w:hint="eastAsia"/>
          <w:b/>
          <w:sz w:val="23"/>
          <w:szCs w:val="23"/>
        </w:rPr>
        <w:t>三</w:t>
      </w:r>
      <w:r>
        <w:rPr>
          <w:rFonts w:cs="Arial" w:hint="eastAsia"/>
          <w:b/>
          <w:sz w:val="23"/>
          <w:szCs w:val="23"/>
        </w:rPr>
        <w:t xml:space="preserve">. </w:t>
      </w:r>
      <w:r>
        <w:rPr>
          <w:rFonts w:cs="Arial" w:hint="eastAsia"/>
          <w:b/>
          <w:sz w:val="23"/>
          <w:szCs w:val="23"/>
        </w:rPr>
        <w:t>响应人资格要求</w:t>
      </w:r>
      <w:bookmarkEnd w:id="37"/>
      <w:bookmarkEnd w:id="38"/>
      <w:bookmarkEnd w:id="39"/>
      <w:bookmarkEnd w:id="40"/>
      <w:bookmarkEnd w:id="41"/>
      <w:bookmarkEnd w:id="42"/>
      <w:bookmarkEnd w:id="43"/>
      <w:bookmarkEnd w:id="44"/>
    </w:p>
    <w:p w:rsidR="007119FB" w:rsidRDefault="00A817D6">
      <w:pPr>
        <w:autoSpaceDE w:val="0"/>
        <w:adjustRightInd w:val="0"/>
        <w:spacing w:line="550" w:lineRule="exact"/>
        <w:ind w:firstLineChars="200" w:firstLine="460"/>
        <w:rPr>
          <w:rFonts w:ascii="宋体" w:hAnsi="宋体"/>
          <w:color w:val="0000FF"/>
          <w:sz w:val="23"/>
          <w:szCs w:val="23"/>
        </w:rPr>
      </w:pPr>
      <w:r>
        <w:rPr>
          <w:rFonts w:ascii="宋体" w:hAnsi="宋体" w:hint="eastAsia"/>
          <w:color w:val="0000FF"/>
          <w:sz w:val="23"/>
          <w:szCs w:val="23"/>
        </w:rPr>
        <w:t>1</w:t>
      </w:r>
      <w:r>
        <w:rPr>
          <w:rFonts w:ascii="宋体" w:hAnsi="宋体" w:hint="eastAsia"/>
          <w:color w:val="0000FF"/>
          <w:sz w:val="23"/>
          <w:szCs w:val="23"/>
        </w:rPr>
        <w:t>、响应人需为宣城城建置业有限公司</w:t>
      </w:r>
      <w:r>
        <w:rPr>
          <w:rFonts w:ascii="宋体" w:hAnsi="宋体" w:hint="eastAsia"/>
          <w:color w:val="0000FF"/>
          <w:sz w:val="23"/>
          <w:szCs w:val="23"/>
        </w:rPr>
        <w:t>（</w:t>
      </w:r>
      <w:r>
        <w:rPr>
          <w:rFonts w:ascii="宋体" w:hAnsi="宋体" w:hint="eastAsia"/>
          <w:color w:val="0000FF"/>
          <w:sz w:val="23"/>
          <w:szCs w:val="23"/>
        </w:rPr>
        <w:t>施工总承包</w:t>
      </w:r>
      <w:r>
        <w:rPr>
          <w:rFonts w:ascii="宋体" w:hAnsi="宋体" w:hint="eastAsia"/>
          <w:color w:val="0000FF"/>
          <w:sz w:val="23"/>
          <w:szCs w:val="23"/>
        </w:rPr>
        <w:t>）</w:t>
      </w:r>
      <w:r>
        <w:rPr>
          <w:rFonts w:ascii="宋体" w:hAnsi="宋体" w:hint="eastAsia"/>
          <w:color w:val="0000FF"/>
          <w:sz w:val="23"/>
          <w:szCs w:val="23"/>
        </w:rPr>
        <w:t>钢结构入库企业单位（</w:t>
      </w:r>
      <w:r>
        <w:rPr>
          <w:rFonts w:ascii="宋体" w:hAnsi="宋体" w:hint="eastAsia"/>
          <w:color w:val="0000FF"/>
          <w:sz w:val="23"/>
          <w:szCs w:val="23"/>
        </w:rPr>
        <w:t>2022</w:t>
      </w:r>
      <w:r>
        <w:rPr>
          <w:rFonts w:ascii="宋体" w:hAnsi="宋体" w:hint="eastAsia"/>
          <w:color w:val="0000FF"/>
          <w:sz w:val="23"/>
          <w:szCs w:val="23"/>
        </w:rPr>
        <w:t>年</w:t>
      </w:r>
      <w:r>
        <w:rPr>
          <w:rFonts w:ascii="宋体" w:hAnsi="宋体" w:hint="eastAsia"/>
          <w:color w:val="0000FF"/>
          <w:sz w:val="23"/>
          <w:szCs w:val="23"/>
        </w:rPr>
        <w:t>3</w:t>
      </w:r>
      <w:r>
        <w:rPr>
          <w:rFonts w:ascii="宋体" w:hAnsi="宋体" w:hint="eastAsia"/>
          <w:color w:val="0000FF"/>
          <w:sz w:val="23"/>
          <w:szCs w:val="23"/>
        </w:rPr>
        <w:t>月</w:t>
      </w:r>
      <w:r>
        <w:rPr>
          <w:rFonts w:ascii="宋体" w:hAnsi="宋体" w:hint="eastAsia"/>
          <w:color w:val="0000FF"/>
          <w:sz w:val="23"/>
          <w:szCs w:val="23"/>
        </w:rPr>
        <w:t>14</w:t>
      </w:r>
      <w:r>
        <w:rPr>
          <w:rFonts w:ascii="宋体" w:hAnsi="宋体" w:hint="eastAsia"/>
          <w:color w:val="0000FF"/>
          <w:sz w:val="23"/>
          <w:szCs w:val="23"/>
        </w:rPr>
        <w:t>日公布），具体名单如下：</w:t>
      </w:r>
    </w:p>
    <w:p w:rsidR="007119FB" w:rsidRDefault="00A817D6">
      <w:pPr>
        <w:autoSpaceDE w:val="0"/>
        <w:adjustRightInd w:val="0"/>
        <w:spacing w:line="550" w:lineRule="exact"/>
        <w:ind w:firstLineChars="200" w:firstLine="460"/>
        <w:rPr>
          <w:rFonts w:ascii="宋体" w:hAnsi="宋体"/>
          <w:sz w:val="23"/>
          <w:szCs w:val="23"/>
        </w:rPr>
      </w:pPr>
      <w:r>
        <w:rPr>
          <w:rFonts w:ascii="宋体" w:hAnsi="宋体" w:hint="eastAsia"/>
          <w:sz w:val="23"/>
          <w:szCs w:val="23"/>
        </w:rPr>
        <w:t>1</w:t>
      </w:r>
      <w:r>
        <w:rPr>
          <w:rFonts w:ascii="宋体" w:hAnsi="宋体" w:hint="eastAsia"/>
          <w:sz w:val="23"/>
          <w:szCs w:val="23"/>
        </w:rPr>
        <w:t>、安徽晧正建设工程有限公司</w:t>
      </w:r>
      <w:r>
        <w:rPr>
          <w:rFonts w:ascii="宋体" w:hAnsi="宋体" w:hint="eastAsia"/>
          <w:sz w:val="23"/>
          <w:szCs w:val="23"/>
        </w:rPr>
        <w:t>2</w:t>
      </w:r>
      <w:r>
        <w:rPr>
          <w:rFonts w:ascii="宋体" w:hAnsi="宋体" w:hint="eastAsia"/>
          <w:sz w:val="23"/>
          <w:szCs w:val="23"/>
        </w:rPr>
        <w:t>、徽川建设有限公司</w:t>
      </w:r>
      <w:r>
        <w:rPr>
          <w:rFonts w:ascii="宋体" w:hAnsi="宋体" w:hint="eastAsia"/>
          <w:sz w:val="23"/>
          <w:szCs w:val="23"/>
        </w:rPr>
        <w:t>3</w:t>
      </w:r>
      <w:r>
        <w:rPr>
          <w:rFonts w:ascii="宋体" w:hAnsi="宋体" w:hint="eastAsia"/>
          <w:sz w:val="23"/>
          <w:szCs w:val="23"/>
        </w:rPr>
        <w:t>、安徽宁国市永泰建筑工程有限公司</w:t>
      </w:r>
      <w:r>
        <w:rPr>
          <w:rFonts w:ascii="宋体" w:hAnsi="宋体" w:hint="eastAsia"/>
          <w:sz w:val="23"/>
          <w:szCs w:val="23"/>
        </w:rPr>
        <w:t>4</w:t>
      </w:r>
      <w:r>
        <w:rPr>
          <w:rFonts w:ascii="宋体" w:hAnsi="宋体" w:hint="eastAsia"/>
          <w:sz w:val="23"/>
          <w:szCs w:val="23"/>
        </w:rPr>
        <w:t>、安徽道成建设工程有限公司</w:t>
      </w:r>
      <w:r>
        <w:rPr>
          <w:rFonts w:ascii="宋体" w:hAnsi="宋体" w:hint="eastAsia"/>
          <w:sz w:val="23"/>
          <w:szCs w:val="23"/>
        </w:rPr>
        <w:t>5</w:t>
      </w:r>
      <w:r>
        <w:rPr>
          <w:rFonts w:ascii="宋体" w:hAnsi="宋体" w:hint="eastAsia"/>
          <w:sz w:val="23"/>
          <w:szCs w:val="23"/>
        </w:rPr>
        <w:t>、安徽茂驰建设工程有限公司</w:t>
      </w:r>
      <w:r>
        <w:rPr>
          <w:rFonts w:ascii="宋体" w:hAnsi="宋体" w:hint="eastAsia"/>
          <w:sz w:val="23"/>
          <w:szCs w:val="23"/>
        </w:rPr>
        <w:t xml:space="preserve">       </w:t>
      </w:r>
      <w:r>
        <w:rPr>
          <w:rFonts w:ascii="宋体" w:hAnsi="宋体" w:hint="eastAsia"/>
          <w:sz w:val="23"/>
          <w:szCs w:val="23"/>
        </w:rPr>
        <w:t xml:space="preserve">         6</w:t>
      </w:r>
      <w:r>
        <w:rPr>
          <w:rFonts w:ascii="宋体" w:hAnsi="宋体" w:hint="eastAsia"/>
          <w:sz w:val="23"/>
          <w:szCs w:val="23"/>
        </w:rPr>
        <w:t>、宣城宏信建设集团有限公司</w:t>
      </w:r>
      <w:r>
        <w:rPr>
          <w:rFonts w:ascii="宋体" w:hAnsi="宋体" w:hint="eastAsia"/>
          <w:sz w:val="23"/>
          <w:szCs w:val="23"/>
        </w:rPr>
        <w:t>7</w:t>
      </w:r>
      <w:r>
        <w:rPr>
          <w:rFonts w:ascii="宋体" w:hAnsi="宋体" w:hint="eastAsia"/>
          <w:sz w:val="23"/>
          <w:szCs w:val="23"/>
        </w:rPr>
        <w:t>、安徽志诚建设工程有限公司</w:t>
      </w:r>
      <w:r>
        <w:rPr>
          <w:rFonts w:ascii="宋体" w:hAnsi="宋体" w:hint="eastAsia"/>
          <w:sz w:val="23"/>
          <w:szCs w:val="23"/>
        </w:rPr>
        <w:t>8</w:t>
      </w:r>
      <w:r>
        <w:rPr>
          <w:rFonts w:ascii="宋体" w:hAnsi="宋体" w:hint="eastAsia"/>
          <w:sz w:val="23"/>
          <w:szCs w:val="23"/>
        </w:rPr>
        <w:t>、安徽焱焱建设工程有限公司</w:t>
      </w:r>
      <w:r>
        <w:rPr>
          <w:rFonts w:ascii="宋体" w:hAnsi="宋体" w:hint="eastAsia"/>
          <w:sz w:val="23"/>
          <w:szCs w:val="23"/>
        </w:rPr>
        <w:t>9</w:t>
      </w:r>
      <w:r>
        <w:rPr>
          <w:rFonts w:ascii="宋体" w:hAnsi="宋体" w:hint="eastAsia"/>
          <w:sz w:val="23"/>
          <w:szCs w:val="23"/>
        </w:rPr>
        <w:t>、宣城三建建设集团有限公司</w:t>
      </w:r>
      <w:r>
        <w:rPr>
          <w:rFonts w:ascii="宋体" w:hAnsi="宋体" w:hint="eastAsia"/>
          <w:sz w:val="23"/>
          <w:szCs w:val="23"/>
        </w:rPr>
        <w:t>10</w:t>
      </w:r>
      <w:r>
        <w:rPr>
          <w:rFonts w:ascii="宋体" w:hAnsi="宋体" w:hint="eastAsia"/>
          <w:sz w:val="23"/>
          <w:szCs w:val="23"/>
        </w:rPr>
        <w:t>、安徽圣龙建筑工程有限公司</w:t>
      </w:r>
      <w:r>
        <w:rPr>
          <w:rFonts w:ascii="宋体" w:hAnsi="宋体" w:hint="eastAsia"/>
          <w:sz w:val="23"/>
          <w:szCs w:val="23"/>
        </w:rPr>
        <w:t xml:space="preserve"> 11</w:t>
      </w:r>
      <w:r>
        <w:rPr>
          <w:rFonts w:ascii="宋体" w:hAnsi="宋体" w:hint="eastAsia"/>
          <w:sz w:val="23"/>
          <w:szCs w:val="23"/>
        </w:rPr>
        <w:t>、安徽宝驹建筑有限公司</w:t>
      </w:r>
      <w:r>
        <w:rPr>
          <w:rFonts w:ascii="宋体" w:hAnsi="宋体" w:hint="eastAsia"/>
          <w:sz w:val="23"/>
          <w:szCs w:val="23"/>
        </w:rPr>
        <w:t>12</w:t>
      </w:r>
      <w:r>
        <w:rPr>
          <w:rFonts w:ascii="宋体" w:hAnsi="宋体" w:hint="eastAsia"/>
          <w:sz w:val="23"/>
          <w:szCs w:val="23"/>
        </w:rPr>
        <w:t>、安徽敬亭建设发展有限公司</w:t>
      </w:r>
      <w:r>
        <w:rPr>
          <w:rFonts w:ascii="宋体" w:hAnsi="宋体" w:hint="eastAsia"/>
          <w:sz w:val="23"/>
          <w:szCs w:val="23"/>
        </w:rPr>
        <w:t>13</w:t>
      </w:r>
      <w:r>
        <w:rPr>
          <w:rFonts w:ascii="宋体" w:hAnsi="宋体" w:hint="eastAsia"/>
          <w:sz w:val="23"/>
          <w:szCs w:val="23"/>
        </w:rPr>
        <w:t>、安徽鳌峰建设集团有限公司</w:t>
      </w:r>
      <w:r>
        <w:rPr>
          <w:rFonts w:ascii="宋体" w:hAnsi="宋体" w:hint="eastAsia"/>
          <w:sz w:val="23"/>
          <w:szCs w:val="23"/>
        </w:rPr>
        <w:t xml:space="preserve">                                                                                                                                    </w:t>
      </w:r>
      <w:r>
        <w:rPr>
          <w:rFonts w:ascii="宋体" w:hAnsi="宋体" w:hint="eastAsia"/>
          <w:sz w:val="23"/>
          <w:szCs w:val="23"/>
        </w:rPr>
        <w:t xml:space="preserve">                                                                                                                                                                                                                                                                </w:t>
      </w:r>
      <w:r>
        <w:rPr>
          <w:rFonts w:ascii="宋体" w:hAnsi="宋体" w:hint="eastAsia"/>
          <w:sz w:val="23"/>
          <w:szCs w:val="23"/>
        </w:rPr>
        <w:t xml:space="preserve">                                                                                                                                                                                                                                                                </w:t>
      </w:r>
      <w:r>
        <w:rPr>
          <w:rFonts w:ascii="宋体" w:hAnsi="宋体" w:hint="eastAsia"/>
          <w:sz w:val="23"/>
          <w:szCs w:val="23"/>
        </w:rPr>
        <w:t xml:space="preserve">                                                                                                                                                                                                                                                                </w:t>
      </w:r>
      <w:r>
        <w:rPr>
          <w:rFonts w:ascii="宋体" w:hAnsi="宋体" w:hint="eastAsia"/>
          <w:sz w:val="23"/>
          <w:szCs w:val="23"/>
        </w:rPr>
        <w:t xml:space="preserve">                                                                                                                                14</w:t>
      </w:r>
      <w:r>
        <w:rPr>
          <w:rFonts w:ascii="宋体" w:hAnsi="宋体" w:hint="eastAsia"/>
          <w:sz w:val="23"/>
          <w:szCs w:val="23"/>
        </w:rPr>
        <w:t>、福建省泉州市第一建设有限公司</w:t>
      </w:r>
      <w:r>
        <w:rPr>
          <w:rFonts w:ascii="宋体" w:hAnsi="宋体" w:hint="eastAsia"/>
          <w:sz w:val="23"/>
          <w:szCs w:val="23"/>
        </w:rPr>
        <w:t>15</w:t>
      </w:r>
      <w:r>
        <w:rPr>
          <w:rFonts w:ascii="宋体" w:hAnsi="宋体" w:hint="eastAsia"/>
          <w:sz w:val="23"/>
          <w:szCs w:val="23"/>
        </w:rPr>
        <w:t>、安徽昊天建设有限公司</w:t>
      </w:r>
      <w:r>
        <w:rPr>
          <w:rFonts w:ascii="宋体" w:hAnsi="宋体" w:hint="eastAsia"/>
          <w:sz w:val="23"/>
          <w:szCs w:val="23"/>
        </w:rPr>
        <w:t xml:space="preserve"> 16</w:t>
      </w:r>
      <w:r>
        <w:rPr>
          <w:rFonts w:ascii="宋体" w:hAnsi="宋体" w:hint="eastAsia"/>
          <w:sz w:val="23"/>
          <w:szCs w:val="23"/>
        </w:rPr>
        <w:t>、宣城盛安建筑有限公司</w:t>
      </w:r>
      <w:r>
        <w:rPr>
          <w:rFonts w:ascii="宋体" w:hAnsi="宋体" w:hint="eastAsia"/>
          <w:sz w:val="23"/>
          <w:szCs w:val="23"/>
        </w:rPr>
        <w:t>17</w:t>
      </w:r>
      <w:r>
        <w:rPr>
          <w:rFonts w:ascii="宋体" w:hAnsi="宋体" w:hint="eastAsia"/>
          <w:sz w:val="23"/>
          <w:szCs w:val="23"/>
        </w:rPr>
        <w:t>、宣城瑞兴建筑有限公司</w:t>
      </w:r>
      <w:r>
        <w:rPr>
          <w:rFonts w:ascii="宋体" w:hAnsi="宋体" w:hint="eastAsia"/>
          <w:sz w:val="23"/>
          <w:szCs w:val="23"/>
        </w:rPr>
        <w:t>18</w:t>
      </w:r>
      <w:r>
        <w:rPr>
          <w:rFonts w:ascii="宋体" w:hAnsi="宋体" w:hint="eastAsia"/>
          <w:sz w:val="23"/>
          <w:szCs w:val="23"/>
        </w:rPr>
        <w:t>、宣城宏兴建设工程有限责任公司</w:t>
      </w:r>
      <w:r>
        <w:rPr>
          <w:rFonts w:ascii="宋体" w:hAnsi="宋体" w:hint="eastAsia"/>
          <w:sz w:val="23"/>
          <w:szCs w:val="23"/>
        </w:rPr>
        <w:t>19</w:t>
      </w:r>
      <w:r>
        <w:rPr>
          <w:rFonts w:ascii="宋体" w:hAnsi="宋体" w:hint="eastAsia"/>
          <w:sz w:val="23"/>
          <w:szCs w:val="23"/>
        </w:rPr>
        <w:t>、宣城市龙鸣建筑有限公司</w:t>
      </w:r>
      <w:r>
        <w:rPr>
          <w:rFonts w:ascii="宋体" w:hAnsi="宋体" w:hint="eastAsia"/>
          <w:sz w:val="23"/>
          <w:szCs w:val="23"/>
        </w:rPr>
        <w:t>20</w:t>
      </w:r>
      <w:r>
        <w:rPr>
          <w:rFonts w:ascii="宋体" w:hAnsi="宋体" w:hint="eastAsia"/>
          <w:sz w:val="23"/>
          <w:szCs w:val="23"/>
        </w:rPr>
        <w:t>、安徽临水建设有限公司</w:t>
      </w:r>
      <w:r>
        <w:rPr>
          <w:rFonts w:ascii="宋体" w:hAnsi="宋体" w:hint="eastAsia"/>
          <w:sz w:val="23"/>
          <w:szCs w:val="23"/>
        </w:rPr>
        <w:t>21</w:t>
      </w:r>
      <w:r>
        <w:rPr>
          <w:rFonts w:ascii="宋体" w:hAnsi="宋体" w:hint="eastAsia"/>
          <w:sz w:val="23"/>
          <w:szCs w:val="23"/>
        </w:rPr>
        <w:t>、安徽天和建筑工程有限公司</w:t>
      </w:r>
      <w:r>
        <w:rPr>
          <w:rFonts w:ascii="宋体" w:hAnsi="宋体" w:hint="eastAsia"/>
          <w:sz w:val="23"/>
          <w:szCs w:val="23"/>
        </w:rPr>
        <w:t xml:space="preserve">            </w:t>
      </w:r>
      <w:r>
        <w:rPr>
          <w:rFonts w:ascii="宋体" w:hAnsi="宋体" w:hint="eastAsia"/>
          <w:sz w:val="23"/>
          <w:szCs w:val="23"/>
        </w:rPr>
        <w:t xml:space="preserve">   </w:t>
      </w:r>
      <w:r>
        <w:rPr>
          <w:rFonts w:ascii="宋体" w:hAnsi="宋体" w:hint="eastAsia"/>
          <w:sz w:val="23"/>
          <w:szCs w:val="23"/>
        </w:rPr>
        <w:lastRenderedPageBreak/>
        <w:t>22</w:t>
      </w:r>
      <w:r>
        <w:rPr>
          <w:rFonts w:ascii="宋体" w:hAnsi="宋体" w:hint="eastAsia"/>
          <w:sz w:val="23"/>
          <w:szCs w:val="23"/>
        </w:rPr>
        <w:t>、宣城龙巨建设工程有限公司</w:t>
      </w:r>
      <w:r>
        <w:rPr>
          <w:rFonts w:ascii="宋体" w:hAnsi="宋体" w:hint="eastAsia"/>
          <w:sz w:val="23"/>
          <w:szCs w:val="23"/>
        </w:rPr>
        <w:t>23</w:t>
      </w:r>
      <w:r>
        <w:rPr>
          <w:rFonts w:ascii="宋体" w:hAnsi="宋体" w:hint="eastAsia"/>
          <w:sz w:val="23"/>
          <w:szCs w:val="23"/>
        </w:rPr>
        <w:t>、安徽郑萍建设工程有限公司</w:t>
      </w:r>
      <w:r>
        <w:rPr>
          <w:rFonts w:ascii="宋体" w:hAnsi="宋体" w:hint="eastAsia"/>
          <w:sz w:val="23"/>
          <w:szCs w:val="23"/>
        </w:rPr>
        <w:t>24</w:t>
      </w:r>
      <w:r>
        <w:rPr>
          <w:rFonts w:ascii="宋体" w:hAnsi="宋体" w:hint="eastAsia"/>
          <w:sz w:val="23"/>
          <w:szCs w:val="23"/>
        </w:rPr>
        <w:t>、安徽乾坤建材科技有限公司</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w:t>
      </w:r>
      <w:r>
        <w:rPr>
          <w:rFonts w:ascii="宋体" w:hAnsi="宋体" w:cs="宋体" w:hint="eastAsia"/>
          <w:bCs/>
          <w:sz w:val="23"/>
          <w:szCs w:val="23"/>
        </w:rPr>
        <w:t>投标人类似业绩要求：</w:t>
      </w:r>
      <w:r>
        <w:rPr>
          <w:rFonts w:ascii="宋体" w:hAnsi="宋体" w:cs="宋体" w:hint="eastAsia"/>
          <w:sz w:val="23"/>
          <w:szCs w:val="23"/>
        </w:rPr>
        <w:t>/</w:t>
      </w:r>
    </w:p>
    <w:p w:rsidR="007119FB" w:rsidRDefault="00A817D6">
      <w:pPr>
        <w:spacing w:line="550" w:lineRule="exact"/>
        <w:ind w:firstLineChars="200" w:firstLine="460"/>
        <w:rPr>
          <w:rFonts w:ascii="宋体" w:hAnsi="宋体" w:cs="宋体"/>
          <w:b/>
          <w:sz w:val="23"/>
          <w:szCs w:val="23"/>
        </w:rPr>
      </w:pPr>
      <w:r>
        <w:rPr>
          <w:rFonts w:ascii="宋体" w:hAnsi="宋体" w:cs="宋体" w:hint="eastAsia"/>
          <w:sz w:val="23"/>
          <w:szCs w:val="23"/>
        </w:rPr>
        <w:t>3</w:t>
      </w:r>
      <w:r>
        <w:rPr>
          <w:rFonts w:ascii="宋体" w:hAnsi="宋体" w:cs="宋体" w:hint="eastAsia"/>
          <w:sz w:val="23"/>
          <w:szCs w:val="23"/>
        </w:rPr>
        <w:t>、本次发包不接受联合体响应。</w:t>
      </w:r>
    </w:p>
    <w:p w:rsidR="007119FB" w:rsidRDefault="00A817D6">
      <w:pPr>
        <w:widowControl/>
        <w:spacing w:line="550" w:lineRule="exact"/>
        <w:ind w:firstLineChars="200" w:firstLine="462"/>
        <w:rPr>
          <w:rFonts w:ascii="宋体" w:hAnsi="宋体" w:cs="Arial"/>
          <w:b/>
          <w:kern w:val="0"/>
          <w:sz w:val="23"/>
          <w:szCs w:val="23"/>
        </w:rPr>
      </w:pPr>
      <w:bookmarkStart w:id="45" w:name="_Toc152045516"/>
      <w:bookmarkStart w:id="46" w:name="_Toc246996162"/>
      <w:bookmarkStart w:id="47" w:name="_Toc247085676"/>
      <w:bookmarkStart w:id="48" w:name="_Toc315935423"/>
      <w:bookmarkStart w:id="49" w:name="_Toc179632532"/>
      <w:bookmarkStart w:id="50" w:name="_Toc144974484"/>
      <w:bookmarkStart w:id="51" w:name="_Toc152042292"/>
      <w:bookmarkStart w:id="52" w:name="_Toc246996905"/>
      <w:bookmarkStart w:id="53" w:name="_Toc296602406"/>
      <w:r>
        <w:rPr>
          <w:rFonts w:ascii="宋体" w:hAnsi="宋体" w:cs="Arial" w:hint="eastAsia"/>
          <w:b/>
          <w:kern w:val="0"/>
          <w:sz w:val="23"/>
          <w:szCs w:val="23"/>
        </w:rPr>
        <w:t>四</w:t>
      </w:r>
      <w:r>
        <w:rPr>
          <w:rFonts w:ascii="宋体" w:hAnsi="宋体" w:cs="Arial" w:hint="eastAsia"/>
          <w:b/>
          <w:kern w:val="0"/>
          <w:sz w:val="23"/>
          <w:szCs w:val="23"/>
        </w:rPr>
        <w:t xml:space="preserve">. </w:t>
      </w:r>
      <w:r>
        <w:rPr>
          <w:rFonts w:ascii="宋体" w:hAnsi="宋体" w:cs="Arial" w:hint="eastAsia"/>
          <w:b/>
          <w:kern w:val="0"/>
          <w:sz w:val="23"/>
          <w:szCs w:val="23"/>
        </w:rPr>
        <w:t>发包文件的获取</w:t>
      </w:r>
    </w:p>
    <w:p w:rsidR="007119FB" w:rsidRDefault="00A817D6">
      <w:pPr>
        <w:spacing w:line="500" w:lineRule="exact"/>
        <w:ind w:firstLineChars="200" w:firstLine="460"/>
        <w:rPr>
          <w:rFonts w:hAnsi="宋体"/>
        </w:rPr>
      </w:pPr>
      <w:bookmarkStart w:id="54" w:name="_Toc179632533"/>
      <w:bookmarkStart w:id="55" w:name="_Toc157499355"/>
      <w:bookmarkStart w:id="56" w:name="_Toc247085677"/>
      <w:bookmarkStart w:id="57" w:name="_Toc246996163"/>
      <w:bookmarkStart w:id="58" w:name="_Toc246996906"/>
      <w:bookmarkEnd w:id="45"/>
      <w:bookmarkEnd w:id="46"/>
      <w:bookmarkEnd w:id="47"/>
      <w:bookmarkEnd w:id="48"/>
      <w:bookmarkEnd w:id="49"/>
      <w:bookmarkEnd w:id="50"/>
      <w:bookmarkEnd w:id="51"/>
      <w:bookmarkEnd w:id="52"/>
      <w:bookmarkEnd w:id="53"/>
      <w:r>
        <w:rPr>
          <w:rFonts w:hint="eastAsia"/>
          <w:color w:val="000000"/>
          <w:sz w:val="23"/>
          <w:szCs w:val="23"/>
        </w:rPr>
        <w:t>请符合以上资质条件的响应企业于公告发布之日起从宣城市公共资源交易有限公司官网（</w:t>
      </w:r>
      <w:r>
        <w:rPr>
          <w:rFonts w:hint="eastAsia"/>
          <w:color w:val="000000"/>
          <w:sz w:val="23"/>
          <w:szCs w:val="23"/>
        </w:rPr>
        <w:t>http://xcszbcgdlgs.com/</w:t>
      </w:r>
      <w:r>
        <w:rPr>
          <w:rFonts w:hint="eastAsia"/>
          <w:color w:val="000000"/>
          <w:sz w:val="23"/>
          <w:szCs w:val="23"/>
        </w:rPr>
        <w:t>）下载发包文件。</w:t>
      </w:r>
    </w:p>
    <w:p w:rsidR="007119FB" w:rsidRDefault="00A817D6">
      <w:pPr>
        <w:widowControl/>
        <w:spacing w:line="550" w:lineRule="exact"/>
        <w:ind w:firstLineChars="200" w:firstLine="462"/>
        <w:rPr>
          <w:rFonts w:ascii="宋体" w:hAnsi="宋体"/>
          <w:sz w:val="23"/>
          <w:szCs w:val="23"/>
        </w:rPr>
      </w:pPr>
      <w:r>
        <w:rPr>
          <w:rFonts w:ascii="宋体" w:hAnsi="宋体" w:cs="Arial" w:hint="eastAsia"/>
          <w:b/>
          <w:kern w:val="0"/>
          <w:sz w:val="23"/>
          <w:szCs w:val="23"/>
        </w:rPr>
        <w:t>五</w:t>
      </w:r>
      <w:r>
        <w:rPr>
          <w:rFonts w:ascii="宋体" w:hAnsi="宋体" w:cs="Arial" w:hint="eastAsia"/>
          <w:b/>
          <w:kern w:val="0"/>
          <w:sz w:val="23"/>
          <w:szCs w:val="23"/>
        </w:rPr>
        <w:t xml:space="preserve">. </w:t>
      </w:r>
      <w:bookmarkEnd w:id="54"/>
      <w:bookmarkEnd w:id="55"/>
      <w:bookmarkEnd w:id="56"/>
      <w:bookmarkEnd w:id="57"/>
      <w:bookmarkEnd w:id="58"/>
      <w:r>
        <w:rPr>
          <w:rFonts w:ascii="宋体" w:hAnsi="宋体" w:cs="Arial" w:hint="eastAsia"/>
          <w:b/>
          <w:kern w:val="0"/>
          <w:sz w:val="23"/>
          <w:szCs w:val="23"/>
        </w:rPr>
        <w:t>响应截止时间</w:t>
      </w:r>
    </w:p>
    <w:p w:rsidR="007119FB" w:rsidRDefault="00A817D6">
      <w:pPr>
        <w:pStyle w:val="200"/>
        <w:spacing w:line="550" w:lineRule="exact"/>
        <w:ind w:firstLineChars="250" w:firstLine="575"/>
        <w:rPr>
          <w:rFonts w:ascii="宋体" w:hAnsi="宋体"/>
          <w:sz w:val="23"/>
          <w:szCs w:val="23"/>
        </w:rPr>
      </w:pPr>
      <w:bookmarkStart w:id="59" w:name="_Toc152042293"/>
      <w:bookmarkStart w:id="60" w:name="_Toc152045517"/>
      <w:bookmarkStart w:id="61" w:name="_Toc179632534"/>
      <w:bookmarkStart w:id="62" w:name="_Toc315935425"/>
      <w:bookmarkStart w:id="63" w:name="_Toc246996164"/>
      <w:bookmarkStart w:id="64" w:name="_Toc144974485"/>
      <w:bookmarkStart w:id="65" w:name="_Toc246996907"/>
      <w:bookmarkStart w:id="66" w:name="_Toc247085678"/>
      <w:r>
        <w:rPr>
          <w:rFonts w:ascii="宋体" w:hAnsi="宋体" w:hint="eastAsia"/>
          <w:sz w:val="23"/>
          <w:szCs w:val="23"/>
        </w:rPr>
        <w:t>响应文件递交的截止时间（响应截止时间，下同）为</w:t>
      </w:r>
      <w:r>
        <w:rPr>
          <w:rFonts w:hAnsi="宋体" w:hint="eastAsia"/>
          <w:b/>
          <w:sz w:val="23"/>
        </w:rPr>
        <w:t>2022</w:t>
      </w:r>
      <w:r>
        <w:rPr>
          <w:rFonts w:hAnsi="宋体" w:hint="eastAsia"/>
          <w:b/>
          <w:sz w:val="23"/>
        </w:rPr>
        <w:t>年</w:t>
      </w:r>
      <w:r>
        <w:rPr>
          <w:rFonts w:hAnsi="宋体" w:hint="eastAsia"/>
          <w:b/>
          <w:sz w:val="23"/>
        </w:rPr>
        <w:t>3</w:t>
      </w:r>
      <w:r>
        <w:rPr>
          <w:rFonts w:hAnsi="宋体" w:hint="eastAsia"/>
          <w:b/>
          <w:sz w:val="23"/>
        </w:rPr>
        <w:t>月</w:t>
      </w:r>
      <w:r>
        <w:rPr>
          <w:rFonts w:hAnsi="宋体" w:hint="eastAsia"/>
          <w:b/>
          <w:sz w:val="23"/>
        </w:rPr>
        <w:t>2</w:t>
      </w:r>
      <w:r w:rsidR="00E325AC">
        <w:rPr>
          <w:rFonts w:hAnsi="宋体" w:hint="eastAsia"/>
          <w:b/>
          <w:sz w:val="23"/>
        </w:rPr>
        <w:t>2</w:t>
      </w:r>
      <w:r>
        <w:rPr>
          <w:rFonts w:hAnsi="宋体" w:hint="eastAsia"/>
          <w:b/>
          <w:sz w:val="23"/>
        </w:rPr>
        <w:t>日</w:t>
      </w:r>
      <w:r>
        <w:rPr>
          <w:rFonts w:hAnsi="宋体" w:hint="eastAsia"/>
          <w:b/>
          <w:sz w:val="23"/>
        </w:rPr>
        <w:t>10</w:t>
      </w:r>
      <w:r>
        <w:rPr>
          <w:rFonts w:hAnsi="宋体" w:hint="eastAsia"/>
          <w:b/>
          <w:sz w:val="23"/>
        </w:rPr>
        <w:t>时</w:t>
      </w:r>
      <w:r>
        <w:rPr>
          <w:rFonts w:hAnsi="宋体" w:hint="eastAsia"/>
          <w:b/>
          <w:sz w:val="23"/>
        </w:rPr>
        <w:t>00</w:t>
      </w:r>
      <w:r>
        <w:rPr>
          <w:rFonts w:hAnsi="宋体" w:hint="eastAsia"/>
          <w:b/>
          <w:sz w:val="23"/>
        </w:rPr>
        <w:t>分</w:t>
      </w:r>
    </w:p>
    <w:p w:rsidR="007119FB" w:rsidRDefault="00A817D6">
      <w:pPr>
        <w:widowControl/>
        <w:spacing w:line="550" w:lineRule="exact"/>
        <w:ind w:firstLineChars="200" w:firstLine="462"/>
        <w:rPr>
          <w:rFonts w:ascii="宋体" w:hAnsi="宋体" w:cs="Arial"/>
          <w:b/>
          <w:kern w:val="0"/>
          <w:sz w:val="23"/>
          <w:szCs w:val="23"/>
        </w:rPr>
      </w:pPr>
      <w:r>
        <w:rPr>
          <w:rFonts w:ascii="宋体" w:hAnsi="宋体" w:cs="Arial" w:hint="eastAsia"/>
          <w:b/>
          <w:kern w:val="0"/>
          <w:sz w:val="23"/>
          <w:szCs w:val="23"/>
        </w:rPr>
        <w:t>六</w:t>
      </w:r>
      <w:r>
        <w:rPr>
          <w:rFonts w:ascii="宋体" w:hAnsi="宋体" w:cs="Arial" w:hint="eastAsia"/>
          <w:b/>
          <w:kern w:val="0"/>
          <w:sz w:val="23"/>
          <w:szCs w:val="23"/>
        </w:rPr>
        <w:t xml:space="preserve">. </w:t>
      </w:r>
      <w:r>
        <w:rPr>
          <w:rFonts w:ascii="宋体" w:hAnsi="宋体" w:cs="Arial" w:hint="eastAsia"/>
          <w:b/>
          <w:kern w:val="0"/>
          <w:sz w:val="23"/>
          <w:szCs w:val="23"/>
        </w:rPr>
        <w:t>响应文件的递交</w:t>
      </w:r>
    </w:p>
    <w:p w:rsidR="007119FB" w:rsidRDefault="00A817D6">
      <w:pPr>
        <w:autoSpaceDE w:val="0"/>
        <w:adjustRightInd w:val="0"/>
        <w:spacing w:line="550" w:lineRule="exact"/>
        <w:ind w:firstLine="462"/>
        <w:rPr>
          <w:rFonts w:ascii="宋体" w:hAnsi="宋体" w:cs="Arial"/>
          <w:sz w:val="23"/>
          <w:szCs w:val="23"/>
        </w:rPr>
      </w:pPr>
      <w:r>
        <w:rPr>
          <w:rFonts w:ascii="宋体" w:hAnsi="宋体" w:cs="Arial" w:hint="eastAsia"/>
          <w:sz w:val="23"/>
          <w:szCs w:val="23"/>
        </w:rPr>
        <w:t>6.1</w:t>
      </w:r>
      <w:r>
        <w:rPr>
          <w:rFonts w:ascii="宋体" w:hAnsi="宋体" w:hint="eastAsia"/>
          <w:sz w:val="23"/>
          <w:szCs w:val="23"/>
        </w:rPr>
        <w:t>响应文件递交的截止时间（投标截止时间，下同）为</w:t>
      </w:r>
      <w:r>
        <w:rPr>
          <w:rFonts w:hAnsi="宋体" w:hint="eastAsia"/>
          <w:b/>
          <w:sz w:val="23"/>
        </w:rPr>
        <w:t>2022</w:t>
      </w:r>
      <w:r>
        <w:rPr>
          <w:rFonts w:hAnsi="宋体" w:hint="eastAsia"/>
          <w:b/>
          <w:sz w:val="23"/>
        </w:rPr>
        <w:t>年</w:t>
      </w:r>
      <w:r>
        <w:rPr>
          <w:rFonts w:hAnsi="宋体" w:hint="eastAsia"/>
          <w:b/>
          <w:sz w:val="23"/>
        </w:rPr>
        <w:t>3</w:t>
      </w:r>
      <w:r>
        <w:rPr>
          <w:rFonts w:hAnsi="宋体" w:hint="eastAsia"/>
          <w:b/>
          <w:sz w:val="23"/>
        </w:rPr>
        <w:t>月</w:t>
      </w:r>
      <w:r>
        <w:rPr>
          <w:rFonts w:hAnsi="宋体" w:hint="eastAsia"/>
          <w:b/>
          <w:sz w:val="23"/>
        </w:rPr>
        <w:t>2</w:t>
      </w:r>
      <w:r w:rsidR="00E325AC">
        <w:rPr>
          <w:rFonts w:hAnsi="宋体" w:hint="eastAsia"/>
          <w:b/>
          <w:sz w:val="23"/>
        </w:rPr>
        <w:t>2</w:t>
      </w:r>
      <w:r>
        <w:rPr>
          <w:rFonts w:hAnsi="宋体" w:hint="eastAsia"/>
          <w:b/>
          <w:sz w:val="23"/>
        </w:rPr>
        <w:t>日</w:t>
      </w:r>
      <w:r>
        <w:rPr>
          <w:rFonts w:hAnsi="宋体" w:hint="eastAsia"/>
          <w:b/>
          <w:sz w:val="23"/>
        </w:rPr>
        <w:t>10</w:t>
      </w:r>
      <w:r>
        <w:rPr>
          <w:rFonts w:hAnsi="宋体" w:hint="eastAsia"/>
          <w:b/>
          <w:sz w:val="23"/>
        </w:rPr>
        <w:t>时</w:t>
      </w:r>
      <w:r>
        <w:rPr>
          <w:rFonts w:hAnsi="宋体" w:hint="eastAsia"/>
          <w:b/>
          <w:sz w:val="23"/>
        </w:rPr>
        <w:t>00</w:t>
      </w:r>
      <w:r>
        <w:rPr>
          <w:rFonts w:hAnsi="宋体" w:hint="eastAsia"/>
          <w:b/>
          <w:sz w:val="23"/>
        </w:rPr>
        <w:t>分</w:t>
      </w:r>
      <w:r>
        <w:rPr>
          <w:rFonts w:ascii="宋体" w:hAnsi="宋体" w:hint="eastAsia"/>
          <w:sz w:val="23"/>
          <w:szCs w:val="23"/>
        </w:rPr>
        <w:t>。响应文件接收时间为</w:t>
      </w:r>
      <w:r>
        <w:rPr>
          <w:rFonts w:ascii="宋体" w:hAnsi="宋体" w:hint="eastAsia"/>
          <w:sz w:val="23"/>
          <w:szCs w:val="23"/>
        </w:rPr>
        <w:t>2022</w:t>
      </w:r>
      <w:r>
        <w:rPr>
          <w:rFonts w:ascii="宋体" w:hAnsi="宋体" w:hint="eastAsia"/>
          <w:sz w:val="23"/>
          <w:szCs w:val="23"/>
        </w:rPr>
        <w:t>年</w:t>
      </w:r>
      <w:r>
        <w:rPr>
          <w:rFonts w:ascii="宋体" w:hAnsi="宋体" w:hint="eastAsia"/>
          <w:sz w:val="23"/>
          <w:szCs w:val="23"/>
        </w:rPr>
        <w:t>3</w:t>
      </w:r>
      <w:r>
        <w:rPr>
          <w:rFonts w:ascii="宋体" w:hAnsi="宋体" w:hint="eastAsia"/>
          <w:sz w:val="23"/>
          <w:szCs w:val="23"/>
        </w:rPr>
        <w:t>月</w:t>
      </w:r>
      <w:r>
        <w:rPr>
          <w:rFonts w:ascii="宋体" w:hAnsi="宋体" w:hint="eastAsia"/>
          <w:sz w:val="23"/>
          <w:szCs w:val="23"/>
        </w:rPr>
        <w:t>23</w:t>
      </w:r>
      <w:r>
        <w:rPr>
          <w:rFonts w:ascii="宋体" w:hAnsi="宋体" w:hint="eastAsia"/>
          <w:sz w:val="23"/>
          <w:szCs w:val="23"/>
        </w:rPr>
        <w:t>日，地点为宣城市梅园路香江金郡东区</w:t>
      </w:r>
      <w:r>
        <w:rPr>
          <w:rFonts w:ascii="宋体" w:hAnsi="宋体" w:hint="eastAsia"/>
          <w:sz w:val="23"/>
          <w:szCs w:val="23"/>
        </w:rPr>
        <w:t>11</w:t>
      </w:r>
      <w:r>
        <w:rPr>
          <w:rFonts w:ascii="宋体" w:hAnsi="宋体" w:hint="eastAsia"/>
          <w:sz w:val="23"/>
          <w:szCs w:val="23"/>
        </w:rPr>
        <w:t>栋</w:t>
      </w:r>
      <w:r>
        <w:rPr>
          <w:rFonts w:ascii="宋体" w:hAnsi="宋体" w:hint="eastAsia"/>
          <w:sz w:val="23"/>
          <w:szCs w:val="23"/>
        </w:rPr>
        <w:t>5</w:t>
      </w:r>
      <w:r>
        <w:rPr>
          <w:rFonts w:ascii="宋体" w:hAnsi="宋体" w:hint="eastAsia"/>
          <w:sz w:val="23"/>
          <w:szCs w:val="23"/>
        </w:rPr>
        <w:t>楼</w:t>
      </w:r>
      <w:r>
        <w:rPr>
          <w:rFonts w:ascii="宋体" w:hAnsi="宋体" w:hint="eastAsia"/>
          <w:sz w:val="23"/>
          <w:szCs w:val="23"/>
        </w:rPr>
        <w:t>524</w:t>
      </w:r>
      <w:r>
        <w:rPr>
          <w:rFonts w:ascii="宋体" w:hAnsi="宋体" w:hint="eastAsia"/>
          <w:sz w:val="23"/>
          <w:szCs w:val="23"/>
        </w:rPr>
        <w:t>会议室</w:t>
      </w:r>
      <w:r>
        <w:rPr>
          <w:rFonts w:ascii="宋体" w:hAnsi="宋体" w:cs="Arial" w:hint="eastAsia"/>
          <w:sz w:val="23"/>
          <w:szCs w:val="23"/>
        </w:rPr>
        <w:t>。</w:t>
      </w:r>
      <w:r>
        <w:rPr>
          <w:rFonts w:ascii="宋体" w:hAnsi="宋体" w:cs="Arial" w:hint="eastAsia"/>
          <w:b/>
          <w:sz w:val="23"/>
          <w:szCs w:val="23"/>
        </w:rPr>
        <w:t>因疫情防控，响应人递交响应文件时须佩戴口罩、出示安康码，即交即走。</w:t>
      </w:r>
    </w:p>
    <w:p w:rsidR="007119FB" w:rsidRDefault="00A817D6">
      <w:pPr>
        <w:autoSpaceDE w:val="0"/>
        <w:adjustRightInd w:val="0"/>
        <w:spacing w:line="550" w:lineRule="exact"/>
        <w:ind w:firstLine="462"/>
        <w:rPr>
          <w:rFonts w:ascii="宋体" w:hAnsi="宋体" w:cs="Arial"/>
          <w:sz w:val="23"/>
          <w:szCs w:val="23"/>
        </w:rPr>
      </w:pPr>
      <w:r>
        <w:rPr>
          <w:rFonts w:ascii="宋体" w:hAnsi="宋体" w:cs="Arial" w:hint="eastAsia"/>
          <w:sz w:val="23"/>
          <w:szCs w:val="23"/>
        </w:rPr>
        <w:t>6.2</w:t>
      </w:r>
      <w:r>
        <w:rPr>
          <w:rFonts w:ascii="宋体" w:hAnsi="宋体" w:cs="Arial" w:hint="eastAsia"/>
          <w:sz w:val="23"/>
          <w:szCs w:val="23"/>
        </w:rPr>
        <w:t>逾期送达的或者未送达指定地点的响应文件，发包人不予受理。</w:t>
      </w:r>
    </w:p>
    <w:p w:rsidR="007119FB" w:rsidRDefault="00A817D6">
      <w:pPr>
        <w:widowControl/>
        <w:spacing w:line="550" w:lineRule="exact"/>
        <w:ind w:firstLineChars="200" w:firstLine="462"/>
        <w:rPr>
          <w:b/>
          <w:color w:val="333333"/>
          <w:sz w:val="23"/>
          <w:szCs w:val="23"/>
        </w:rPr>
      </w:pPr>
      <w:r>
        <w:rPr>
          <w:rFonts w:ascii="宋体" w:hAnsi="宋体" w:cs="Arial" w:hint="eastAsia"/>
          <w:b/>
          <w:kern w:val="0"/>
          <w:sz w:val="23"/>
          <w:szCs w:val="23"/>
        </w:rPr>
        <w:t>七</w:t>
      </w:r>
      <w:r>
        <w:rPr>
          <w:rFonts w:ascii="宋体" w:hAnsi="宋体" w:cs="Arial" w:hint="eastAsia"/>
          <w:b/>
          <w:kern w:val="0"/>
          <w:sz w:val="23"/>
          <w:szCs w:val="23"/>
        </w:rPr>
        <w:t>.</w:t>
      </w:r>
      <w:r>
        <w:rPr>
          <w:rFonts w:hint="eastAsia"/>
          <w:b/>
          <w:color w:val="333333"/>
          <w:sz w:val="23"/>
          <w:szCs w:val="23"/>
        </w:rPr>
        <w:t>投标保证金缴纳截止时间：</w:t>
      </w:r>
      <w:r>
        <w:rPr>
          <w:rFonts w:hAnsi="宋体" w:hint="eastAsia"/>
          <w:b/>
          <w:sz w:val="23"/>
        </w:rPr>
        <w:t>2022</w:t>
      </w:r>
      <w:r>
        <w:rPr>
          <w:rFonts w:hAnsi="宋体" w:hint="eastAsia"/>
          <w:b/>
          <w:sz w:val="23"/>
        </w:rPr>
        <w:t>年</w:t>
      </w:r>
      <w:r>
        <w:rPr>
          <w:rFonts w:hAnsi="宋体" w:hint="eastAsia"/>
          <w:b/>
          <w:sz w:val="23"/>
        </w:rPr>
        <w:t>3</w:t>
      </w:r>
      <w:r>
        <w:rPr>
          <w:rFonts w:hAnsi="宋体" w:hint="eastAsia"/>
          <w:b/>
          <w:sz w:val="23"/>
        </w:rPr>
        <w:t>月</w:t>
      </w:r>
      <w:r>
        <w:rPr>
          <w:rFonts w:hAnsi="宋体" w:hint="eastAsia"/>
          <w:b/>
          <w:sz w:val="23"/>
        </w:rPr>
        <w:t>2</w:t>
      </w:r>
      <w:r w:rsidR="00E325AC">
        <w:rPr>
          <w:rFonts w:hAnsi="宋体" w:hint="eastAsia"/>
          <w:b/>
          <w:sz w:val="23"/>
        </w:rPr>
        <w:t>2</w:t>
      </w:r>
      <w:r>
        <w:rPr>
          <w:rFonts w:hAnsi="宋体" w:hint="eastAsia"/>
          <w:b/>
          <w:sz w:val="23"/>
        </w:rPr>
        <w:t>日</w:t>
      </w:r>
      <w:r>
        <w:rPr>
          <w:rFonts w:hAnsi="宋体" w:hint="eastAsia"/>
          <w:b/>
          <w:sz w:val="23"/>
        </w:rPr>
        <w:t>10</w:t>
      </w:r>
      <w:r>
        <w:rPr>
          <w:rFonts w:hAnsi="宋体" w:hint="eastAsia"/>
          <w:b/>
          <w:sz w:val="23"/>
        </w:rPr>
        <w:t>时</w:t>
      </w:r>
      <w:r>
        <w:rPr>
          <w:rFonts w:hAnsi="宋体" w:hint="eastAsia"/>
          <w:b/>
          <w:sz w:val="23"/>
        </w:rPr>
        <w:t>00</w:t>
      </w:r>
      <w:r>
        <w:rPr>
          <w:rFonts w:hAnsi="宋体" w:hint="eastAsia"/>
          <w:b/>
          <w:sz w:val="23"/>
        </w:rPr>
        <w:t>分</w:t>
      </w:r>
    </w:p>
    <w:p w:rsidR="007119FB" w:rsidRDefault="00A817D6">
      <w:pPr>
        <w:widowControl/>
        <w:shd w:val="clear" w:color="auto" w:fill="FFFFFF"/>
        <w:spacing w:line="550" w:lineRule="atLeast"/>
        <w:ind w:firstLine="460"/>
        <w:rPr>
          <w:rFonts w:hAnsi="宋体" w:cs="宋体"/>
          <w:color w:val="333333"/>
          <w:sz w:val="23"/>
          <w:szCs w:val="23"/>
        </w:rPr>
      </w:pPr>
      <w:r>
        <w:rPr>
          <w:rFonts w:hAnsi="宋体" w:cs="宋体" w:hint="eastAsia"/>
          <w:color w:val="333333"/>
          <w:sz w:val="23"/>
          <w:szCs w:val="23"/>
        </w:rPr>
        <w:t>投标保证金金额：</w:t>
      </w:r>
      <w:r>
        <w:rPr>
          <w:rFonts w:hAnsi="宋体" w:cs="宋体" w:hint="eastAsia"/>
          <w:b/>
          <w:color w:val="333333"/>
          <w:sz w:val="23"/>
          <w:szCs w:val="23"/>
        </w:rPr>
        <w:t>2</w:t>
      </w:r>
      <w:r>
        <w:rPr>
          <w:rFonts w:hAnsi="宋体" w:cs="宋体" w:hint="eastAsia"/>
          <w:b/>
          <w:color w:val="333333"/>
          <w:sz w:val="23"/>
          <w:szCs w:val="23"/>
        </w:rPr>
        <w:t>万元（人民币）</w:t>
      </w:r>
      <w:r>
        <w:rPr>
          <w:rFonts w:hAnsi="宋体" w:cs="宋体" w:hint="eastAsia"/>
          <w:color w:val="333333"/>
          <w:sz w:val="23"/>
          <w:szCs w:val="23"/>
        </w:rPr>
        <w:t>。</w:t>
      </w:r>
    </w:p>
    <w:p w:rsidR="007119FB" w:rsidRDefault="00A817D6">
      <w:pPr>
        <w:widowControl/>
        <w:shd w:val="clear" w:color="auto" w:fill="FFFFFF"/>
        <w:spacing w:line="550" w:lineRule="atLeast"/>
        <w:ind w:firstLine="460"/>
        <w:rPr>
          <w:rFonts w:hAnsi="宋体" w:cs="宋体"/>
          <w:color w:val="333333"/>
        </w:rPr>
      </w:pPr>
      <w:r>
        <w:rPr>
          <w:rFonts w:hAnsi="宋体" w:cs="宋体" w:hint="eastAsia"/>
          <w:color w:val="333333"/>
          <w:sz w:val="23"/>
          <w:szCs w:val="23"/>
        </w:rPr>
        <w:t>投标保证金采用电汇（转账）：投标人应在投标保证金缴纳截止时间前，将投标保证金从基本账户（不得从分公司和个人账户）电汇或转账到宣城市公共资源交易有限公司账户</w:t>
      </w:r>
      <w:r>
        <w:rPr>
          <w:rFonts w:hAnsi="宋体" w:cs="宋体" w:hint="eastAsia"/>
          <w:color w:val="333333"/>
          <w:sz w:val="23"/>
          <w:szCs w:val="23"/>
        </w:rPr>
        <w:t>，否则其投标将被否决。</w:t>
      </w:r>
    </w:p>
    <w:p w:rsidR="007119FB" w:rsidRDefault="00A817D6">
      <w:pPr>
        <w:widowControl/>
        <w:shd w:val="clear" w:color="auto" w:fill="FFFFFF"/>
        <w:spacing w:line="550" w:lineRule="atLeast"/>
        <w:ind w:firstLine="460"/>
        <w:rPr>
          <w:rFonts w:hAnsi="宋体" w:cs="宋体"/>
          <w:b/>
          <w:color w:val="333333"/>
        </w:rPr>
      </w:pPr>
      <w:r>
        <w:rPr>
          <w:rFonts w:hAnsi="宋体" w:cs="宋体" w:hint="eastAsia"/>
          <w:b/>
          <w:color w:val="333333"/>
          <w:sz w:val="23"/>
          <w:szCs w:val="23"/>
        </w:rPr>
        <w:t>账户名：宣城市公共资源交易有限公司</w:t>
      </w:r>
    </w:p>
    <w:p w:rsidR="007119FB" w:rsidRDefault="00A817D6">
      <w:pPr>
        <w:widowControl/>
        <w:shd w:val="clear" w:color="auto" w:fill="FFFFFF"/>
        <w:spacing w:line="550" w:lineRule="atLeast"/>
        <w:ind w:firstLine="460"/>
        <w:rPr>
          <w:rFonts w:hAnsi="宋体" w:cs="宋体"/>
          <w:b/>
          <w:color w:val="333333"/>
        </w:rPr>
      </w:pPr>
      <w:r>
        <w:rPr>
          <w:rFonts w:hAnsi="宋体" w:cs="宋体" w:hint="eastAsia"/>
          <w:b/>
          <w:color w:val="333333"/>
          <w:sz w:val="23"/>
          <w:szCs w:val="23"/>
        </w:rPr>
        <w:t>开户行：中国民生银行股份有限公司宣城分行营业部</w:t>
      </w:r>
    </w:p>
    <w:p w:rsidR="007119FB" w:rsidRDefault="00A817D6">
      <w:pPr>
        <w:widowControl/>
        <w:shd w:val="clear" w:color="auto" w:fill="FFFFFF"/>
        <w:spacing w:line="550" w:lineRule="atLeast"/>
        <w:ind w:firstLine="460"/>
        <w:rPr>
          <w:rFonts w:hAnsi="宋体" w:cs="宋体"/>
          <w:b/>
          <w:color w:val="333333"/>
        </w:rPr>
      </w:pPr>
      <w:r>
        <w:rPr>
          <w:rFonts w:hAnsi="宋体" w:cs="宋体" w:hint="eastAsia"/>
          <w:b/>
          <w:color w:val="333333"/>
          <w:sz w:val="23"/>
          <w:szCs w:val="23"/>
        </w:rPr>
        <w:t>账</w:t>
      </w:r>
      <w:r>
        <w:rPr>
          <w:rFonts w:hAnsi="宋体" w:cs="宋体" w:hint="eastAsia"/>
          <w:b/>
          <w:color w:val="333333"/>
          <w:sz w:val="23"/>
          <w:szCs w:val="23"/>
        </w:rPr>
        <w:t> </w:t>
      </w:r>
      <w:r>
        <w:rPr>
          <w:rFonts w:hAnsi="宋体" w:cs="宋体" w:hint="eastAsia"/>
          <w:b/>
          <w:color w:val="333333"/>
          <w:sz w:val="23"/>
          <w:szCs w:val="23"/>
        </w:rPr>
        <w:t xml:space="preserve"> </w:t>
      </w:r>
      <w:r>
        <w:rPr>
          <w:rFonts w:hAnsi="宋体" w:cs="宋体" w:hint="eastAsia"/>
          <w:b/>
          <w:color w:val="333333"/>
          <w:sz w:val="23"/>
          <w:szCs w:val="23"/>
        </w:rPr>
        <w:t>号：</w:t>
      </w:r>
      <w:r>
        <w:rPr>
          <w:rFonts w:hAnsi="宋体" w:cs="宋体"/>
          <w:b/>
          <w:color w:val="333333"/>
          <w:sz w:val="23"/>
          <w:szCs w:val="23"/>
        </w:rPr>
        <w:t>9902001768706770</w:t>
      </w:r>
    </w:p>
    <w:p w:rsidR="007119FB" w:rsidRDefault="00A817D6">
      <w:pPr>
        <w:widowControl/>
        <w:spacing w:line="550" w:lineRule="exact"/>
        <w:ind w:firstLineChars="200" w:firstLine="462"/>
        <w:rPr>
          <w:rFonts w:ascii="宋体" w:hAnsi="宋体" w:cs="Arial"/>
          <w:b/>
          <w:kern w:val="0"/>
          <w:sz w:val="23"/>
          <w:szCs w:val="23"/>
        </w:rPr>
      </w:pPr>
      <w:r>
        <w:rPr>
          <w:rFonts w:ascii="宋体" w:hAnsi="宋体" w:cs="Arial" w:hint="eastAsia"/>
          <w:b/>
          <w:kern w:val="0"/>
          <w:sz w:val="23"/>
          <w:szCs w:val="23"/>
        </w:rPr>
        <w:t>八、</w:t>
      </w:r>
      <w:r>
        <w:rPr>
          <w:rFonts w:ascii="宋体" w:hAnsi="宋体" w:cs="Arial" w:hint="eastAsia"/>
          <w:b/>
          <w:kern w:val="0"/>
          <w:sz w:val="23"/>
          <w:szCs w:val="23"/>
        </w:rPr>
        <w:t xml:space="preserve"> </w:t>
      </w:r>
      <w:r>
        <w:rPr>
          <w:rFonts w:ascii="宋体" w:hAnsi="宋体" w:cs="Arial" w:hint="eastAsia"/>
          <w:b/>
          <w:kern w:val="0"/>
          <w:sz w:val="23"/>
          <w:szCs w:val="23"/>
        </w:rPr>
        <w:t>联系方式</w:t>
      </w:r>
      <w:bookmarkEnd w:id="59"/>
      <w:bookmarkEnd w:id="60"/>
      <w:bookmarkEnd w:id="61"/>
      <w:bookmarkEnd w:id="62"/>
      <w:bookmarkEnd w:id="63"/>
      <w:bookmarkEnd w:id="64"/>
      <w:bookmarkEnd w:id="65"/>
      <w:bookmarkEnd w:id="66"/>
    </w:p>
    <w:p w:rsidR="007119FB" w:rsidRDefault="00A817D6">
      <w:pPr>
        <w:widowControl/>
        <w:spacing w:line="550" w:lineRule="exact"/>
        <w:ind w:leftChars="220" w:left="6327" w:hangingChars="2550" w:hanging="5865"/>
        <w:rPr>
          <w:rFonts w:ascii="宋体" w:hAnsi="宋体" w:cs="Arial"/>
          <w:sz w:val="23"/>
          <w:szCs w:val="23"/>
        </w:rPr>
      </w:pPr>
      <w:r>
        <w:rPr>
          <w:rFonts w:ascii="宋体" w:hAnsi="宋体" w:hint="eastAsia"/>
          <w:sz w:val="23"/>
          <w:szCs w:val="23"/>
        </w:rPr>
        <w:t>发包人：</w:t>
      </w:r>
      <w:r>
        <w:rPr>
          <w:rFonts w:ascii="宋体" w:hAnsi="宋体" w:cs="Arial" w:hint="eastAsia"/>
          <w:sz w:val="23"/>
          <w:szCs w:val="23"/>
        </w:rPr>
        <w:t>宣城城建置业有限公司（施工总承包）</w:t>
      </w:r>
    </w:p>
    <w:p w:rsidR="007119FB" w:rsidRDefault="00A817D6">
      <w:pPr>
        <w:widowControl/>
        <w:spacing w:line="550" w:lineRule="exact"/>
        <w:ind w:leftChars="220" w:left="6327" w:hangingChars="2550" w:hanging="5865"/>
        <w:rPr>
          <w:rFonts w:ascii="宋体" w:hAnsi="宋体"/>
          <w:sz w:val="23"/>
          <w:szCs w:val="23"/>
        </w:rPr>
      </w:pPr>
      <w:r>
        <w:rPr>
          <w:rFonts w:ascii="宋体" w:hAnsi="宋体" w:hint="eastAsia"/>
          <w:sz w:val="23"/>
          <w:szCs w:val="23"/>
        </w:rPr>
        <w:lastRenderedPageBreak/>
        <w:t>联系人：</w:t>
      </w:r>
      <w:r>
        <w:rPr>
          <w:rFonts w:ascii="宋体" w:hAnsi="宋体" w:cs="Arial" w:hint="eastAsia"/>
          <w:sz w:val="23"/>
          <w:szCs w:val="23"/>
        </w:rPr>
        <w:t>周工</w:t>
      </w:r>
    </w:p>
    <w:p w:rsidR="007119FB" w:rsidRDefault="00A817D6">
      <w:pPr>
        <w:spacing w:line="550" w:lineRule="exact"/>
        <w:ind w:firstLineChars="200" w:firstLine="460"/>
        <w:rPr>
          <w:rFonts w:ascii="宋体" w:hAnsi="宋体"/>
          <w:sz w:val="23"/>
          <w:szCs w:val="23"/>
        </w:rPr>
      </w:pPr>
      <w:r>
        <w:rPr>
          <w:rFonts w:ascii="宋体" w:hAnsi="宋体" w:hint="eastAsia"/>
          <w:sz w:val="23"/>
          <w:szCs w:val="23"/>
        </w:rPr>
        <w:t>联系电话：</w:t>
      </w:r>
      <w:r>
        <w:rPr>
          <w:rFonts w:ascii="宋体" w:hAnsi="宋体" w:hint="eastAsia"/>
          <w:sz w:val="23"/>
          <w:szCs w:val="23"/>
        </w:rPr>
        <w:t>0563-2617149</w:t>
      </w:r>
    </w:p>
    <w:p w:rsidR="007119FB" w:rsidRDefault="00A817D6">
      <w:pPr>
        <w:widowControl/>
        <w:spacing w:line="550" w:lineRule="exact"/>
        <w:ind w:firstLineChars="200" w:firstLine="460"/>
        <w:jc w:val="left"/>
        <w:rPr>
          <w:rFonts w:ascii="宋体" w:hAnsi="宋体"/>
          <w:sz w:val="23"/>
          <w:szCs w:val="23"/>
        </w:rPr>
      </w:pPr>
      <w:r>
        <w:rPr>
          <w:rFonts w:ascii="宋体" w:hAnsi="宋体" w:hint="eastAsia"/>
          <w:sz w:val="23"/>
          <w:szCs w:val="23"/>
        </w:rPr>
        <w:t>代理机构：宣城市公共资源交易有限公司</w:t>
      </w:r>
      <w:r>
        <w:rPr>
          <w:rFonts w:ascii="宋体" w:hAnsi="宋体" w:hint="eastAsia"/>
          <w:sz w:val="23"/>
          <w:szCs w:val="23"/>
        </w:rPr>
        <w:t xml:space="preserve"> </w:t>
      </w:r>
    </w:p>
    <w:p w:rsidR="007119FB" w:rsidRDefault="00A817D6">
      <w:pPr>
        <w:pStyle w:val="1a"/>
        <w:shd w:val="clear" w:color="auto" w:fill="FFFFFF"/>
        <w:spacing w:before="0" w:beforeAutospacing="0" w:after="0" w:afterAutospacing="0" w:line="550" w:lineRule="exact"/>
        <w:ind w:firstLine="460"/>
        <w:rPr>
          <w:sz w:val="23"/>
          <w:szCs w:val="23"/>
        </w:rPr>
      </w:pPr>
      <w:r>
        <w:rPr>
          <w:rFonts w:hint="eastAsia"/>
          <w:sz w:val="23"/>
          <w:szCs w:val="23"/>
          <w:shd w:val="clear" w:color="auto" w:fill="FFFFFF"/>
        </w:rPr>
        <w:t>联系人：刘工</w:t>
      </w:r>
    </w:p>
    <w:p w:rsidR="007119FB" w:rsidRDefault="00A817D6">
      <w:pPr>
        <w:pStyle w:val="1a"/>
        <w:shd w:val="clear" w:color="auto" w:fill="FFFFFF"/>
        <w:spacing w:before="0" w:beforeAutospacing="0" w:after="0" w:afterAutospacing="0" w:line="550" w:lineRule="exact"/>
        <w:ind w:firstLine="428"/>
        <w:jc w:val="both"/>
        <w:rPr>
          <w:sz w:val="23"/>
          <w:szCs w:val="23"/>
          <w:shd w:val="clear" w:color="auto" w:fill="FFFFFF"/>
        </w:rPr>
      </w:pPr>
      <w:r>
        <w:rPr>
          <w:rFonts w:hint="eastAsia"/>
          <w:sz w:val="23"/>
          <w:szCs w:val="23"/>
          <w:shd w:val="clear" w:color="auto" w:fill="FFFFFF"/>
        </w:rPr>
        <w:t>联系电话：</w:t>
      </w:r>
      <w:r>
        <w:rPr>
          <w:rFonts w:hint="eastAsia"/>
          <w:sz w:val="23"/>
          <w:szCs w:val="23"/>
          <w:shd w:val="clear" w:color="auto" w:fill="FFFFFF"/>
        </w:rPr>
        <w:t>0563-</w:t>
      </w:r>
      <w:r>
        <w:rPr>
          <w:sz w:val="23"/>
          <w:szCs w:val="23"/>
          <w:shd w:val="clear" w:color="auto" w:fill="FFFFFF"/>
        </w:rPr>
        <w:t>3013100</w:t>
      </w:r>
    </w:p>
    <w:p w:rsidR="007119FB" w:rsidRDefault="00A817D6">
      <w:pPr>
        <w:pStyle w:val="1a"/>
        <w:shd w:val="clear" w:color="auto" w:fill="FFFFFF"/>
        <w:spacing w:before="0" w:beforeAutospacing="0" w:after="0" w:afterAutospacing="0" w:line="550" w:lineRule="exact"/>
        <w:ind w:firstLine="428"/>
        <w:jc w:val="both"/>
        <w:rPr>
          <w:b/>
          <w:sz w:val="23"/>
          <w:szCs w:val="23"/>
        </w:rPr>
      </w:pPr>
      <w:r>
        <w:rPr>
          <w:rFonts w:hint="eastAsia"/>
          <w:b/>
          <w:sz w:val="23"/>
          <w:szCs w:val="23"/>
          <w:shd w:val="clear" w:color="auto" w:fill="FFFFFF"/>
        </w:rPr>
        <w:t>九</w:t>
      </w:r>
      <w:r>
        <w:rPr>
          <w:rFonts w:hint="eastAsia"/>
          <w:b/>
          <w:sz w:val="23"/>
          <w:szCs w:val="23"/>
          <w:shd w:val="clear" w:color="auto" w:fill="FFFFFF"/>
        </w:rPr>
        <w:t>.</w:t>
      </w:r>
      <w:r>
        <w:rPr>
          <w:rFonts w:hint="eastAsia"/>
          <w:b/>
          <w:sz w:val="23"/>
          <w:szCs w:val="23"/>
        </w:rPr>
        <w:t xml:space="preserve"> </w:t>
      </w:r>
      <w:r>
        <w:rPr>
          <w:rFonts w:hint="eastAsia"/>
          <w:b/>
          <w:sz w:val="23"/>
          <w:szCs w:val="23"/>
        </w:rPr>
        <w:t>注册事项</w:t>
      </w:r>
    </w:p>
    <w:p w:rsidR="007119FB" w:rsidRDefault="00A817D6">
      <w:pPr>
        <w:pStyle w:val="1a"/>
        <w:shd w:val="clear" w:color="auto" w:fill="FFFFFF"/>
        <w:spacing w:before="0" w:beforeAutospacing="0" w:after="0" w:afterAutospacing="0" w:line="550" w:lineRule="exact"/>
        <w:ind w:leftChars="100" w:left="210" w:firstLine="428"/>
        <w:jc w:val="both"/>
        <w:rPr>
          <w:sz w:val="23"/>
          <w:szCs w:val="23"/>
        </w:rPr>
      </w:pPr>
      <w:r>
        <w:rPr>
          <w:rFonts w:hint="eastAsia"/>
          <w:sz w:val="23"/>
          <w:szCs w:val="23"/>
        </w:rPr>
        <w:t>（</w:t>
      </w:r>
      <w:r>
        <w:rPr>
          <w:rFonts w:hint="eastAsia"/>
          <w:sz w:val="23"/>
          <w:szCs w:val="23"/>
        </w:rPr>
        <w:t>1</w:t>
      </w:r>
      <w:r>
        <w:rPr>
          <w:rFonts w:hint="eastAsia"/>
          <w:sz w:val="23"/>
          <w:szCs w:val="23"/>
        </w:rPr>
        <w:t>）本项目为非依法必须招标项目</w:t>
      </w:r>
    </w:p>
    <w:p w:rsidR="007119FB" w:rsidRDefault="007119FB">
      <w:pPr>
        <w:pStyle w:val="1a"/>
        <w:shd w:val="clear" w:color="auto" w:fill="FFFFFF"/>
        <w:spacing w:before="0" w:beforeAutospacing="0" w:after="0" w:afterAutospacing="0" w:line="550" w:lineRule="exact"/>
        <w:ind w:firstLine="428"/>
        <w:jc w:val="both"/>
        <w:rPr>
          <w:sz w:val="23"/>
          <w:szCs w:val="23"/>
          <w:shd w:val="clear" w:color="auto" w:fill="FFFFFF"/>
        </w:rPr>
      </w:pPr>
    </w:p>
    <w:p w:rsidR="007119FB" w:rsidRDefault="00A817D6">
      <w:pPr>
        <w:spacing w:line="550" w:lineRule="exact"/>
        <w:ind w:firstLineChars="200" w:firstLine="460"/>
        <w:jc w:val="right"/>
        <w:rPr>
          <w:rFonts w:ascii="宋体" w:hAnsi="宋体"/>
          <w:sz w:val="23"/>
          <w:szCs w:val="23"/>
        </w:rPr>
      </w:pPr>
      <w:r>
        <w:rPr>
          <w:rFonts w:ascii="宋体" w:hAnsi="宋体" w:hint="eastAsia"/>
          <w:sz w:val="23"/>
          <w:szCs w:val="23"/>
        </w:rPr>
        <w:t xml:space="preserve">  2022</w:t>
      </w:r>
      <w:r>
        <w:rPr>
          <w:rFonts w:ascii="宋体" w:hAnsi="宋体" w:hint="eastAsia"/>
          <w:sz w:val="23"/>
          <w:szCs w:val="23"/>
        </w:rPr>
        <w:t>年</w:t>
      </w:r>
      <w:r>
        <w:rPr>
          <w:rFonts w:ascii="宋体" w:hAnsi="宋体" w:hint="eastAsia"/>
          <w:sz w:val="23"/>
          <w:szCs w:val="23"/>
        </w:rPr>
        <w:t>3</w:t>
      </w:r>
      <w:r>
        <w:rPr>
          <w:rFonts w:ascii="宋体" w:hAnsi="宋体" w:hint="eastAsia"/>
          <w:sz w:val="23"/>
          <w:szCs w:val="23"/>
        </w:rPr>
        <w:t>月</w:t>
      </w:r>
      <w:r>
        <w:rPr>
          <w:rFonts w:ascii="宋体" w:hAnsi="宋体" w:hint="eastAsia"/>
          <w:sz w:val="23"/>
          <w:szCs w:val="23"/>
        </w:rPr>
        <w:t>1</w:t>
      </w:r>
      <w:r w:rsidR="00E325AC">
        <w:rPr>
          <w:rFonts w:ascii="宋体" w:hAnsi="宋体" w:hint="eastAsia"/>
          <w:sz w:val="23"/>
          <w:szCs w:val="23"/>
        </w:rPr>
        <w:t>7</w:t>
      </w:r>
      <w:r>
        <w:rPr>
          <w:rFonts w:ascii="宋体" w:hAnsi="宋体" w:hint="eastAsia"/>
          <w:sz w:val="23"/>
          <w:szCs w:val="23"/>
        </w:rPr>
        <w:t>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8"/>
    </w:p>
    <w:bookmarkEnd w:id="25"/>
    <w:bookmarkEnd w:id="26"/>
    <w:p w:rsidR="007119FB" w:rsidRDefault="007119FB">
      <w:pPr>
        <w:spacing w:line="530" w:lineRule="exact"/>
        <w:ind w:right="460"/>
        <w:rPr>
          <w:rFonts w:ascii="宋体" w:hAnsi="宋体" w:cs="Arial"/>
          <w:kern w:val="0"/>
          <w:sz w:val="23"/>
          <w:szCs w:val="23"/>
        </w:rPr>
      </w:pPr>
    </w:p>
    <w:bookmarkEnd w:id="27"/>
    <w:p w:rsidR="007119FB" w:rsidRDefault="007119FB">
      <w:pPr>
        <w:spacing w:line="530" w:lineRule="exact"/>
        <w:ind w:right="460"/>
        <w:rPr>
          <w:rFonts w:ascii="宋体" w:hAnsi="宋体" w:cs="Arial"/>
          <w:kern w:val="0"/>
          <w:sz w:val="23"/>
          <w:szCs w:val="23"/>
        </w:rPr>
      </w:pPr>
    </w:p>
    <w:p w:rsidR="007119FB" w:rsidRDefault="00A817D6">
      <w:pPr>
        <w:widowControl/>
        <w:jc w:val="left"/>
        <w:rPr>
          <w:rFonts w:ascii="宋体" w:hAnsi="宋体"/>
          <w:b/>
          <w:bCs/>
          <w:kern w:val="44"/>
          <w:sz w:val="44"/>
          <w:szCs w:val="44"/>
        </w:rPr>
      </w:pPr>
      <w:bookmarkStart w:id="67" w:name="_Toc16673504"/>
      <w:r>
        <w:rPr>
          <w:rFonts w:ascii="宋体" w:hAnsi="宋体"/>
        </w:rPr>
        <w:br w:type="page"/>
      </w:r>
    </w:p>
    <w:p w:rsidR="007119FB" w:rsidRDefault="00A817D6">
      <w:pPr>
        <w:pStyle w:val="1"/>
        <w:spacing w:line="550" w:lineRule="exact"/>
        <w:jc w:val="center"/>
        <w:rPr>
          <w:rFonts w:ascii="宋体" w:hAnsi="宋体"/>
          <w:b w:val="0"/>
        </w:rPr>
      </w:pPr>
      <w:r>
        <w:rPr>
          <w:rFonts w:ascii="宋体" w:hAnsi="宋体" w:hint="eastAsia"/>
        </w:rPr>
        <w:lastRenderedPageBreak/>
        <w:t>第二章</w:t>
      </w:r>
      <w:r>
        <w:rPr>
          <w:rFonts w:ascii="宋体" w:hAnsi="宋体" w:hint="eastAsia"/>
        </w:rPr>
        <w:t xml:space="preserve"> </w:t>
      </w:r>
      <w:r>
        <w:rPr>
          <w:rFonts w:ascii="宋体" w:hAnsi="宋体" w:hint="eastAsia"/>
        </w:rPr>
        <w:t>响应人须知</w:t>
      </w:r>
      <w:bookmarkEnd w:id="67"/>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
        <w:gridCol w:w="3498"/>
        <w:gridCol w:w="5013"/>
      </w:tblGrid>
      <w:tr w:rsidR="007119FB">
        <w:trPr>
          <w:trHeight w:val="459"/>
          <w:jc w:val="center"/>
        </w:trPr>
        <w:tc>
          <w:tcPr>
            <w:tcW w:w="1031" w:type="dxa"/>
            <w:vAlign w:val="center"/>
          </w:tcPr>
          <w:p w:rsidR="007119FB" w:rsidRDefault="00A817D6">
            <w:pPr>
              <w:spacing w:line="360" w:lineRule="auto"/>
              <w:rPr>
                <w:rFonts w:ascii="宋体" w:hAnsi="宋体"/>
                <w:sz w:val="18"/>
                <w:szCs w:val="18"/>
              </w:rPr>
            </w:pPr>
            <w:r>
              <w:rPr>
                <w:rFonts w:ascii="宋体" w:hAnsi="宋体" w:hint="eastAsia"/>
                <w:szCs w:val="21"/>
              </w:rPr>
              <w:t>条款号</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条款名称</w:t>
            </w:r>
          </w:p>
        </w:tc>
        <w:tc>
          <w:tcPr>
            <w:tcW w:w="5013" w:type="dxa"/>
            <w:vAlign w:val="center"/>
          </w:tcPr>
          <w:p w:rsidR="007119FB" w:rsidRDefault="00A817D6">
            <w:pPr>
              <w:spacing w:line="360" w:lineRule="auto"/>
              <w:jc w:val="center"/>
              <w:rPr>
                <w:rFonts w:ascii="宋体" w:hAnsi="宋体"/>
                <w:szCs w:val="21"/>
              </w:rPr>
            </w:pPr>
            <w:r>
              <w:rPr>
                <w:rFonts w:ascii="宋体" w:hAnsi="宋体" w:hint="eastAsia"/>
                <w:szCs w:val="21"/>
              </w:rPr>
              <w:t>编列内容</w:t>
            </w:r>
          </w:p>
        </w:tc>
      </w:tr>
      <w:tr w:rsidR="007119FB">
        <w:trPr>
          <w:trHeight w:val="615"/>
          <w:jc w:val="center"/>
        </w:trPr>
        <w:tc>
          <w:tcPr>
            <w:tcW w:w="1031" w:type="dxa"/>
            <w:vAlign w:val="center"/>
          </w:tcPr>
          <w:p w:rsidR="007119FB" w:rsidRDefault="00A817D6">
            <w:pPr>
              <w:spacing w:line="360" w:lineRule="auto"/>
              <w:jc w:val="center"/>
              <w:rPr>
                <w:rFonts w:ascii="宋体" w:hAnsi="宋体"/>
                <w:sz w:val="18"/>
                <w:szCs w:val="18"/>
              </w:rPr>
            </w:pPr>
            <w:r>
              <w:rPr>
                <w:rFonts w:ascii="宋体" w:hAnsi="宋体" w:hint="eastAsia"/>
                <w:sz w:val="18"/>
                <w:szCs w:val="18"/>
              </w:rPr>
              <w:t>1.1.1</w:t>
            </w:r>
          </w:p>
        </w:tc>
        <w:tc>
          <w:tcPr>
            <w:tcW w:w="3498" w:type="dxa"/>
            <w:vAlign w:val="center"/>
          </w:tcPr>
          <w:p w:rsidR="007119FB" w:rsidRDefault="00A817D6">
            <w:pPr>
              <w:spacing w:line="360" w:lineRule="auto"/>
              <w:jc w:val="center"/>
              <w:rPr>
                <w:rFonts w:ascii="宋体" w:hAnsi="宋体"/>
                <w:sz w:val="18"/>
                <w:szCs w:val="18"/>
              </w:rPr>
            </w:pPr>
            <w:r>
              <w:rPr>
                <w:rFonts w:ascii="宋体" w:hAnsi="宋体" w:hint="eastAsia"/>
                <w:szCs w:val="21"/>
              </w:rPr>
              <w:t>发包人</w:t>
            </w:r>
          </w:p>
        </w:tc>
        <w:tc>
          <w:tcPr>
            <w:tcW w:w="5013" w:type="dxa"/>
            <w:vAlign w:val="center"/>
          </w:tcPr>
          <w:p w:rsidR="007119FB" w:rsidRDefault="00A817D6">
            <w:pPr>
              <w:spacing w:line="360" w:lineRule="auto"/>
              <w:rPr>
                <w:rFonts w:ascii="宋体" w:hAnsi="宋体"/>
                <w:szCs w:val="21"/>
              </w:rPr>
            </w:pPr>
            <w:r>
              <w:rPr>
                <w:rFonts w:ascii="宋体" w:hAnsi="宋体" w:cs="宋体" w:hint="eastAsia"/>
                <w:szCs w:val="21"/>
              </w:rPr>
              <w:t>详见发包公告</w:t>
            </w:r>
          </w:p>
        </w:tc>
      </w:tr>
      <w:tr w:rsidR="007119FB">
        <w:trPr>
          <w:trHeight w:val="95"/>
          <w:jc w:val="center"/>
        </w:trPr>
        <w:tc>
          <w:tcPr>
            <w:tcW w:w="1031" w:type="dxa"/>
            <w:vAlign w:val="center"/>
          </w:tcPr>
          <w:p w:rsidR="007119FB" w:rsidRDefault="00A817D6">
            <w:pPr>
              <w:spacing w:line="380" w:lineRule="exact"/>
              <w:jc w:val="center"/>
              <w:rPr>
                <w:rFonts w:ascii="宋体" w:hAnsi="宋体"/>
                <w:sz w:val="18"/>
                <w:szCs w:val="18"/>
              </w:rPr>
            </w:pPr>
            <w:r>
              <w:rPr>
                <w:rFonts w:ascii="宋体" w:hAnsi="宋体" w:hint="eastAsia"/>
                <w:sz w:val="18"/>
                <w:szCs w:val="18"/>
              </w:rPr>
              <w:t>1.1.2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代理机构</w:t>
            </w:r>
          </w:p>
        </w:tc>
        <w:tc>
          <w:tcPr>
            <w:tcW w:w="5013" w:type="dxa"/>
            <w:vAlign w:val="center"/>
          </w:tcPr>
          <w:p w:rsidR="007119FB" w:rsidRDefault="00A817D6">
            <w:pPr>
              <w:spacing w:line="360" w:lineRule="auto"/>
              <w:rPr>
                <w:rFonts w:ascii="宋体" w:hAnsi="宋体"/>
                <w:sz w:val="18"/>
                <w:szCs w:val="18"/>
              </w:rPr>
            </w:pPr>
            <w:r>
              <w:rPr>
                <w:rFonts w:ascii="宋体" w:hAnsi="宋体" w:hint="eastAsia"/>
                <w:szCs w:val="21"/>
              </w:rPr>
              <w:t>详见发包公告</w:t>
            </w:r>
          </w:p>
        </w:tc>
      </w:tr>
      <w:tr w:rsidR="007119FB">
        <w:trPr>
          <w:trHeight w:val="450"/>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1.1.3</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项目名称</w:t>
            </w:r>
          </w:p>
        </w:tc>
        <w:tc>
          <w:tcPr>
            <w:tcW w:w="5013" w:type="dxa"/>
            <w:vAlign w:val="center"/>
          </w:tcPr>
          <w:p w:rsidR="007119FB" w:rsidRDefault="00A817D6">
            <w:pPr>
              <w:spacing w:line="360" w:lineRule="auto"/>
              <w:rPr>
                <w:rFonts w:ascii="宋体" w:hAnsi="宋体"/>
                <w:szCs w:val="21"/>
              </w:rPr>
            </w:pPr>
            <w:r>
              <w:rPr>
                <w:rFonts w:ascii="宋体" w:hAnsi="宋体" w:hint="eastAsia"/>
                <w:szCs w:val="21"/>
              </w:rPr>
              <w:t>详见发包公告</w:t>
            </w:r>
          </w:p>
        </w:tc>
      </w:tr>
      <w:tr w:rsidR="007119FB">
        <w:trPr>
          <w:trHeight w:val="376"/>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1.1.4</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建设地点</w:t>
            </w:r>
          </w:p>
        </w:tc>
        <w:tc>
          <w:tcPr>
            <w:tcW w:w="5013" w:type="dxa"/>
            <w:vAlign w:val="center"/>
          </w:tcPr>
          <w:p w:rsidR="007119FB" w:rsidRDefault="00A817D6">
            <w:pPr>
              <w:widowControl/>
              <w:rPr>
                <w:rFonts w:ascii="宋体" w:hAnsi="宋体"/>
                <w:szCs w:val="21"/>
              </w:rPr>
            </w:pPr>
            <w:r>
              <w:rPr>
                <w:rFonts w:ascii="宋体" w:hAnsi="宋体" w:hint="eastAsia"/>
                <w:szCs w:val="21"/>
              </w:rPr>
              <w:t>详见发包公告</w:t>
            </w:r>
          </w:p>
        </w:tc>
      </w:tr>
      <w:tr w:rsidR="007119FB">
        <w:trPr>
          <w:trHeight w:val="450"/>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1.2.1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资金来源</w:t>
            </w:r>
          </w:p>
        </w:tc>
        <w:tc>
          <w:tcPr>
            <w:tcW w:w="5013" w:type="dxa"/>
            <w:vAlign w:val="center"/>
          </w:tcPr>
          <w:p w:rsidR="007119FB" w:rsidRDefault="00A817D6">
            <w:pPr>
              <w:widowControl/>
              <w:rPr>
                <w:rFonts w:ascii="宋体" w:hAnsi="宋体"/>
                <w:szCs w:val="21"/>
              </w:rPr>
            </w:pPr>
            <w:r>
              <w:rPr>
                <w:rFonts w:ascii="宋体" w:hAnsi="宋体" w:hint="eastAsia"/>
                <w:szCs w:val="21"/>
              </w:rPr>
              <w:t>政府资金</w:t>
            </w:r>
          </w:p>
        </w:tc>
      </w:tr>
      <w:tr w:rsidR="007119FB">
        <w:trPr>
          <w:trHeight w:val="503"/>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1.2.2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资金落实情况</w:t>
            </w:r>
          </w:p>
        </w:tc>
        <w:tc>
          <w:tcPr>
            <w:tcW w:w="5013" w:type="dxa"/>
            <w:vAlign w:val="center"/>
          </w:tcPr>
          <w:p w:rsidR="007119FB" w:rsidRDefault="00A817D6">
            <w:pPr>
              <w:spacing w:line="360" w:lineRule="auto"/>
              <w:rPr>
                <w:rFonts w:ascii="宋体" w:hAnsi="宋体"/>
                <w:szCs w:val="21"/>
              </w:rPr>
            </w:pPr>
            <w:r>
              <w:rPr>
                <w:rFonts w:ascii="宋体" w:hAnsi="宋体" w:hint="eastAsia"/>
                <w:szCs w:val="21"/>
              </w:rPr>
              <w:t>已落实</w:t>
            </w:r>
          </w:p>
        </w:tc>
      </w:tr>
      <w:tr w:rsidR="007119FB">
        <w:trPr>
          <w:trHeight w:val="509"/>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1.3.1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发包范围</w:t>
            </w:r>
          </w:p>
        </w:tc>
        <w:tc>
          <w:tcPr>
            <w:tcW w:w="5013" w:type="dxa"/>
            <w:vAlign w:val="center"/>
          </w:tcPr>
          <w:p w:rsidR="007119FB" w:rsidRDefault="00A817D6">
            <w:pPr>
              <w:spacing w:line="360" w:lineRule="auto"/>
              <w:rPr>
                <w:rFonts w:ascii="宋体" w:hAnsi="宋体"/>
                <w:szCs w:val="21"/>
              </w:rPr>
            </w:pPr>
            <w:r>
              <w:rPr>
                <w:rFonts w:ascii="宋体" w:hAnsi="宋体" w:hint="eastAsia"/>
                <w:szCs w:val="21"/>
              </w:rPr>
              <w:t>详见发包公告</w:t>
            </w:r>
          </w:p>
        </w:tc>
      </w:tr>
      <w:tr w:rsidR="007119FB">
        <w:trPr>
          <w:trHeight w:val="473"/>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1.3.2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计划工期</w:t>
            </w:r>
          </w:p>
        </w:tc>
        <w:tc>
          <w:tcPr>
            <w:tcW w:w="5013" w:type="dxa"/>
            <w:vAlign w:val="center"/>
          </w:tcPr>
          <w:p w:rsidR="007119FB" w:rsidRDefault="00A817D6">
            <w:pPr>
              <w:spacing w:line="360" w:lineRule="auto"/>
              <w:rPr>
                <w:rFonts w:ascii="宋体" w:hAnsi="宋体"/>
                <w:szCs w:val="21"/>
              </w:rPr>
            </w:pPr>
            <w:r>
              <w:rPr>
                <w:rFonts w:ascii="宋体" w:hAnsi="宋体" w:hint="eastAsia"/>
                <w:szCs w:val="21"/>
              </w:rPr>
              <w:t>详见发包公告</w:t>
            </w:r>
          </w:p>
        </w:tc>
      </w:tr>
      <w:tr w:rsidR="007119FB">
        <w:trPr>
          <w:trHeight w:val="465"/>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1.3.3</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质量要求</w:t>
            </w:r>
          </w:p>
        </w:tc>
        <w:tc>
          <w:tcPr>
            <w:tcW w:w="5013" w:type="dxa"/>
            <w:vAlign w:val="center"/>
          </w:tcPr>
          <w:p w:rsidR="007119FB" w:rsidRDefault="00A817D6">
            <w:pPr>
              <w:spacing w:line="360" w:lineRule="auto"/>
              <w:rPr>
                <w:rFonts w:ascii="宋体" w:hAnsi="宋体"/>
                <w:szCs w:val="21"/>
              </w:rPr>
            </w:pPr>
            <w:r>
              <w:rPr>
                <w:rFonts w:ascii="宋体" w:hAnsi="宋体" w:hint="eastAsia"/>
                <w:szCs w:val="21"/>
              </w:rPr>
              <w:t>详见发包公告</w:t>
            </w:r>
          </w:p>
        </w:tc>
      </w:tr>
      <w:tr w:rsidR="007119FB">
        <w:trPr>
          <w:trHeight w:val="602"/>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t>1.4.1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响应人资质条件</w:t>
            </w:r>
          </w:p>
        </w:tc>
        <w:tc>
          <w:tcPr>
            <w:tcW w:w="5013" w:type="dxa"/>
            <w:vAlign w:val="center"/>
          </w:tcPr>
          <w:p w:rsidR="007119FB" w:rsidRDefault="00A817D6">
            <w:pPr>
              <w:spacing w:line="360" w:lineRule="auto"/>
              <w:rPr>
                <w:rFonts w:ascii="宋体" w:hAnsi="宋体"/>
                <w:szCs w:val="21"/>
              </w:rPr>
            </w:pPr>
            <w:r>
              <w:rPr>
                <w:rFonts w:ascii="宋体" w:hAnsi="宋体" w:hint="eastAsia"/>
                <w:szCs w:val="21"/>
              </w:rPr>
              <w:t>详见发包公告</w:t>
            </w:r>
          </w:p>
        </w:tc>
      </w:tr>
      <w:tr w:rsidR="007119FB">
        <w:trPr>
          <w:trHeight w:val="615"/>
          <w:jc w:val="center"/>
        </w:trPr>
        <w:tc>
          <w:tcPr>
            <w:tcW w:w="1031" w:type="dxa"/>
            <w:vAlign w:val="center"/>
          </w:tcPr>
          <w:p w:rsidR="007119FB" w:rsidRDefault="00A817D6">
            <w:pPr>
              <w:spacing w:line="360" w:lineRule="auto"/>
              <w:jc w:val="center"/>
              <w:rPr>
                <w:rFonts w:ascii="宋体" w:hAnsi="宋体"/>
                <w:sz w:val="18"/>
                <w:szCs w:val="18"/>
              </w:rPr>
            </w:pPr>
            <w:r>
              <w:rPr>
                <w:rFonts w:ascii="宋体" w:hAnsi="宋体" w:hint="eastAsia"/>
                <w:sz w:val="18"/>
                <w:szCs w:val="18"/>
              </w:rPr>
              <w:t>1.4.2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是否接受联合体响应</w:t>
            </w:r>
          </w:p>
        </w:tc>
        <w:tc>
          <w:tcPr>
            <w:tcW w:w="5013" w:type="dxa"/>
          </w:tcPr>
          <w:p w:rsidR="007119FB" w:rsidRDefault="00A817D6">
            <w:pPr>
              <w:spacing w:line="360" w:lineRule="auto"/>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不接受</w:t>
            </w:r>
          </w:p>
          <w:p w:rsidR="007119FB" w:rsidRDefault="00A817D6">
            <w:pPr>
              <w:spacing w:line="360" w:lineRule="auto"/>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接受，应满足下列要求</w:t>
            </w:r>
          </w:p>
        </w:tc>
      </w:tr>
      <w:tr w:rsidR="007119FB">
        <w:trPr>
          <w:trHeight w:val="931"/>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1.5.1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踏勘现场</w:t>
            </w:r>
          </w:p>
        </w:tc>
        <w:tc>
          <w:tcPr>
            <w:tcW w:w="5013" w:type="dxa"/>
          </w:tcPr>
          <w:p w:rsidR="007119FB" w:rsidRDefault="00A817D6">
            <w:pPr>
              <w:spacing w:line="360" w:lineRule="auto"/>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不组织</w:t>
            </w:r>
          </w:p>
          <w:p w:rsidR="007119FB" w:rsidRDefault="00A817D6">
            <w:pPr>
              <w:widowControl/>
              <w:jc w:val="left"/>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组织，踏勘时间：</w:t>
            </w:r>
          </w:p>
        </w:tc>
      </w:tr>
      <w:tr w:rsidR="007119FB">
        <w:trPr>
          <w:trHeight w:val="450"/>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1.5.2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响应预备会</w:t>
            </w:r>
          </w:p>
        </w:tc>
        <w:tc>
          <w:tcPr>
            <w:tcW w:w="5013" w:type="dxa"/>
          </w:tcPr>
          <w:p w:rsidR="007119FB" w:rsidRDefault="00A817D6">
            <w:pPr>
              <w:widowControl/>
              <w:jc w:val="left"/>
              <w:rPr>
                <w:rFonts w:ascii="宋体" w:hAnsi="宋体"/>
                <w:szCs w:val="21"/>
              </w:rPr>
            </w:pPr>
            <w:r>
              <w:rPr>
                <w:rFonts w:ascii="宋体" w:hAnsi="宋体" w:hint="eastAsia"/>
                <w:szCs w:val="21"/>
              </w:rPr>
              <w:t>■不召开</w:t>
            </w:r>
          </w:p>
          <w:p w:rsidR="007119FB" w:rsidRDefault="00A817D6">
            <w:pPr>
              <w:spacing w:line="360" w:lineRule="auto"/>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召开，召开时间：</w:t>
            </w:r>
          </w:p>
          <w:p w:rsidR="007119FB" w:rsidRDefault="00A817D6">
            <w:pPr>
              <w:spacing w:line="360" w:lineRule="auto"/>
              <w:rPr>
                <w:rFonts w:ascii="宋体" w:hAnsi="宋体"/>
                <w:szCs w:val="21"/>
              </w:rPr>
            </w:pPr>
            <w:r>
              <w:rPr>
                <w:rFonts w:ascii="宋体" w:hAnsi="宋体" w:hint="eastAsia"/>
                <w:szCs w:val="21"/>
              </w:rPr>
              <w:t xml:space="preserve">         </w:t>
            </w:r>
            <w:r>
              <w:rPr>
                <w:rFonts w:ascii="宋体" w:hAnsi="宋体" w:hint="eastAsia"/>
                <w:szCs w:val="21"/>
              </w:rPr>
              <w:t>召开地点：</w:t>
            </w:r>
          </w:p>
        </w:tc>
      </w:tr>
      <w:tr w:rsidR="007119FB">
        <w:trPr>
          <w:trHeight w:val="888"/>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1.5.3</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分包</w:t>
            </w:r>
          </w:p>
        </w:tc>
        <w:tc>
          <w:tcPr>
            <w:tcW w:w="5013" w:type="dxa"/>
          </w:tcPr>
          <w:p w:rsidR="007119FB" w:rsidRDefault="00A817D6">
            <w:pPr>
              <w:widowControl/>
              <w:jc w:val="left"/>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不允许</w:t>
            </w:r>
          </w:p>
          <w:p w:rsidR="007119FB" w:rsidRDefault="00A817D6">
            <w:pPr>
              <w:widowControl/>
              <w:numPr>
                <w:ilvl w:val="0"/>
                <w:numId w:val="1"/>
              </w:numPr>
              <w:jc w:val="left"/>
              <w:rPr>
                <w:rFonts w:ascii="宋体" w:hAnsi="宋体"/>
                <w:szCs w:val="21"/>
              </w:rPr>
            </w:pPr>
            <w:r>
              <w:rPr>
                <w:rFonts w:ascii="宋体" w:hAnsi="宋体" w:hint="eastAsia"/>
                <w:szCs w:val="21"/>
              </w:rPr>
              <w:t>允许，分包内容要求：</w:t>
            </w:r>
          </w:p>
          <w:p w:rsidR="007119FB" w:rsidRDefault="00A817D6">
            <w:pPr>
              <w:widowControl/>
              <w:jc w:val="left"/>
              <w:rPr>
                <w:rFonts w:ascii="宋体" w:hAnsi="宋体"/>
                <w:szCs w:val="21"/>
              </w:rPr>
            </w:pPr>
            <w:r>
              <w:rPr>
                <w:rFonts w:ascii="宋体" w:hAnsi="宋体" w:hint="eastAsia"/>
                <w:szCs w:val="21"/>
              </w:rPr>
              <w:t xml:space="preserve">         </w:t>
            </w:r>
            <w:r>
              <w:rPr>
                <w:rFonts w:ascii="宋体" w:hAnsi="宋体" w:hint="eastAsia"/>
                <w:szCs w:val="21"/>
              </w:rPr>
              <w:t>分包金额要求：</w:t>
            </w:r>
            <w:r>
              <w:rPr>
                <w:rFonts w:ascii="宋体" w:hAnsi="宋体" w:hint="eastAsia"/>
                <w:szCs w:val="21"/>
              </w:rPr>
              <w:t xml:space="preserve">  </w:t>
            </w:r>
          </w:p>
        </w:tc>
      </w:tr>
      <w:tr w:rsidR="007119FB">
        <w:trPr>
          <w:trHeight w:val="712"/>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1.5.4</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履约保证金</w:t>
            </w:r>
          </w:p>
        </w:tc>
        <w:tc>
          <w:tcPr>
            <w:tcW w:w="5013" w:type="dxa"/>
            <w:vAlign w:val="center"/>
          </w:tcPr>
          <w:p w:rsidR="007119FB" w:rsidRDefault="00A817D6">
            <w:pPr>
              <w:rPr>
                <w:rFonts w:ascii="宋体" w:hAnsi="宋体"/>
                <w:szCs w:val="21"/>
              </w:rPr>
            </w:pPr>
            <w:r>
              <w:rPr>
                <w:rFonts w:ascii="宋体" w:hAnsi="宋体" w:hint="eastAsia"/>
                <w:szCs w:val="21"/>
              </w:rPr>
              <w:t>履约担保的形式：</w:t>
            </w:r>
          </w:p>
          <w:p w:rsidR="007119FB" w:rsidRDefault="00A817D6">
            <w:pPr>
              <w:rPr>
                <w:rFonts w:ascii="宋体" w:hAnsi="宋体"/>
                <w:szCs w:val="21"/>
              </w:rPr>
            </w:pPr>
            <w:r>
              <w:rPr>
                <w:rFonts w:ascii="宋体" w:hAnsi="宋体" w:hint="eastAsia"/>
                <w:szCs w:val="21"/>
              </w:rPr>
              <w:t>履约保证金采用：</w:t>
            </w:r>
            <w:r>
              <w:rPr>
                <w:rFonts w:ascii="Segoe UI Symbol" w:hAnsi="Segoe UI Symbol" w:cs="Segoe UI Symbol"/>
                <w:kern w:val="0"/>
                <w:szCs w:val="21"/>
              </w:rPr>
              <w:t>☑</w:t>
            </w:r>
            <w:r>
              <w:rPr>
                <w:rFonts w:ascii="宋体" w:hAnsi="宋体" w:hint="eastAsia"/>
                <w:szCs w:val="21"/>
              </w:rPr>
              <w:t>电汇或转账；□保函；□电汇、转账＋保函等形式。</w:t>
            </w:r>
          </w:p>
          <w:p w:rsidR="007119FB" w:rsidRDefault="00A817D6">
            <w:pPr>
              <w:widowControl/>
              <w:ind w:firstLineChars="50" w:firstLine="105"/>
              <w:rPr>
                <w:rFonts w:ascii="宋体" w:hAnsi="宋体"/>
                <w:szCs w:val="21"/>
              </w:rPr>
            </w:pPr>
            <w:r>
              <w:rPr>
                <w:rFonts w:ascii="宋体" w:hAnsi="宋体" w:hint="eastAsia"/>
                <w:szCs w:val="21"/>
                <w:highlight w:val="yellow"/>
              </w:rPr>
              <w:t>履约担保的金额：中标价的</w:t>
            </w:r>
            <w:r>
              <w:rPr>
                <w:rFonts w:ascii="宋体" w:hAnsi="宋体" w:hint="eastAsia"/>
                <w:szCs w:val="21"/>
                <w:highlight w:val="yellow"/>
              </w:rPr>
              <w:t>2%</w:t>
            </w:r>
            <w:r>
              <w:rPr>
                <w:rFonts w:hint="eastAsia"/>
                <w:highlight w:val="yellow"/>
              </w:rPr>
              <w:t>缴纳</w:t>
            </w:r>
          </w:p>
          <w:p w:rsidR="007119FB" w:rsidRDefault="00A817D6">
            <w:pPr>
              <w:widowControl/>
              <w:rPr>
                <w:rFonts w:ascii="宋体" w:hAnsi="宋体"/>
                <w:szCs w:val="21"/>
              </w:rPr>
            </w:pPr>
            <w:r>
              <w:rPr>
                <w:rFonts w:ascii="宋体" w:hAnsi="宋体" w:hint="eastAsia"/>
                <w:szCs w:val="21"/>
              </w:rPr>
              <w:t>若中标单位接到中标通知书</w:t>
            </w:r>
            <w:r>
              <w:rPr>
                <w:rFonts w:ascii="宋体" w:hAnsi="宋体" w:hint="eastAsia"/>
                <w:szCs w:val="21"/>
              </w:rPr>
              <w:t>3</w:t>
            </w:r>
            <w:r>
              <w:rPr>
                <w:rFonts w:ascii="宋体" w:hAnsi="宋体" w:hint="eastAsia"/>
                <w:szCs w:val="21"/>
              </w:rPr>
              <w:t>日内未缴纳履约保证金的，发包人有权取消中标人资格。</w:t>
            </w:r>
          </w:p>
          <w:p w:rsidR="007119FB" w:rsidRDefault="00A817D6">
            <w:pPr>
              <w:widowControl/>
              <w:rPr>
                <w:rFonts w:ascii="宋体" w:hAnsi="宋体"/>
                <w:szCs w:val="21"/>
              </w:rPr>
            </w:pPr>
            <w:r>
              <w:rPr>
                <w:rFonts w:ascii="宋体" w:hAnsi="宋体" w:hint="eastAsia"/>
                <w:szCs w:val="21"/>
              </w:rPr>
              <w:t>项目完工后一次性无息退还。</w:t>
            </w:r>
          </w:p>
        </w:tc>
      </w:tr>
      <w:tr w:rsidR="007119FB">
        <w:trPr>
          <w:trHeight w:val="602"/>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2.2.1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响应人提出问题的截止时间</w:t>
            </w:r>
          </w:p>
        </w:tc>
        <w:tc>
          <w:tcPr>
            <w:tcW w:w="5013" w:type="dxa"/>
            <w:vAlign w:val="center"/>
          </w:tcPr>
          <w:p w:rsidR="007119FB" w:rsidRDefault="00A817D6">
            <w:pPr>
              <w:widowControl/>
              <w:rPr>
                <w:rFonts w:ascii="宋体" w:hAnsi="宋体"/>
                <w:szCs w:val="21"/>
              </w:rPr>
            </w:pPr>
            <w:r>
              <w:rPr>
                <w:rFonts w:ascii="宋体" w:hAnsi="宋体" w:hint="eastAsia"/>
                <w:szCs w:val="21"/>
              </w:rPr>
              <w:t>响应截止日期前三天</w:t>
            </w:r>
          </w:p>
        </w:tc>
      </w:tr>
      <w:tr w:rsidR="007119FB">
        <w:trPr>
          <w:trHeight w:val="420"/>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2.2.2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发包文件澄清、修改</w:t>
            </w:r>
          </w:p>
          <w:p w:rsidR="007119FB" w:rsidRDefault="00A817D6">
            <w:pPr>
              <w:spacing w:line="360" w:lineRule="auto"/>
              <w:jc w:val="center"/>
              <w:rPr>
                <w:rFonts w:ascii="宋体" w:hAnsi="宋体"/>
                <w:szCs w:val="21"/>
              </w:rPr>
            </w:pPr>
            <w:r>
              <w:rPr>
                <w:rFonts w:ascii="宋体" w:hAnsi="宋体" w:hint="eastAsia"/>
                <w:szCs w:val="21"/>
              </w:rPr>
              <w:lastRenderedPageBreak/>
              <w:t>的发布</w:t>
            </w:r>
          </w:p>
        </w:tc>
        <w:tc>
          <w:tcPr>
            <w:tcW w:w="5013" w:type="dxa"/>
          </w:tcPr>
          <w:p w:rsidR="007119FB" w:rsidRDefault="007119FB">
            <w:pPr>
              <w:widowControl/>
              <w:jc w:val="left"/>
              <w:rPr>
                <w:rFonts w:ascii="宋体" w:hAnsi="宋体"/>
                <w:szCs w:val="21"/>
              </w:rPr>
            </w:pPr>
          </w:p>
          <w:p w:rsidR="007119FB" w:rsidRDefault="00A817D6">
            <w:pPr>
              <w:spacing w:line="500" w:lineRule="exact"/>
              <w:ind w:firstLineChars="200" w:firstLine="460"/>
              <w:rPr>
                <w:rFonts w:hAnsi="宋体"/>
              </w:rPr>
            </w:pPr>
            <w:r>
              <w:rPr>
                <w:rFonts w:hint="eastAsia"/>
                <w:color w:val="000000"/>
                <w:sz w:val="23"/>
                <w:szCs w:val="23"/>
              </w:rPr>
              <w:lastRenderedPageBreak/>
              <w:t>响应单位自行在宣城市公共资源交易有限公司官网（</w:t>
            </w:r>
            <w:r>
              <w:rPr>
                <w:rFonts w:hint="eastAsia"/>
                <w:color w:val="000000"/>
                <w:sz w:val="23"/>
                <w:szCs w:val="23"/>
              </w:rPr>
              <w:t>http://xcszbcgdlgs.com/</w:t>
            </w:r>
            <w:r>
              <w:rPr>
                <w:rFonts w:hint="eastAsia"/>
                <w:color w:val="000000"/>
                <w:sz w:val="23"/>
                <w:szCs w:val="23"/>
              </w:rPr>
              <w:t>）查看。</w:t>
            </w:r>
          </w:p>
          <w:p w:rsidR="007119FB" w:rsidRDefault="007119FB">
            <w:pPr>
              <w:widowControl/>
              <w:jc w:val="left"/>
              <w:rPr>
                <w:rFonts w:ascii="宋体" w:hAnsi="宋体"/>
                <w:szCs w:val="21"/>
              </w:rPr>
            </w:pPr>
          </w:p>
        </w:tc>
      </w:tr>
      <w:tr w:rsidR="007119FB">
        <w:trPr>
          <w:trHeight w:val="90"/>
          <w:jc w:val="center"/>
        </w:trPr>
        <w:tc>
          <w:tcPr>
            <w:tcW w:w="1031" w:type="dxa"/>
            <w:vAlign w:val="center"/>
          </w:tcPr>
          <w:p w:rsidR="007119FB" w:rsidRDefault="00A817D6">
            <w:pPr>
              <w:spacing w:line="360" w:lineRule="auto"/>
              <w:ind w:left="180"/>
              <w:jc w:val="center"/>
              <w:rPr>
                <w:rFonts w:ascii="宋体" w:hAnsi="宋体"/>
                <w:sz w:val="18"/>
                <w:szCs w:val="18"/>
              </w:rPr>
            </w:pPr>
            <w:r>
              <w:rPr>
                <w:rFonts w:ascii="宋体" w:hAnsi="宋体" w:hint="eastAsia"/>
                <w:sz w:val="18"/>
                <w:szCs w:val="18"/>
              </w:rPr>
              <w:lastRenderedPageBreak/>
              <w:t>3.1.1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响应文件的构成</w:t>
            </w:r>
            <w:r>
              <w:rPr>
                <w:rFonts w:ascii="宋体" w:hAnsi="宋体" w:hint="eastAsia"/>
                <w:szCs w:val="21"/>
              </w:rPr>
              <w:t xml:space="preserve">  </w:t>
            </w:r>
          </w:p>
        </w:tc>
        <w:tc>
          <w:tcPr>
            <w:tcW w:w="5013" w:type="dxa"/>
          </w:tcPr>
          <w:p w:rsidR="007119FB" w:rsidRDefault="00A817D6">
            <w:pPr>
              <w:widowControl/>
              <w:jc w:val="left"/>
              <w:rPr>
                <w:rFonts w:ascii="宋体" w:hAnsi="宋体"/>
                <w:szCs w:val="21"/>
              </w:rPr>
            </w:pPr>
            <w:r>
              <w:rPr>
                <w:rFonts w:ascii="宋体" w:hAnsi="宋体" w:hint="eastAsia"/>
                <w:szCs w:val="21"/>
              </w:rPr>
              <w:t>响应文件应包括下列内容</w:t>
            </w:r>
          </w:p>
          <w:p w:rsidR="007119FB" w:rsidRDefault="00A817D6">
            <w:pPr>
              <w:widowControl/>
              <w:jc w:val="left"/>
              <w:rPr>
                <w:rFonts w:ascii="宋体" w:hAnsi="宋体"/>
                <w:szCs w:val="21"/>
              </w:rPr>
            </w:pPr>
            <w:r>
              <w:rPr>
                <w:rFonts w:ascii="宋体" w:hAnsi="宋体" w:hint="eastAsia"/>
                <w:szCs w:val="21"/>
              </w:rPr>
              <w:t>1</w:t>
            </w:r>
            <w:r>
              <w:rPr>
                <w:rFonts w:ascii="宋体" w:hAnsi="宋体" w:hint="eastAsia"/>
                <w:szCs w:val="21"/>
              </w:rPr>
              <w:t>、响应文件封面；</w:t>
            </w:r>
          </w:p>
          <w:p w:rsidR="007119FB" w:rsidRDefault="00A817D6">
            <w:pPr>
              <w:widowControl/>
              <w:jc w:val="left"/>
              <w:rPr>
                <w:rFonts w:ascii="宋体" w:hAnsi="宋体"/>
                <w:szCs w:val="21"/>
              </w:rPr>
            </w:pPr>
            <w:r>
              <w:rPr>
                <w:rFonts w:ascii="宋体" w:hAnsi="宋体" w:hint="eastAsia"/>
                <w:szCs w:val="21"/>
              </w:rPr>
              <w:t>2</w:t>
            </w:r>
            <w:r>
              <w:rPr>
                <w:rFonts w:ascii="宋体" w:hAnsi="宋体" w:hint="eastAsia"/>
                <w:szCs w:val="21"/>
              </w:rPr>
              <w:t>、法人授权委托书</w:t>
            </w:r>
          </w:p>
          <w:p w:rsidR="007119FB" w:rsidRDefault="00A817D6">
            <w:pPr>
              <w:widowControl/>
              <w:jc w:val="left"/>
              <w:rPr>
                <w:rFonts w:ascii="宋体" w:hAnsi="宋体"/>
                <w:szCs w:val="21"/>
              </w:rPr>
            </w:pPr>
            <w:r>
              <w:rPr>
                <w:rFonts w:ascii="宋体" w:hAnsi="宋体" w:hint="eastAsia"/>
                <w:szCs w:val="21"/>
              </w:rPr>
              <w:t>3</w:t>
            </w:r>
            <w:r>
              <w:rPr>
                <w:rFonts w:ascii="宋体" w:hAnsi="宋体" w:hint="eastAsia"/>
                <w:szCs w:val="21"/>
              </w:rPr>
              <w:t>、响应函</w:t>
            </w:r>
          </w:p>
          <w:p w:rsidR="007119FB" w:rsidRDefault="00A817D6">
            <w:pPr>
              <w:widowControl/>
              <w:jc w:val="left"/>
              <w:rPr>
                <w:rFonts w:ascii="宋体" w:hAnsi="宋体"/>
                <w:szCs w:val="21"/>
              </w:rPr>
            </w:pPr>
            <w:r>
              <w:rPr>
                <w:rFonts w:ascii="宋体" w:hAnsi="宋体" w:hint="eastAsia"/>
                <w:szCs w:val="21"/>
              </w:rPr>
              <w:t>4</w:t>
            </w:r>
            <w:r>
              <w:rPr>
                <w:rFonts w:ascii="宋体" w:hAnsi="宋体" w:hint="eastAsia"/>
                <w:szCs w:val="21"/>
              </w:rPr>
              <w:t>、资格审查资料</w:t>
            </w:r>
          </w:p>
          <w:p w:rsidR="007119FB" w:rsidRDefault="00A817D6">
            <w:pPr>
              <w:widowControl/>
              <w:jc w:val="left"/>
              <w:rPr>
                <w:rFonts w:ascii="宋体" w:hAnsi="宋体"/>
                <w:szCs w:val="21"/>
              </w:rPr>
            </w:pPr>
            <w:r>
              <w:rPr>
                <w:rFonts w:ascii="宋体" w:hAnsi="宋体" w:hint="eastAsia"/>
                <w:szCs w:val="21"/>
              </w:rPr>
              <w:t>5</w:t>
            </w:r>
            <w:r>
              <w:rPr>
                <w:rFonts w:ascii="宋体" w:hAnsi="宋体" w:hint="eastAsia"/>
                <w:szCs w:val="21"/>
              </w:rPr>
              <w:t>、其他资料</w:t>
            </w:r>
          </w:p>
        </w:tc>
      </w:tr>
      <w:tr w:rsidR="007119FB">
        <w:trPr>
          <w:trHeight w:val="451"/>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3.2.1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响应有效期</w:t>
            </w:r>
          </w:p>
        </w:tc>
        <w:tc>
          <w:tcPr>
            <w:tcW w:w="5013" w:type="dxa"/>
            <w:vAlign w:val="center"/>
          </w:tcPr>
          <w:p w:rsidR="007119FB" w:rsidRDefault="00A817D6">
            <w:pPr>
              <w:widowControl/>
              <w:rPr>
                <w:rFonts w:ascii="宋体" w:hAnsi="宋体"/>
                <w:szCs w:val="21"/>
              </w:rPr>
            </w:pPr>
            <w:r>
              <w:rPr>
                <w:rFonts w:ascii="宋体" w:hAnsi="宋体" w:hint="eastAsia"/>
                <w:szCs w:val="21"/>
              </w:rPr>
              <w:t>30</w:t>
            </w:r>
            <w:r>
              <w:rPr>
                <w:rFonts w:ascii="宋体" w:hAnsi="宋体" w:hint="eastAsia"/>
                <w:szCs w:val="21"/>
              </w:rPr>
              <w:t>日历天</w:t>
            </w:r>
          </w:p>
        </w:tc>
      </w:tr>
      <w:tr w:rsidR="007119FB">
        <w:trPr>
          <w:trHeight w:val="570"/>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3.4.1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是否允许递交备选响应方案</w:t>
            </w:r>
          </w:p>
        </w:tc>
        <w:tc>
          <w:tcPr>
            <w:tcW w:w="5013" w:type="dxa"/>
            <w:vAlign w:val="center"/>
          </w:tcPr>
          <w:p w:rsidR="007119FB" w:rsidRDefault="00A817D6">
            <w:pPr>
              <w:widowControl/>
              <w:jc w:val="left"/>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不允许</w:t>
            </w:r>
          </w:p>
          <w:p w:rsidR="007119FB" w:rsidRDefault="00A817D6">
            <w:pPr>
              <w:widowControl/>
              <w:jc w:val="left"/>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允许</w:t>
            </w:r>
          </w:p>
        </w:tc>
      </w:tr>
      <w:tr w:rsidR="007119FB">
        <w:trPr>
          <w:trHeight w:val="600"/>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3.4.2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响应文件份数及相关要求</w:t>
            </w:r>
          </w:p>
        </w:tc>
        <w:tc>
          <w:tcPr>
            <w:tcW w:w="5013" w:type="dxa"/>
            <w:vAlign w:val="center"/>
          </w:tcPr>
          <w:p w:rsidR="007119FB" w:rsidRDefault="00A817D6">
            <w:pPr>
              <w:widowControl/>
              <w:jc w:val="left"/>
              <w:rPr>
                <w:rFonts w:ascii="宋体" w:hAnsi="宋体"/>
                <w:szCs w:val="21"/>
              </w:rPr>
            </w:pPr>
            <w:r>
              <w:rPr>
                <w:rFonts w:ascii="宋体" w:hAnsi="宋体" w:hint="eastAsia"/>
                <w:szCs w:val="21"/>
              </w:rPr>
              <w:t>一正二副，密封封装。</w:t>
            </w:r>
          </w:p>
          <w:p w:rsidR="007119FB" w:rsidRDefault="00A817D6">
            <w:pPr>
              <w:widowControl/>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）响应文件用胶装或订书机装订完整成册，不得采用活页装订；</w:t>
            </w:r>
          </w:p>
          <w:p w:rsidR="007119FB" w:rsidRDefault="00A817D6">
            <w:pPr>
              <w:spacing w:line="360" w:lineRule="exac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响应人应将响应文件装袋密封，并在响应文件的封面上正确标明“正副本”字样。响应文件封面、响应函均应加盖响应人印章并经法定代表人或其委托代理人签字或盖章。由委托代理人签字或盖章的在响应文件中须同时提交授权委托书。</w:t>
            </w:r>
          </w:p>
          <w:p w:rsidR="007119FB" w:rsidRDefault="00A817D6">
            <w:pPr>
              <w:spacing w:line="360" w:lineRule="exact"/>
              <w:rPr>
                <w:rFonts w:ascii="宋体" w:hAnsi="宋体"/>
                <w:szCs w:val="21"/>
              </w:rPr>
            </w:pPr>
            <w:r>
              <w:rPr>
                <w:rFonts w:ascii="宋体" w:hAnsi="宋体" w:hint="eastAsia"/>
                <w:szCs w:val="21"/>
              </w:rPr>
              <w:t>密封袋上标注：项目名称、响应人名称、发包人名称，封袋必须密封并在密封处加盖单位公章。</w:t>
            </w:r>
          </w:p>
          <w:p w:rsidR="007119FB" w:rsidRDefault="00A817D6">
            <w:pPr>
              <w:spacing w:line="360" w:lineRule="exact"/>
              <w:rPr>
                <w:rFonts w:hAnsi="宋体"/>
                <w:kern w:val="0"/>
                <w:sz w:val="22"/>
                <w:szCs w:val="21"/>
              </w:rPr>
            </w:pPr>
            <w:r>
              <w:rPr>
                <w:rFonts w:hAnsi="宋体" w:hint="eastAsia"/>
                <w:kern w:val="0"/>
                <w:szCs w:val="21"/>
              </w:rPr>
              <w:t>两标段需单独报价、</w:t>
            </w:r>
            <w:r>
              <w:rPr>
                <w:rFonts w:hAnsi="宋体"/>
                <w:kern w:val="0"/>
                <w:szCs w:val="21"/>
              </w:rPr>
              <w:t>单独</w:t>
            </w:r>
            <w:r>
              <w:rPr>
                <w:rFonts w:hAnsi="宋体" w:hint="eastAsia"/>
                <w:kern w:val="0"/>
                <w:szCs w:val="21"/>
              </w:rPr>
              <w:t>装订</w:t>
            </w:r>
            <w:r>
              <w:rPr>
                <w:rFonts w:hAnsi="宋体" w:hint="eastAsia"/>
                <w:kern w:val="0"/>
                <w:sz w:val="22"/>
                <w:szCs w:val="21"/>
              </w:rPr>
              <w:t>。</w:t>
            </w:r>
          </w:p>
        </w:tc>
      </w:tr>
      <w:tr w:rsidR="007119FB">
        <w:trPr>
          <w:trHeight w:val="420"/>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4.2.1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响应截止时间</w:t>
            </w:r>
          </w:p>
        </w:tc>
        <w:tc>
          <w:tcPr>
            <w:tcW w:w="5013" w:type="dxa"/>
            <w:vAlign w:val="center"/>
          </w:tcPr>
          <w:p w:rsidR="007119FB" w:rsidRDefault="00A817D6">
            <w:pPr>
              <w:widowControl/>
              <w:jc w:val="left"/>
              <w:rPr>
                <w:rFonts w:ascii="宋体" w:hAnsi="宋体"/>
                <w:szCs w:val="21"/>
              </w:rPr>
            </w:pPr>
            <w:r>
              <w:rPr>
                <w:rFonts w:ascii="宋体" w:hAnsi="宋体" w:hint="eastAsia"/>
                <w:szCs w:val="21"/>
              </w:rPr>
              <w:t>详见发包公告</w:t>
            </w:r>
          </w:p>
        </w:tc>
      </w:tr>
      <w:tr w:rsidR="007119FB">
        <w:trPr>
          <w:trHeight w:val="420"/>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4.2.2</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递交响应文件地点</w:t>
            </w:r>
          </w:p>
        </w:tc>
        <w:tc>
          <w:tcPr>
            <w:tcW w:w="5013" w:type="dxa"/>
            <w:vAlign w:val="center"/>
          </w:tcPr>
          <w:p w:rsidR="007119FB" w:rsidRDefault="00A817D6">
            <w:pPr>
              <w:widowControl/>
              <w:jc w:val="left"/>
              <w:rPr>
                <w:rFonts w:ascii="宋体" w:hAnsi="宋体"/>
                <w:szCs w:val="21"/>
              </w:rPr>
            </w:pPr>
            <w:r>
              <w:rPr>
                <w:rFonts w:ascii="宋体" w:hAnsi="宋体" w:hint="eastAsia"/>
                <w:szCs w:val="21"/>
              </w:rPr>
              <w:t>详见发包公告</w:t>
            </w:r>
          </w:p>
        </w:tc>
      </w:tr>
      <w:tr w:rsidR="007119FB">
        <w:trPr>
          <w:trHeight w:val="555"/>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4.2.3</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响应文件是否退还</w:t>
            </w:r>
          </w:p>
        </w:tc>
        <w:tc>
          <w:tcPr>
            <w:tcW w:w="5013" w:type="dxa"/>
            <w:vAlign w:val="center"/>
          </w:tcPr>
          <w:p w:rsidR="007119FB" w:rsidRDefault="00A817D6">
            <w:pPr>
              <w:widowControl/>
              <w:jc w:val="left"/>
              <w:rPr>
                <w:rFonts w:ascii="宋体" w:hAnsi="宋体"/>
                <w:szCs w:val="21"/>
              </w:rPr>
            </w:pPr>
            <w:r>
              <w:rPr>
                <w:rFonts w:ascii="宋体" w:hAnsi="宋体" w:hint="eastAsia"/>
                <w:szCs w:val="21"/>
              </w:rPr>
              <w:t>不退还</w:t>
            </w:r>
          </w:p>
        </w:tc>
      </w:tr>
      <w:tr w:rsidR="007119FB">
        <w:trPr>
          <w:trHeight w:val="384"/>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5.1</w:t>
            </w:r>
          </w:p>
        </w:tc>
        <w:tc>
          <w:tcPr>
            <w:tcW w:w="3498" w:type="dxa"/>
            <w:vAlign w:val="center"/>
          </w:tcPr>
          <w:p w:rsidR="007119FB" w:rsidRDefault="00A817D6">
            <w:pPr>
              <w:spacing w:line="360" w:lineRule="auto"/>
              <w:jc w:val="center"/>
              <w:rPr>
                <w:rFonts w:ascii="宋体" w:hAnsi="宋体"/>
                <w:szCs w:val="21"/>
              </w:rPr>
            </w:pPr>
            <w:r>
              <w:rPr>
                <w:rFonts w:ascii="宋体" w:hAnsi="宋体" w:hint="eastAsia"/>
                <w:szCs w:val="21"/>
              </w:rPr>
              <w:t>开标时间和地点</w:t>
            </w:r>
          </w:p>
        </w:tc>
        <w:tc>
          <w:tcPr>
            <w:tcW w:w="5013" w:type="dxa"/>
            <w:vAlign w:val="center"/>
          </w:tcPr>
          <w:p w:rsidR="007119FB" w:rsidRDefault="00A817D6">
            <w:pPr>
              <w:widowControl/>
              <w:jc w:val="left"/>
              <w:rPr>
                <w:rFonts w:ascii="宋体" w:hAnsi="宋体"/>
                <w:szCs w:val="21"/>
              </w:rPr>
            </w:pPr>
            <w:r>
              <w:rPr>
                <w:rFonts w:ascii="宋体" w:hAnsi="宋体" w:hint="eastAsia"/>
                <w:szCs w:val="21"/>
              </w:rPr>
              <w:t>详见发包公告</w:t>
            </w:r>
          </w:p>
        </w:tc>
      </w:tr>
      <w:tr w:rsidR="007119FB">
        <w:trPr>
          <w:trHeight w:val="389"/>
          <w:jc w:val="center"/>
        </w:trPr>
        <w:tc>
          <w:tcPr>
            <w:tcW w:w="1031" w:type="dxa"/>
            <w:vAlign w:val="center"/>
          </w:tcPr>
          <w:p w:rsidR="007119FB" w:rsidRDefault="007119FB">
            <w:pPr>
              <w:spacing w:line="360" w:lineRule="auto"/>
              <w:ind w:left="180"/>
              <w:rPr>
                <w:rFonts w:ascii="宋体" w:hAnsi="宋体"/>
                <w:sz w:val="18"/>
                <w:szCs w:val="18"/>
              </w:rPr>
            </w:pPr>
          </w:p>
        </w:tc>
        <w:tc>
          <w:tcPr>
            <w:tcW w:w="8511" w:type="dxa"/>
            <w:gridSpan w:val="2"/>
            <w:vAlign w:val="center"/>
          </w:tcPr>
          <w:p w:rsidR="007119FB" w:rsidRDefault="00A817D6">
            <w:pPr>
              <w:jc w:val="center"/>
              <w:rPr>
                <w:rFonts w:ascii="宋体" w:hAnsi="宋体"/>
                <w:sz w:val="18"/>
                <w:szCs w:val="18"/>
              </w:rPr>
            </w:pPr>
            <w:r>
              <w:rPr>
                <w:rFonts w:ascii="宋体" w:hAnsi="宋体" w:hint="eastAsia"/>
                <w:szCs w:val="21"/>
              </w:rPr>
              <w:t>需补充的其他内</w:t>
            </w:r>
            <w:r>
              <w:rPr>
                <w:rFonts w:ascii="宋体" w:hAnsi="宋体" w:hint="eastAsia"/>
                <w:sz w:val="18"/>
                <w:szCs w:val="18"/>
              </w:rPr>
              <w:t>容</w:t>
            </w:r>
          </w:p>
        </w:tc>
      </w:tr>
      <w:tr w:rsidR="007119FB">
        <w:trPr>
          <w:trHeight w:hRule="exact" w:val="3268"/>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新增</w:t>
            </w:r>
            <w:r>
              <w:rPr>
                <w:rFonts w:ascii="宋体" w:hAnsi="宋体" w:hint="eastAsia"/>
                <w:sz w:val="18"/>
                <w:szCs w:val="18"/>
              </w:rPr>
              <w:t>1</w:t>
            </w:r>
          </w:p>
        </w:tc>
        <w:tc>
          <w:tcPr>
            <w:tcW w:w="8511" w:type="dxa"/>
            <w:gridSpan w:val="2"/>
            <w:vAlign w:val="center"/>
          </w:tcPr>
          <w:p w:rsidR="007119FB" w:rsidRDefault="00A817D6">
            <w:pPr>
              <w:spacing w:line="400" w:lineRule="exact"/>
              <w:rPr>
                <w:rFonts w:ascii="宋体" w:hAnsi="宋体" w:cs="宋体"/>
                <w:bCs/>
                <w:sz w:val="23"/>
                <w:szCs w:val="23"/>
              </w:rPr>
            </w:pPr>
            <w:r>
              <w:rPr>
                <w:rFonts w:ascii="宋体" w:hAnsi="宋体" w:cs="宋体" w:hint="eastAsia"/>
                <w:bCs/>
                <w:sz w:val="23"/>
                <w:szCs w:val="23"/>
              </w:rPr>
              <w:t>第一标段、第二标段中标人在领取中标通知书时应按“发改办价格</w:t>
            </w:r>
            <w:r>
              <w:rPr>
                <w:rFonts w:ascii="宋体" w:hAnsi="宋体" w:cs="宋体" w:hint="eastAsia"/>
                <w:bCs/>
                <w:sz w:val="23"/>
                <w:szCs w:val="23"/>
              </w:rPr>
              <w:t>[2003]857</w:t>
            </w:r>
            <w:r>
              <w:rPr>
                <w:rFonts w:ascii="宋体" w:hAnsi="宋体" w:cs="宋体" w:hint="eastAsia"/>
                <w:bCs/>
                <w:sz w:val="23"/>
                <w:szCs w:val="23"/>
              </w:rPr>
              <w:t>号、发改价格</w:t>
            </w:r>
            <w:r>
              <w:rPr>
                <w:rFonts w:ascii="宋体" w:hAnsi="宋体" w:cs="宋体" w:hint="eastAsia"/>
                <w:bCs/>
                <w:sz w:val="23"/>
                <w:szCs w:val="23"/>
              </w:rPr>
              <w:t>[2011]534</w:t>
            </w:r>
            <w:r>
              <w:rPr>
                <w:rFonts w:ascii="宋体" w:hAnsi="宋体" w:cs="宋体" w:hint="eastAsia"/>
                <w:bCs/>
                <w:sz w:val="23"/>
                <w:szCs w:val="23"/>
              </w:rPr>
              <w:t>号、国家计委计价</w:t>
            </w:r>
            <w:r>
              <w:rPr>
                <w:rFonts w:ascii="宋体" w:hAnsi="宋体" w:cs="宋体" w:hint="eastAsia"/>
                <w:bCs/>
                <w:sz w:val="23"/>
                <w:szCs w:val="23"/>
              </w:rPr>
              <w:t>[2002]1980</w:t>
            </w:r>
            <w:r>
              <w:rPr>
                <w:rFonts w:ascii="宋体" w:hAnsi="宋体" w:cs="宋体" w:hint="eastAsia"/>
                <w:bCs/>
                <w:sz w:val="23"/>
                <w:szCs w:val="23"/>
              </w:rPr>
              <w:t>号”文件规定标准的</w:t>
            </w:r>
            <w:r>
              <w:rPr>
                <w:rFonts w:ascii="宋体" w:hAnsi="宋体" w:cs="宋体" w:hint="eastAsia"/>
                <w:bCs/>
                <w:sz w:val="23"/>
                <w:szCs w:val="23"/>
              </w:rPr>
              <w:t>60%</w:t>
            </w:r>
            <w:r>
              <w:rPr>
                <w:rFonts w:ascii="宋体" w:hAnsi="宋体" w:cs="宋体" w:hint="eastAsia"/>
                <w:bCs/>
                <w:sz w:val="23"/>
                <w:szCs w:val="23"/>
              </w:rPr>
              <w:t>向招标代理机构缴纳发包代理服务费（不足</w:t>
            </w:r>
            <w:r>
              <w:rPr>
                <w:rFonts w:ascii="宋体" w:hAnsi="宋体" w:cs="宋体" w:hint="eastAsia"/>
                <w:bCs/>
                <w:sz w:val="23"/>
                <w:szCs w:val="23"/>
              </w:rPr>
              <w:t>4000</w:t>
            </w:r>
            <w:r>
              <w:rPr>
                <w:rFonts w:ascii="宋体" w:hAnsi="宋体" w:cs="宋体" w:hint="eastAsia"/>
                <w:bCs/>
                <w:sz w:val="23"/>
                <w:szCs w:val="23"/>
              </w:rPr>
              <w:t>元的按</w:t>
            </w:r>
            <w:r>
              <w:rPr>
                <w:rFonts w:ascii="宋体" w:hAnsi="宋体" w:cs="宋体" w:hint="eastAsia"/>
                <w:bCs/>
                <w:sz w:val="23"/>
                <w:szCs w:val="23"/>
              </w:rPr>
              <w:t>4000</w:t>
            </w:r>
            <w:r>
              <w:rPr>
                <w:rFonts w:ascii="宋体" w:hAnsi="宋体" w:cs="宋体" w:hint="eastAsia"/>
                <w:bCs/>
                <w:sz w:val="23"/>
                <w:szCs w:val="23"/>
              </w:rPr>
              <w:t>元计取）。</w:t>
            </w:r>
          </w:p>
          <w:p w:rsidR="007119FB" w:rsidRDefault="00A817D6">
            <w:pPr>
              <w:spacing w:line="360" w:lineRule="auto"/>
              <w:rPr>
                <w:rFonts w:ascii="宋体" w:hAnsi="宋体" w:cs="宋体"/>
                <w:b/>
                <w:sz w:val="23"/>
                <w:szCs w:val="23"/>
              </w:rPr>
            </w:pPr>
            <w:r>
              <w:rPr>
                <w:rFonts w:ascii="宋体" w:hAnsi="宋体" w:hint="eastAsia"/>
                <w:b/>
                <w:sz w:val="23"/>
                <w:szCs w:val="23"/>
              </w:rPr>
              <w:t>账号：</w:t>
            </w:r>
          </w:p>
          <w:p w:rsidR="007119FB" w:rsidRDefault="00A817D6">
            <w:pPr>
              <w:spacing w:line="360" w:lineRule="auto"/>
              <w:rPr>
                <w:rFonts w:ascii="宋体" w:hAnsi="宋体" w:cs="宋体"/>
                <w:b/>
                <w:sz w:val="23"/>
                <w:szCs w:val="23"/>
              </w:rPr>
            </w:pPr>
            <w:r>
              <w:rPr>
                <w:rFonts w:ascii="宋体" w:hAnsi="宋体" w:cs="宋体" w:hint="eastAsia"/>
                <w:b/>
                <w:sz w:val="23"/>
                <w:szCs w:val="23"/>
              </w:rPr>
              <w:t>名称：宣城市公共资源交易有限公司</w:t>
            </w:r>
          </w:p>
          <w:p w:rsidR="007119FB" w:rsidRDefault="00A817D6">
            <w:pPr>
              <w:spacing w:line="360" w:lineRule="auto"/>
              <w:rPr>
                <w:rFonts w:ascii="宋体" w:hAnsi="宋体" w:cs="宋体"/>
                <w:b/>
                <w:sz w:val="23"/>
                <w:szCs w:val="23"/>
              </w:rPr>
            </w:pPr>
            <w:r>
              <w:rPr>
                <w:rFonts w:ascii="宋体" w:hAnsi="宋体" w:cs="宋体" w:hint="eastAsia"/>
                <w:b/>
                <w:sz w:val="23"/>
                <w:szCs w:val="23"/>
              </w:rPr>
              <w:t>开</w:t>
            </w:r>
            <w:r>
              <w:rPr>
                <w:rFonts w:ascii="宋体" w:hAnsi="宋体" w:cs="宋体" w:hint="eastAsia"/>
                <w:b/>
                <w:sz w:val="23"/>
                <w:szCs w:val="23"/>
              </w:rPr>
              <w:t xml:space="preserve"> </w:t>
            </w:r>
            <w:r>
              <w:rPr>
                <w:rFonts w:ascii="宋体" w:hAnsi="宋体" w:cs="宋体" w:hint="eastAsia"/>
                <w:b/>
                <w:sz w:val="23"/>
                <w:szCs w:val="23"/>
              </w:rPr>
              <w:t>户</w:t>
            </w:r>
            <w:r>
              <w:rPr>
                <w:rFonts w:ascii="宋体" w:hAnsi="宋体" w:cs="宋体" w:hint="eastAsia"/>
                <w:b/>
                <w:sz w:val="23"/>
                <w:szCs w:val="23"/>
              </w:rPr>
              <w:t xml:space="preserve"> </w:t>
            </w:r>
            <w:r>
              <w:rPr>
                <w:rFonts w:ascii="宋体" w:hAnsi="宋体" w:cs="宋体" w:hint="eastAsia"/>
                <w:b/>
                <w:sz w:val="23"/>
                <w:szCs w:val="23"/>
              </w:rPr>
              <w:t>行：中国建设银行宣城状元路支行</w:t>
            </w:r>
          </w:p>
          <w:p w:rsidR="007119FB" w:rsidRDefault="00A817D6">
            <w:pPr>
              <w:rPr>
                <w:rFonts w:ascii="宋体" w:hAnsi="宋体"/>
                <w:b/>
                <w:szCs w:val="21"/>
              </w:rPr>
            </w:pPr>
            <w:r>
              <w:rPr>
                <w:rFonts w:ascii="宋体" w:hAnsi="宋体" w:cs="宋体" w:hint="eastAsia"/>
                <w:b/>
                <w:sz w:val="23"/>
                <w:szCs w:val="23"/>
              </w:rPr>
              <w:t>账</w:t>
            </w:r>
            <w:r>
              <w:rPr>
                <w:rFonts w:ascii="宋体" w:hAnsi="宋体" w:cs="宋体" w:hint="eastAsia"/>
                <w:b/>
                <w:sz w:val="23"/>
                <w:szCs w:val="23"/>
              </w:rPr>
              <w:t xml:space="preserve">    </w:t>
            </w:r>
            <w:r>
              <w:rPr>
                <w:rFonts w:ascii="宋体" w:hAnsi="宋体" w:cs="宋体" w:hint="eastAsia"/>
                <w:b/>
                <w:sz w:val="23"/>
                <w:szCs w:val="23"/>
              </w:rPr>
              <w:t>号：</w:t>
            </w:r>
            <w:r>
              <w:rPr>
                <w:rFonts w:ascii="宋体" w:hAnsi="宋体" w:cs="宋体" w:hint="eastAsia"/>
                <w:b/>
                <w:sz w:val="23"/>
                <w:szCs w:val="23"/>
              </w:rPr>
              <w:t>34050175860800000600</w:t>
            </w:r>
          </w:p>
        </w:tc>
      </w:tr>
      <w:tr w:rsidR="007119FB">
        <w:trPr>
          <w:trHeight w:hRule="exact" w:val="2686"/>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lastRenderedPageBreak/>
              <w:t>新增</w:t>
            </w:r>
            <w:r>
              <w:rPr>
                <w:rFonts w:ascii="宋体" w:hAnsi="宋体" w:hint="eastAsia"/>
                <w:sz w:val="18"/>
                <w:szCs w:val="18"/>
              </w:rPr>
              <w:t>2</w:t>
            </w:r>
          </w:p>
        </w:tc>
        <w:tc>
          <w:tcPr>
            <w:tcW w:w="8511" w:type="dxa"/>
            <w:gridSpan w:val="2"/>
            <w:vAlign w:val="center"/>
          </w:tcPr>
          <w:p w:rsidR="007119FB" w:rsidRDefault="00A817D6">
            <w:pPr>
              <w:spacing w:line="400" w:lineRule="exact"/>
              <w:rPr>
                <w:rFonts w:ascii="宋体" w:hAnsi="宋体"/>
                <w:b/>
                <w:sz w:val="23"/>
                <w:szCs w:val="23"/>
              </w:rPr>
            </w:pPr>
            <w:r>
              <w:rPr>
                <w:rFonts w:ascii="宋体" w:hAnsi="宋体" w:hint="eastAsia"/>
                <w:b/>
                <w:sz w:val="23"/>
                <w:szCs w:val="23"/>
              </w:rPr>
              <w:t>资格审查资料：</w:t>
            </w:r>
          </w:p>
          <w:p w:rsidR="007119FB" w:rsidRDefault="00A817D6">
            <w:pPr>
              <w:numPr>
                <w:ilvl w:val="0"/>
                <w:numId w:val="2"/>
              </w:numPr>
              <w:spacing w:line="400" w:lineRule="exact"/>
              <w:rPr>
                <w:rFonts w:ascii="宋体" w:hAnsi="宋体"/>
                <w:b/>
                <w:sz w:val="23"/>
                <w:szCs w:val="23"/>
              </w:rPr>
            </w:pPr>
            <w:r>
              <w:rPr>
                <w:rFonts w:ascii="宋体" w:hAnsi="宋体" w:hint="eastAsia"/>
                <w:b/>
                <w:sz w:val="23"/>
                <w:szCs w:val="23"/>
              </w:rPr>
              <w:t>企业法人营业执照（副本）</w:t>
            </w:r>
          </w:p>
          <w:p w:rsidR="007119FB" w:rsidRDefault="00A817D6">
            <w:pPr>
              <w:spacing w:line="400" w:lineRule="exact"/>
              <w:rPr>
                <w:rFonts w:ascii="宋体" w:hAnsi="宋体"/>
                <w:b/>
                <w:sz w:val="23"/>
                <w:szCs w:val="23"/>
              </w:rPr>
            </w:pPr>
            <w:r>
              <w:rPr>
                <w:rFonts w:ascii="宋体" w:hAnsi="宋体" w:hint="eastAsia"/>
                <w:b/>
                <w:sz w:val="23"/>
                <w:szCs w:val="23"/>
              </w:rPr>
              <w:t>2</w:t>
            </w:r>
            <w:r>
              <w:rPr>
                <w:rFonts w:ascii="宋体" w:hAnsi="宋体" w:hint="eastAsia"/>
                <w:b/>
                <w:sz w:val="23"/>
                <w:szCs w:val="23"/>
              </w:rPr>
              <w:t>、项目负责人资格证书及其他人员证书（相关证明材料）</w:t>
            </w:r>
          </w:p>
          <w:p w:rsidR="007119FB" w:rsidRDefault="00A817D6">
            <w:pPr>
              <w:spacing w:line="400" w:lineRule="exact"/>
              <w:rPr>
                <w:rFonts w:ascii="宋体" w:hAnsi="宋体"/>
                <w:szCs w:val="21"/>
              </w:rPr>
            </w:pPr>
            <w:r>
              <w:rPr>
                <w:rFonts w:ascii="宋体" w:hAnsi="宋体" w:hint="eastAsia"/>
                <w:b/>
                <w:sz w:val="23"/>
                <w:szCs w:val="23"/>
              </w:rPr>
              <w:t>3</w:t>
            </w:r>
            <w:r>
              <w:rPr>
                <w:rFonts w:ascii="宋体" w:hAnsi="宋体" w:hint="eastAsia"/>
                <w:b/>
                <w:sz w:val="23"/>
                <w:szCs w:val="23"/>
              </w:rPr>
              <w:t>、响应人认为需要的其他材料</w:t>
            </w:r>
          </w:p>
        </w:tc>
      </w:tr>
      <w:tr w:rsidR="007119FB">
        <w:trPr>
          <w:trHeight w:hRule="exact" w:val="5065"/>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新增</w:t>
            </w:r>
            <w:r>
              <w:rPr>
                <w:rFonts w:ascii="宋体" w:hAnsi="宋体" w:hint="eastAsia"/>
                <w:sz w:val="18"/>
                <w:szCs w:val="18"/>
              </w:rPr>
              <w:t>3</w:t>
            </w:r>
          </w:p>
        </w:tc>
        <w:tc>
          <w:tcPr>
            <w:tcW w:w="8511" w:type="dxa"/>
            <w:gridSpan w:val="2"/>
            <w:vAlign w:val="center"/>
          </w:tcPr>
          <w:p w:rsidR="007119FB" w:rsidRDefault="00A817D6">
            <w:pPr>
              <w:spacing w:line="360" w:lineRule="auto"/>
              <w:rPr>
                <w:rFonts w:ascii="宋体" w:hAnsi="宋体"/>
                <w:b/>
              </w:rPr>
            </w:pPr>
            <w:r>
              <w:rPr>
                <w:rFonts w:ascii="宋体" w:hAnsi="宋体" w:hint="eastAsia"/>
                <w:b/>
              </w:rPr>
              <w:t>支付方式：</w:t>
            </w:r>
          </w:p>
          <w:p w:rsidR="007119FB" w:rsidRDefault="00A817D6">
            <w:pPr>
              <w:spacing w:line="550" w:lineRule="exact"/>
              <w:ind w:firstLineChars="200" w:firstLine="460"/>
              <w:jc w:val="left"/>
              <w:rPr>
                <w:rFonts w:ascii="宋体" w:hAnsi="宋体" w:cs="宋体"/>
                <w:color w:val="C00000"/>
                <w:sz w:val="23"/>
                <w:szCs w:val="23"/>
              </w:rPr>
            </w:pPr>
            <w:r>
              <w:rPr>
                <w:rFonts w:ascii="宋体" w:hAnsi="宋体" w:cs="宋体" w:hint="eastAsia"/>
                <w:color w:val="C00000"/>
                <w:sz w:val="23"/>
                <w:szCs w:val="23"/>
              </w:rPr>
              <w:t>1</w:t>
            </w:r>
            <w:r>
              <w:rPr>
                <w:rFonts w:ascii="宋体" w:hAnsi="宋体" w:cs="宋体" w:hint="eastAsia"/>
                <w:color w:val="C00000"/>
                <w:sz w:val="23"/>
                <w:szCs w:val="23"/>
              </w:rPr>
              <w:t>、投标人须按月足额支付农民工工资，农民工工资拨付周期不得超过</w:t>
            </w:r>
            <w:r>
              <w:rPr>
                <w:rFonts w:ascii="宋体" w:hAnsi="宋体" w:cs="宋体" w:hint="eastAsia"/>
                <w:color w:val="C00000"/>
                <w:sz w:val="23"/>
                <w:szCs w:val="23"/>
              </w:rPr>
              <w:t>1</w:t>
            </w:r>
            <w:r>
              <w:rPr>
                <w:rFonts w:ascii="宋体" w:hAnsi="宋体" w:cs="宋体" w:hint="eastAsia"/>
                <w:color w:val="C00000"/>
                <w:sz w:val="23"/>
                <w:szCs w:val="23"/>
              </w:rPr>
              <w:t>个月。如发包人代投标人支付农民工工资的，需从投标人工程款中扣除。农民工工资支付必须满足《保障农民工工资支付条例》中相关规定。</w:t>
            </w:r>
          </w:p>
          <w:p w:rsidR="007119FB" w:rsidRDefault="00A817D6">
            <w:pPr>
              <w:spacing w:line="550" w:lineRule="exact"/>
              <w:ind w:firstLineChars="200" w:firstLine="460"/>
              <w:jc w:val="left"/>
              <w:rPr>
                <w:rFonts w:ascii="宋体" w:hAnsi="宋体" w:cs="宋体"/>
                <w:color w:val="C00000"/>
                <w:sz w:val="23"/>
                <w:szCs w:val="23"/>
              </w:rPr>
            </w:pPr>
            <w:r>
              <w:rPr>
                <w:rFonts w:ascii="宋体" w:hAnsi="宋体" w:cs="宋体" w:hint="eastAsia"/>
                <w:color w:val="C00000"/>
                <w:sz w:val="23"/>
                <w:szCs w:val="23"/>
              </w:rPr>
              <w:t>2</w:t>
            </w:r>
            <w:r>
              <w:rPr>
                <w:rFonts w:ascii="宋体" w:hAnsi="宋体" w:cs="宋体" w:hint="eastAsia"/>
                <w:color w:val="C00000"/>
                <w:sz w:val="23"/>
                <w:szCs w:val="23"/>
              </w:rPr>
              <w:t>、</w:t>
            </w:r>
            <w:r>
              <w:rPr>
                <w:rFonts w:ascii="宋体" w:hAnsi="宋体" w:cs="宋体" w:hint="eastAsia"/>
                <w:color w:val="0000FF"/>
                <w:sz w:val="23"/>
                <w:szCs w:val="23"/>
              </w:rPr>
              <w:t>分地块分别付款</w:t>
            </w:r>
            <w:r>
              <w:rPr>
                <w:rFonts w:ascii="宋体" w:hAnsi="宋体" w:cs="宋体" w:hint="eastAsia"/>
                <w:color w:val="0000FF"/>
                <w:sz w:val="23"/>
                <w:szCs w:val="23"/>
              </w:rPr>
              <w:t>,</w:t>
            </w:r>
            <w:r>
              <w:rPr>
                <w:rFonts w:ascii="宋体" w:hAnsi="宋体" w:cs="宋体" w:hint="eastAsia"/>
                <w:color w:val="C00000"/>
                <w:sz w:val="23"/>
                <w:szCs w:val="23"/>
              </w:rPr>
              <w:t>工程完工后支付至已完合格工程量价款的</w:t>
            </w:r>
            <w:r>
              <w:rPr>
                <w:rFonts w:ascii="宋体" w:hAnsi="宋体" w:cs="宋体" w:hint="eastAsia"/>
                <w:color w:val="C00000"/>
                <w:sz w:val="23"/>
                <w:szCs w:val="23"/>
              </w:rPr>
              <w:t>60%</w:t>
            </w:r>
            <w:r>
              <w:rPr>
                <w:rFonts w:ascii="宋体" w:hAnsi="宋体" w:cs="宋体" w:hint="eastAsia"/>
                <w:color w:val="C00000"/>
                <w:sz w:val="23"/>
                <w:szCs w:val="23"/>
              </w:rPr>
              <w:t>，工程经各责任主体竣工验收合格后支付至已完合格工程量价款的</w:t>
            </w:r>
            <w:r>
              <w:rPr>
                <w:rFonts w:ascii="宋体" w:hAnsi="宋体" w:cs="宋体" w:hint="eastAsia"/>
                <w:color w:val="C00000"/>
                <w:sz w:val="23"/>
                <w:szCs w:val="23"/>
              </w:rPr>
              <w:t>70%</w:t>
            </w:r>
            <w:r>
              <w:rPr>
                <w:rFonts w:ascii="宋体" w:hAnsi="宋体" w:cs="宋体" w:hint="eastAsia"/>
                <w:color w:val="C00000"/>
                <w:sz w:val="23"/>
                <w:szCs w:val="23"/>
              </w:rPr>
              <w:t>，审核结束后，付至审核价的</w:t>
            </w:r>
            <w:r>
              <w:rPr>
                <w:rFonts w:ascii="宋体" w:hAnsi="宋体" w:cs="宋体" w:hint="eastAsia"/>
                <w:color w:val="C00000"/>
                <w:sz w:val="23"/>
                <w:szCs w:val="23"/>
              </w:rPr>
              <w:t>97%</w:t>
            </w:r>
            <w:r>
              <w:rPr>
                <w:rFonts w:ascii="宋体" w:hAnsi="宋体" w:cs="宋体" w:hint="eastAsia"/>
                <w:color w:val="C00000"/>
                <w:sz w:val="23"/>
                <w:szCs w:val="23"/>
              </w:rPr>
              <w:t>（发包人委托的第三方审核价），审核价的</w:t>
            </w:r>
            <w:r>
              <w:rPr>
                <w:rFonts w:ascii="宋体" w:hAnsi="宋体" w:cs="宋体" w:hint="eastAsia"/>
                <w:color w:val="C00000"/>
                <w:sz w:val="23"/>
                <w:szCs w:val="23"/>
              </w:rPr>
              <w:t>3%</w:t>
            </w:r>
            <w:r>
              <w:rPr>
                <w:rFonts w:ascii="宋体" w:hAnsi="宋体" w:cs="宋体" w:hint="eastAsia"/>
                <w:color w:val="C00000"/>
                <w:sz w:val="23"/>
                <w:szCs w:val="23"/>
              </w:rPr>
              <w:t>作为质量保证金，待缺陷责任期满无质量争议后无息退还。缺陷责任期从竣工验收合格之日起</w:t>
            </w:r>
            <w:r>
              <w:rPr>
                <w:rFonts w:ascii="宋体" w:hAnsi="宋体" w:cs="Arial" w:hint="eastAsia"/>
                <w:color w:val="C00000"/>
                <w:kern w:val="0"/>
                <w:sz w:val="23"/>
                <w:szCs w:val="23"/>
              </w:rPr>
              <w:t>24</w:t>
            </w:r>
            <w:r>
              <w:rPr>
                <w:rFonts w:ascii="宋体" w:hAnsi="宋体" w:cs="Arial" w:hint="eastAsia"/>
                <w:color w:val="C00000"/>
                <w:kern w:val="0"/>
                <w:sz w:val="23"/>
                <w:szCs w:val="23"/>
              </w:rPr>
              <w:t>个月</w:t>
            </w:r>
            <w:r>
              <w:rPr>
                <w:rFonts w:ascii="宋体" w:hAnsi="宋体" w:cs="宋体" w:hint="eastAsia"/>
                <w:color w:val="C00000"/>
                <w:sz w:val="23"/>
                <w:szCs w:val="23"/>
              </w:rPr>
              <w:t>。</w:t>
            </w:r>
          </w:p>
          <w:p w:rsidR="007119FB" w:rsidRDefault="007119FB">
            <w:pPr>
              <w:spacing w:line="360" w:lineRule="auto"/>
              <w:ind w:firstLineChars="200" w:firstLine="420"/>
              <w:rPr>
                <w:rFonts w:ascii="宋体" w:hAnsi="宋体"/>
                <w:szCs w:val="21"/>
              </w:rPr>
            </w:pPr>
          </w:p>
        </w:tc>
      </w:tr>
      <w:tr w:rsidR="007119FB">
        <w:trPr>
          <w:trHeight w:hRule="exact" w:val="1296"/>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新增</w:t>
            </w:r>
            <w:r>
              <w:rPr>
                <w:rFonts w:ascii="宋体" w:hAnsi="宋体" w:hint="eastAsia"/>
                <w:sz w:val="18"/>
                <w:szCs w:val="18"/>
              </w:rPr>
              <w:t>4</w:t>
            </w:r>
          </w:p>
        </w:tc>
        <w:tc>
          <w:tcPr>
            <w:tcW w:w="8511" w:type="dxa"/>
            <w:gridSpan w:val="2"/>
            <w:vAlign w:val="center"/>
          </w:tcPr>
          <w:p w:rsidR="007119FB" w:rsidRDefault="00A817D6">
            <w:pPr>
              <w:spacing w:line="360" w:lineRule="auto"/>
              <w:rPr>
                <w:rFonts w:ascii="宋体" w:hAnsi="宋体"/>
              </w:rPr>
            </w:pPr>
            <w:r>
              <w:rPr>
                <w:rFonts w:ascii="宋体" w:hAnsi="宋体" w:hint="eastAsia"/>
                <w:b/>
                <w:sz w:val="23"/>
                <w:szCs w:val="23"/>
              </w:rPr>
              <w:t>发包文件中要求的所有响应人须提供的证件、证明材料、资格审查材料均以装订在响应文件正本中加盖了响应人公章的复印件或扫描件为准。</w:t>
            </w:r>
          </w:p>
        </w:tc>
      </w:tr>
      <w:tr w:rsidR="007119FB">
        <w:trPr>
          <w:trHeight w:hRule="exact" w:val="2426"/>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新增</w:t>
            </w:r>
            <w:r>
              <w:rPr>
                <w:rFonts w:ascii="宋体" w:hAnsi="宋体" w:hint="eastAsia"/>
                <w:sz w:val="18"/>
                <w:szCs w:val="18"/>
              </w:rPr>
              <w:t>6</w:t>
            </w:r>
          </w:p>
        </w:tc>
        <w:tc>
          <w:tcPr>
            <w:tcW w:w="8511" w:type="dxa"/>
            <w:gridSpan w:val="2"/>
            <w:vAlign w:val="center"/>
          </w:tcPr>
          <w:p w:rsidR="007119FB" w:rsidRDefault="00A817D6">
            <w:pPr>
              <w:spacing w:line="360" w:lineRule="auto"/>
              <w:rPr>
                <w:rFonts w:ascii="宋体" w:hAnsi="宋体"/>
                <w:b/>
                <w:sz w:val="23"/>
                <w:szCs w:val="23"/>
              </w:rPr>
            </w:pPr>
            <w:r>
              <w:rPr>
                <w:rFonts w:ascii="宋体" w:hAnsi="宋体" w:cs="宋体" w:hint="eastAsia"/>
                <w:b/>
                <w:bCs/>
                <w:color w:val="0000FF"/>
                <w:sz w:val="22"/>
                <w:szCs w:val="22"/>
              </w:rPr>
              <w:t>1.</w:t>
            </w:r>
            <w:r>
              <w:rPr>
                <w:rFonts w:ascii="宋体" w:hAnsi="宋体" w:cs="宋体" w:hint="eastAsia"/>
                <w:b/>
                <w:bCs/>
                <w:color w:val="0000FF"/>
                <w:sz w:val="22"/>
                <w:szCs w:val="22"/>
              </w:rPr>
              <w:t>本项目各地块均设有</w:t>
            </w:r>
            <w:r>
              <w:rPr>
                <w:rFonts w:ascii="宋体" w:hAnsi="宋体" w:cs="宋体" w:hint="eastAsia"/>
                <w:b/>
                <w:bCs/>
                <w:color w:val="0000FF"/>
                <w:sz w:val="22"/>
                <w:szCs w:val="22"/>
              </w:rPr>
              <w:t>2000</w:t>
            </w:r>
            <w:r>
              <w:rPr>
                <w:rFonts w:ascii="宋体" w:hAnsi="宋体" w:cs="宋体" w:hint="eastAsia"/>
                <w:b/>
                <w:bCs/>
                <w:color w:val="0000FF"/>
                <w:sz w:val="22"/>
                <w:szCs w:val="22"/>
              </w:rPr>
              <w:t>元设计费，投标人需按</w:t>
            </w:r>
            <w:r>
              <w:rPr>
                <w:rFonts w:ascii="宋体" w:hAnsi="宋体" w:cs="宋体" w:hint="eastAsia"/>
                <w:b/>
                <w:bCs/>
                <w:color w:val="0000FF"/>
                <w:sz w:val="22"/>
                <w:szCs w:val="22"/>
              </w:rPr>
              <w:t>2000</w:t>
            </w:r>
            <w:r>
              <w:rPr>
                <w:rFonts w:ascii="宋体" w:hAnsi="宋体" w:cs="宋体" w:hint="eastAsia"/>
                <w:b/>
                <w:bCs/>
                <w:color w:val="0000FF"/>
                <w:sz w:val="22"/>
                <w:szCs w:val="22"/>
              </w:rPr>
              <w:t>元</w:t>
            </w:r>
            <w:r>
              <w:rPr>
                <w:rFonts w:ascii="宋体" w:hAnsi="宋体" w:cs="宋体" w:hint="eastAsia"/>
                <w:b/>
                <w:bCs/>
                <w:color w:val="0000FF"/>
                <w:sz w:val="22"/>
                <w:szCs w:val="22"/>
              </w:rPr>
              <w:t>/</w:t>
            </w:r>
            <w:r>
              <w:rPr>
                <w:rFonts w:ascii="宋体" w:hAnsi="宋体" w:cs="宋体" w:hint="eastAsia"/>
                <w:b/>
                <w:bCs/>
                <w:color w:val="0000FF"/>
                <w:sz w:val="22"/>
                <w:szCs w:val="22"/>
              </w:rPr>
              <w:t>地块报价，中标后支付给设计单位</w:t>
            </w:r>
            <w:r>
              <w:rPr>
                <w:rFonts w:ascii="宋体" w:hAnsi="宋体" w:cs="宋体" w:hint="eastAsia"/>
                <w:b/>
                <w:bCs/>
                <w:color w:val="0000FF"/>
                <w:sz w:val="22"/>
                <w:szCs w:val="22"/>
              </w:rPr>
              <w:t>;2.</w:t>
            </w:r>
            <w:r>
              <w:rPr>
                <w:rFonts w:ascii="宋体" w:hAnsi="宋体" w:cs="宋体" w:hint="eastAsia"/>
                <w:b/>
                <w:bCs/>
                <w:color w:val="0000FF"/>
                <w:sz w:val="22"/>
                <w:szCs w:val="22"/>
              </w:rPr>
              <w:t>临时水电由中标单位</w:t>
            </w:r>
            <w:r>
              <w:rPr>
                <w:rFonts w:ascii="宋体" w:hAnsi="宋体" w:cs="宋体" w:hint="eastAsia"/>
                <w:b/>
                <w:bCs/>
                <w:color w:val="0000FF"/>
                <w:sz w:val="22"/>
                <w:szCs w:val="22"/>
              </w:rPr>
              <w:t>负责。</w:t>
            </w:r>
            <w:r>
              <w:rPr>
                <w:rFonts w:ascii="宋体" w:hAnsi="宋体" w:cs="宋体" w:hint="eastAsia"/>
                <w:b/>
                <w:bCs/>
                <w:color w:val="FF0000"/>
                <w:sz w:val="22"/>
                <w:szCs w:val="22"/>
              </w:rPr>
              <w:t>3.</w:t>
            </w:r>
            <w:r>
              <w:rPr>
                <w:rFonts w:ascii="宋体" w:hAnsi="宋体" w:cs="宋体" w:hint="eastAsia"/>
                <w:b/>
                <w:bCs/>
                <w:color w:val="FF0000"/>
                <w:sz w:val="22"/>
                <w:szCs w:val="22"/>
              </w:rPr>
              <w:t>本工程</w:t>
            </w:r>
            <w:r>
              <w:rPr>
                <w:rFonts w:ascii="宋体" w:hAnsi="宋体" w:cs="宋体" w:hint="eastAsia"/>
                <w:b/>
                <w:bCs/>
                <w:color w:val="FF0000"/>
                <w:sz w:val="22"/>
                <w:szCs w:val="22"/>
              </w:rPr>
              <w:t>2</w:t>
            </w:r>
            <w:r>
              <w:rPr>
                <w:rFonts w:ascii="宋体" w:hAnsi="宋体" w:cs="宋体" w:hint="eastAsia"/>
                <w:b/>
                <w:bCs/>
                <w:color w:val="FF0000"/>
                <w:sz w:val="22"/>
                <w:szCs w:val="22"/>
              </w:rPr>
              <w:t>个地块的大型机械进出场费用按一项计取，计入</w:t>
            </w:r>
            <w:r>
              <w:rPr>
                <w:rFonts w:ascii="宋体" w:hAnsi="宋体" w:cs="宋体" w:hint="eastAsia"/>
                <w:b/>
                <w:bCs/>
                <w:color w:val="FF0000"/>
                <w:sz w:val="22"/>
                <w:szCs w:val="22"/>
              </w:rPr>
              <w:t>2021-56</w:t>
            </w:r>
            <w:r>
              <w:rPr>
                <w:rFonts w:ascii="宋体" w:hAnsi="宋体" w:cs="宋体" w:hint="eastAsia"/>
                <w:b/>
                <w:bCs/>
                <w:color w:val="FF0000"/>
                <w:sz w:val="22"/>
                <w:szCs w:val="22"/>
              </w:rPr>
              <w:t>号临时围挡工程相关子目中，投标人需结合现场情况综合考虑报价，后期不因其它任何因素调整报价。</w:t>
            </w:r>
            <w:r>
              <w:rPr>
                <w:rFonts w:ascii="宋体" w:hAnsi="宋体" w:cs="宋体" w:hint="eastAsia"/>
                <w:b/>
                <w:bCs/>
                <w:color w:val="0000FF"/>
                <w:sz w:val="22"/>
                <w:szCs w:val="22"/>
              </w:rPr>
              <w:t>4</w:t>
            </w:r>
            <w:r>
              <w:rPr>
                <w:rFonts w:ascii="宋体" w:hAnsi="宋体" w:cs="宋体" w:hint="eastAsia"/>
                <w:b/>
                <w:bCs/>
                <w:color w:val="0000FF"/>
                <w:sz w:val="22"/>
                <w:szCs w:val="22"/>
              </w:rPr>
              <w:t>.</w:t>
            </w:r>
            <w:r>
              <w:rPr>
                <w:rFonts w:ascii="宋体" w:hAnsi="宋体" w:cs="宋体" w:hint="eastAsia"/>
                <w:b/>
                <w:bCs/>
                <w:color w:val="0000FF"/>
                <w:sz w:val="22"/>
                <w:szCs w:val="22"/>
              </w:rPr>
              <w:t>温馨提示：请投标人仔细询市场价后再报价，如铝方通、龙骨等价格，适当报价。</w:t>
            </w:r>
          </w:p>
        </w:tc>
      </w:tr>
      <w:tr w:rsidR="007119FB">
        <w:trPr>
          <w:trHeight w:hRule="exact" w:val="1296"/>
          <w:jc w:val="center"/>
        </w:trPr>
        <w:tc>
          <w:tcPr>
            <w:tcW w:w="1031" w:type="dxa"/>
            <w:vAlign w:val="center"/>
          </w:tcPr>
          <w:p w:rsidR="007119FB" w:rsidRDefault="00A817D6">
            <w:pPr>
              <w:spacing w:line="360" w:lineRule="auto"/>
              <w:ind w:left="180"/>
              <w:rPr>
                <w:rFonts w:ascii="宋体" w:hAnsi="宋体"/>
                <w:sz w:val="18"/>
                <w:szCs w:val="18"/>
              </w:rPr>
            </w:pPr>
            <w:r>
              <w:rPr>
                <w:rFonts w:ascii="宋体" w:hAnsi="宋体" w:hint="eastAsia"/>
                <w:sz w:val="18"/>
                <w:szCs w:val="18"/>
              </w:rPr>
              <w:t>新增</w:t>
            </w:r>
            <w:r>
              <w:rPr>
                <w:rFonts w:ascii="宋体" w:hAnsi="宋体" w:hint="eastAsia"/>
                <w:sz w:val="18"/>
                <w:szCs w:val="18"/>
              </w:rPr>
              <w:t>7</w:t>
            </w:r>
          </w:p>
        </w:tc>
        <w:tc>
          <w:tcPr>
            <w:tcW w:w="8511" w:type="dxa"/>
            <w:gridSpan w:val="2"/>
            <w:vAlign w:val="center"/>
          </w:tcPr>
          <w:p w:rsidR="007119FB" w:rsidRDefault="00A817D6">
            <w:pPr>
              <w:spacing w:line="360" w:lineRule="auto"/>
              <w:rPr>
                <w:rFonts w:ascii="宋体" w:hAnsi="宋体"/>
                <w:b/>
                <w:sz w:val="23"/>
                <w:szCs w:val="23"/>
              </w:rPr>
            </w:pPr>
            <w:r>
              <w:rPr>
                <w:rFonts w:ascii="宋体" w:hAnsi="宋体" w:cs="宋体"/>
                <w:b/>
                <w:kern w:val="0"/>
                <w:sz w:val="23"/>
                <w:szCs w:val="23"/>
              </w:rPr>
              <w:t>发包人及</w:t>
            </w:r>
            <w:r>
              <w:rPr>
                <w:rFonts w:ascii="宋体" w:hAnsi="宋体" w:cs="宋体" w:hint="eastAsia"/>
                <w:b/>
                <w:kern w:val="0"/>
                <w:sz w:val="23"/>
                <w:szCs w:val="23"/>
              </w:rPr>
              <w:t>招标代理机构</w:t>
            </w:r>
            <w:r>
              <w:rPr>
                <w:rFonts w:ascii="宋体" w:hAnsi="宋体" w:cs="宋体"/>
                <w:b/>
                <w:kern w:val="0"/>
                <w:sz w:val="23"/>
                <w:szCs w:val="23"/>
              </w:rPr>
              <w:t>对本发包文件具有最终解释权</w:t>
            </w:r>
            <w:r>
              <w:rPr>
                <w:rFonts w:ascii="宋体" w:hAnsi="宋体" w:cs="宋体" w:hint="eastAsia"/>
                <w:b/>
                <w:kern w:val="0"/>
                <w:sz w:val="23"/>
                <w:szCs w:val="23"/>
              </w:rPr>
              <w:t>。</w:t>
            </w:r>
          </w:p>
        </w:tc>
      </w:tr>
    </w:tbl>
    <w:p w:rsidR="007119FB" w:rsidRDefault="007119FB">
      <w:pPr>
        <w:rPr>
          <w:rFonts w:ascii="宋体" w:hAnsi="宋体"/>
          <w:b/>
          <w:sz w:val="44"/>
          <w:szCs w:val="44"/>
        </w:rPr>
      </w:pPr>
      <w:bookmarkStart w:id="68" w:name="_Toc224554222"/>
    </w:p>
    <w:p w:rsidR="007119FB" w:rsidRDefault="00A817D6">
      <w:pPr>
        <w:widowControl/>
        <w:jc w:val="left"/>
        <w:rPr>
          <w:b/>
          <w:sz w:val="44"/>
          <w:szCs w:val="44"/>
        </w:rPr>
      </w:pPr>
      <w:bookmarkStart w:id="69" w:name="_Toc16304"/>
      <w:r>
        <w:rPr>
          <w:b/>
          <w:sz w:val="44"/>
          <w:szCs w:val="44"/>
        </w:rPr>
        <w:br w:type="page"/>
      </w:r>
    </w:p>
    <w:p w:rsidR="007119FB" w:rsidRDefault="00A817D6">
      <w:pPr>
        <w:jc w:val="center"/>
        <w:rPr>
          <w:rFonts w:ascii="黑体" w:eastAsia="黑体"/>
          <w:b/>
          <w:sz w:val="44"/>
          <w:szCs w:val="44"/>
        </w:rPr>
      </w:pPr>
      <w:r>
        <w:rPr>
          <w:rFonts w:hint="eastAsia"/>
          <w:b/>
          <w:sz w:val="44"/>
          <w:szCs w:val="44"/>
        </w:rPr>
        <w:lastRenderedPageBreak/>
        <w:t>第三章</w:t>
      </w:r>
      <w:bookmarkEnd w:id="69"/>
      <w:r>
        <w:rPr>
          <w:rFonts w:hint="eastAsia"/>
          <w:b/>
          <w:sz w:val="44"/>
          <w:szCs w:val="44"/>
        </w:rPr>
        <w:t xml:space="preserve">  </w:t>
      </w:r>
      <w:r>
        <w:rPr>
          <w:rFonts w:hint="eastAsia"/>
          <w:b/>
          <w:sz w:val="44"/>
          <w:szCs w:val="44"/>
        </w:rPr>
        <w:t>发包要求及选取办法</w:t>
      </w:r>
    </w:p>
    <w:p w:rsidR="007119FB" w:rsidRDefault="00A817D6">
      <w:pPr>
        <w:spacing w:line="540" w:lineRule="exact"/>
        <w:ind w:firstLineChars="200" w:firstLine="420"/>
        <w:rPr>
          <w:rFonts w:ascii="宋体" w:hAnsi="宋体"/>
          <w:color w:val="000000"/>
          <w:szCs w:val="21"/>
        </w:rPr>
      </w:pPr>
      <w:r>
        <w:rPr>
          <w:rFonts w:ascii="宋体" w:hAnsi="宋体"/>
          <w:color w:val="000000"/>
          <w:szCs w:val="21"/>
        </w:rPr>
        <w:t>1</w:t>
      </w:r>
      <w:r>
        <w:rPr>
          <w:rFonts w:ascii="宋体" w:hAnsi="宋体" w:hint="eastAsia"/>
          <w:color w:val="000000"/>
          <w:szCs w:val="21"/>
        </w:rPr>
        <w:t>．发包人在投标人须知前附表中规定的时间、地点公开发包，并邀请所有响应人的法定代表人或其委托代理人准时参加。</w:t>
      </w:r>
    </w:p>
    <w:p w:rsidR="007119FB" w:rsidRDefault="00A817D6">
      <w:pPr>
        <w:spacing w:line="540" w:lineRule="exact"/>
        <w:ind w:firstLineChars="200" w:firstLine="420"/>
        <w:rPr>
          <w:rFonts w:ascii="宋体" w:hAnsi="宋体"/>
          <w:color w:val="000000"/>
          <w:szCs w:val="21"/>
        </w:rPr>
      </w:pPr>
      <w:r>
        <w:rPr>
          <w:rFonts w:ascii="宋体" w:hAnsi="宋体"/>
          <w:color w:val="000000"/>
          <w:szCs w:val="21"/>
        </w:rPr>
        <w:t>2</w:t>
      </w:r>
      <w:r>
        <w:rPr>
          <w:rFonts w:ascii="宋体" w:hAnsi="宋体" w:hint="eastAsia"/>
          <w:color w:val="000000"/>
          <w:szCs w:val="21"/>
        </w:rPr>
        <w:t>．本项目若少于</w:t>
      </w:r>
      <w:r>
        <w:rPr>
          <w:rFonts w:ascii="宋体" w:hAnsi="宋体" w:hint="eastAsia"/>
          <w:color w:val="000000"/>
          <w:szCs w:val="21"/>
        </w:rPr>
        <w:t>3</w:t>
      </w:r>
      <w:r>
        <w:rPr>
          <w:rFonts w:ascii="宋体" w:hAnsi="宋体" w:hint="eastAsia"/>
          <w:color w:val="000000"/>
          <w:szCs w:val="21"/>
        </w:rPr>
        <w:t>家响应人竞争，也可以进行正常的发包程序</w:t>
      </w:r>
      <w:r>
        <w:rPr>
          <w:rFonts w:ascii="宋体" w:hAnsi="宋体" w:hint="eastAsia"/>
          <w:sz w:val="23"/>
          <w:szCs w:val="23"/>
        </w:rPr>
        <w:t>。</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 xml:space="preserve">3. </w:t>
      </w:r>
      <w:r>
        <w:rPr>
          <w:rFonts w:ascii="宋体" w:hAnsi="宋体" w:hint="eastAsia"/>
          <w:color w:val="000000"/>
          <w:szCs w:val="21"/>
        </w:rPr>
        <w:t>响应文件有下列情形之一的，发包人或其委托代理机构不予接收：</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）逾期送达的或者未送达指定地点的；</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）未按要求密封的（适用纸质投标文件）；</w:t>
      </w:r>
    </w:p>
    <w:p w:rsidR="007119FB" w:rsidRDefault="00A817D6">
      <w:pPr>
        <w:spacing w:line="540" w:lineRule="exact"/>
        <w:ind w:firstLineChars="202" w:firstLine="424"/>
        <w:rPr>
          <w:rFonts w:ascii="宋体" w:hAnsi="宋体"/>
          <w:color w:val="000000"/>
          <w:szCs w:val="21"/>
        </w:rPr>
      </w:pPr>
      <w:r>
        <w:rPr>
          <w:rFonts w:ascii="宋体" w:hAnsi="宋体" w:hint="eastAsia"/>
          <w:color w:val="000000"/>
          <w:szCs w:val="21"/>
        </w:rPr>
        <w:t>4.</w:t>
      </w:r>
      <w:r>
        <w:rPr>
          <w:rFonts w:ascii="宋体" w:hAnsi="宋体" w:hint="eastAsia"/>
          <w:color w:val="000000"/>
          <w:kern w:val="0"/>
          <w:sz w:val="23"/>
          <w:szCs w:val="23"/>
        </w:rPr>
        <w:t>现场按照本发包文件的中选办法现场推选</w:t>
      </w:r>
      <w:r>
        <w:rPr>
          <w:rFonts w:ascii="宋体" w:hAnsi="宋体" w:hint="eastAsia"/>
          <w:color w:val="000000"/>
          <w:kern w:val="0"/>
          <w:sz w:val="23"/>
          <w:szCs w:val="23"/>
        </w:rPr>
        <w:t>1-2</w:t>
      </w:r>
      <w:r>
        <w:rPr>
          <w:rFonts w:ascii="宋体" w:hAnsi="宋体" w:hint="eastAsia"/>
          <w:color w:val="000000"/>
          <w:kern w:val="0"/>
          <w:sz w:val="23"/>
          <w:szCs w:val="23"/>
        </w:rPr>
        <w:t>名实质上符合要求的响应人作为中选候选人。</w:t>
      </w:r>
    </w:p>
    <w:p w:rsidR="007119FB" w:rsidRDefault="00A817D6">
      <w:pPr>
        <w:spacing w:line="440" w:lineRule="exact"/>
        <w:ind w:firstLineChars="200" w:firstLine="562"/>
        <w:rPr>
          <w:rFonts w:ascii="宋体" w:hAnsi="宋体"/>
          <w:b/>
          <w:color w:val="000000"/>
          <w:sz w:val="28"/>
          <w:szCs w:val="21"/>
        </w:rPr>
      </w:pPr>
      <w:r>
        <w:rPr>
          <w:rFonts w:ascii="宋体" w:hAnsi="宋体" w:hint="eastAsia"/>
          <w:b/>
          <w:color w:val="000000"/>
          <w:sz w:val="28"/>
          <w:szCs w:val="21"/>
        </w:rPr>
        <w:t>选取办法：</w:t>
      </w:r>
      <w:bookmarkStart w:id="70" w:name="_Toc532458332"/>
      <w:bookmarkEnd w:id="70"/>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所有资格审查通过且不高于最高投标限价的报价为有效报价，否则为无效报价，无效报价不参与基准价计算</w:t>
      </w:r>
      <w:r>
        <w:rPr>
          <w:rFonts w:ascii="宋体" w:hAnsi="宋体" w:hint="eastAsia"/>
          <w:color w:val="000000"/>
          <w:szCs w:val="21"/>
        </w:rPr>
        <w:t>（基准价一经确定不可更改）。</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一、评标基准值的计算：</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）在招标控制价的</w:t>
      </w:r>
      <w:r>
        <w:rPr>
          <w:rFonts w:ascii="宋体" w:hAnsi="宋体" w:hint="eastAsia"/>
          <w:color w:val="000000"/>
          <w:szCs w:val="21"/>
        </w:rPr>
        <w:t>a%</w:t>
      </w:r>
      <w:r>
        <w:rPr>
          <w:rFonts w:ascii="宋体" w:hAnsi="宋体" w:hint="eastAsia"/>
          <w:color w:val="000000"/>
          <w:szCs w:val="21"/>
        </w:rPr>
        <w:t>（含）和招标控制价的</w:t>
      </w:r>
      <w:r>
        <w:rPr>
          <w:rFonts w:ascii="宋体" w:hAnsi="宋体" w:hint="eastAsia"/>
          <w:color w:val="000000"/>
          <w:szCs w:val="21"/>
        </w:rPr>
        <w:t>b%</w:t>
      </w:r>
      <w:r>
        <w:rPr>
          <w:rFonts w:ascii="宋体" w:hAnsi="宋体" w:hint="eastAsia"/>
          <w:color w:val="000000"/>
          <w:szCs w:val="21"/>
        </w:rPr>
        <w:t>（含）之间的投标报价进行第一次平均；</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）在第一次平均值（含）以下和招标控制价的</w:t>
      </w:r>
      <w:r>
        <w:rPr>
          <w:rFonts w:ascii="宋体" w:hAnsi="宋体" w:hint="eastAsia"/>
          <w:color w:val="000000"/>
          <w:szCs w:val="21"/>
        </w:rPr>
        <w:t>a%</w:t>
      </w:r>
      <w:r>
        <w:rPr>
          <w:rFonts w:ascii="宋体" w:hAnsi="宋体" w:hint="eastAsia"/>
          <w:color w:val="000000"/>
          <w:szCs w:val="21"/>
        </w:rPr>
        <w:t>（含）之间的投标报价进行第二次平均；</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）第二次平均值即为评标基准值。</w:t>
      </w:r>
    </w:p>
    <w:p w:rsidR="007119FB" w:rsidRDefault="00A817D6">
      <w:pPr>
        <w:spacing w:line="540" w:lineRule="exact"/>
        <w:ind w:firstLineChars="200" w:firstLine="420"/>
        <w:rPr>
          <w:rFonts w:ascii="宋体" w:hAnsi="宋体"/>
          <w:color w:val="FF0000"/>
          <w:szCs w:val="21"/>
        </w:rPr>
      </w:pPr>
      <w:r>
        <w:rPr>
          <w:rFonts w:ascii="宋体" w:hAnsi="宋体" w:hint="eastAsia"/>
          <w:color w:val="FF0000"/>
          <w:szCs w:val="21"/>
        </w:rPr>
        <w:t>二、</w:t>
      </w:r>
      <w:r>
        <w:rPr>
          <w:rFonts w:ascii="宋体" w:hAnsi="宋体" w:hint="eastAsia"/>
          <w:color w:val="FF0000"/>
          <w:szCs w:val="21"/>
        </w:rPr>
        <w:t>a</w:t>
      </w:r>
      <w:r>
        <w:rPr>
          <w:rFonts w:ascii="宋体" w:hAnsi="宋体" w:hint="eastAsia"/>
          <w:color w:val="FF0000"/>
          <w:szCs w:val="21"/>
        </w:rPr>
        <w:t>、</w:t>
      </w:r>
      <w:r>
        <w:rPr>
          <w:rFonts w:ascii="宋体" w:hAnsi="宋体" w:hint="eastAsia"/>
          <w:color w:val="FF0000"/>
          <w:szCs w:val="21"/>
        </w:rPr>
        <w:t>b</w:t>
      </w:r>
      <w:r>
        <w:rPr>
          <w:rFonts w:ascii="宋体" w:hAnsi="宋体" w:hint="eastAsia"/>
          <w:color w:val="FF0000"/>
          <w:szCs w:val="21"/>
        </w:rPr>
        <w:t>值的确定：</w:t>
      </w:r>
    </w:p>
    <w:p w:rsidR="007119FB" w:rsidRDefault="00A817D6">
      <w:pPr>
        <w:spacing w:line="540" w:lineRule="exact"/>
        <w:ind w:firstLineChars="200" w:firstLine="420"/>
        <w:rPr>
          <w:rFonts w:ascii="宋体" w:hAnsi="宋体"/>
          <w:color w:val="FF0000"/>
          <w:szCs w:val="21"/>
        </w:rPr>
      </w:pPr>
      <w:r>
        <w:rPr>
          <w:rFonts w:ascii="宋体" w:hAnsi="宋体" w:hint="eastAsia"/>
          <w:color w:val="FF0000"/>
          <w:szCs w:val="21"/>
        </w:rPr>
        <w:t>（</w:t>
      </w:r>
      <w:r>
        <w:rPr>
          <w:rFonts w:ascii="宋体" w:hAnsi="宋体" w:hint="eastAsia"/>
          <w:color w:val="FF0000"/>
          <w:szCs w:val="21"/>
        </w:rPr>
        <w:t>1</w:t>
      </w:r>
      <w:r>
        <w:rPr>
          <w:rFonts w:ascii="宋体" w:hAnsi="宋体" w:hint="eastAsia"/>
          <w:color w:val="FF0000"/>
          <w:szCs w:val="21"/>
        </w:rPr>
        <w:t>）分类工程取值参数：</w:t>
      </w:r>
      <w:r>
        <w:rPr>
          <w:rFonts w:ascii="宋体" w:hAnsi="宋体" w:hint="eastAsia"/>
          <w:color w:val="FF0000"/>
          <w:szCs w:val="21"/>
        </w:rPr>
        <w:t xml:space="preserve"> a</w:t>
      </w:r>
      <w:r>
        <w:rPr>
          <w:rFonts w:ascii="宋体" w:hAnsi="宋体" w:hint="eastAsia"/>
          <w:color w:val="FF0000"/>
          <w:szCs w:val="21"/>
        </w:rPr>
        <w:t>值为（</w:t>
      </w:r>
      <w:r>
        <w:rPr>
          <w:rFonts w:ascii="宋体" w:hAnsi="宋体" w:hint="eastAsia"/>
          <w:color w:val="FF0000"/>
          <w:szCs w:val="21"/>
        </w:rPr>
        <w:t>83</w:t>
      </w:r>
      <w:r>
        <w:rPr>
          <w:rFonts w:ascii="宋体" w:hAnsi="宋体" w:hint="eastAsia"/>
          <w:color w:val="FF0000"/>
          <w:szCs w:val="21"/>
        </w:rPr>
        <w:t>、</w:t>
      </w:r>
      <w:r>
        <w:rPr>
          <w:rFonts w:ascii="宋体" w:hAnsi="宋体" w:hint="eastAsia"/>
          <w:color w:val="FF0000"/>
          <w:szCs w:val="21"/>
        </w:rPr>
        <w:t>84</w:t>
      </w:r>
      <w:r>
        <w:rPr>
          <w:rFonts w:ascii="宋体" w:hAnsi="宋体" w:hint="eastAsia"/>
          <w:color w:val="FF0000"/>
          <w:szCs w:val="21"/>
        </w:rPr>
        <w:t>、</w:t>
      </w:r>
      <w:r>
        <w:rPr>
          <w:rFonts w:ascii="宋体" w:hAnsi="宋体" w:hint="eastAsia"/>
          <w:color w:val="FF0000"/>
          <w:szCs w:val="21"/>
        </w:rPr>
        <w:t>85</w:t>
      </w:r>
      <w:r>
        <w:rPr>
          <w:rFonts w:ascii="宋体" w:hAnsi="宋体" w:hint="eastAsia"/>
          <w:color w:val="FF0000"/>
          <w:szCs w:val="21"/>
        </w:rPr>
        <w:t>、</w:t>
      </w:r>
      <w:r>
        <w:rPr>
          <w:rFonts w:ascii="宋体" w:hAnsi="宋体" w:hint="eastAsia"/>
          <w:color w:val="FF0000"/>
          <w:szCs w:val="21"/>
        </w:rPr>
        <w:t>86</w:t>
      </w:r>
      <w:r>
        <w:rPr>
          <w:rFonts w:ascii="宋体" w:hAnsi="宋体" w:hint="eastAsia"/>
          <w:color w:val="FF0000"/>
          <w:szCs w:val="21"/>
        </w:rPr>
        <w:t>、</w:t>
      </w:r>
      <w:r>
        <w:rPr>
          <w:rFonts w:ascii="宋体" w:hAnsi="宋体" w:hint="eastAsia"/>
          <w:color w:val="FF0000"/>
          <w:szCs w:val="21"/>
        </w:rPr>
        <w:t>87</w:t>
      </w:r>
      <w:r>
        <w:rPr>
          <w:rFonts w:ascii="宋体" w:hAnsi="宋体" w:hint="eastAsia"/>
          <w:color w:val="FF0000"/>
          <w:szCs w:val="21"/>
        </w:rPr>
        <w:t>）、</w:t>
      </w:r>
      <w:r>
        <w:rPr>
          <w:rFonts w:ascii="宋体" w:hAnsi="宋体" w:hint="eastAsia"/>
          <w:color w:val="FF0000"/>
          <w:szCs w:val="21"/>
        </w:rPr>
        <w:t>b</w:t>
      </w:r>
      <w:r>
        <w:rPr>
          <w:rFonts w:ascii="宋体" w:hAnsi="宋体" w:hint="eastAsia"/>
          <w:color w:val="FF0000"/>
          <w:szCs w:val="21"/>
        </w:rPr>
        <w:t>值（</w:t>
      </w:r>
      <w:r>
        <w:rPr>
          <w:rFonts w:ascii="宋体" w:hAnsi="宋体" w:hint="eastAsia"/>
          <w:color w:val="FF0000"/>
          <w:szCs w:val="21"/>
        </w:rPr>
        <w:t>89</w:t>
      </w:r>
      <w:r>
        <w:rPr>
          <w:rFonts w:ascii="宋体" w:hAnsi="宋体" w:hint="eastAsia"/>
          <w:color w:val="FF0000"/>
          <w:szCs w:val="21"/>
        </w:rPr>
        <w:t>、</w:t>
      </w:r>
      <w:r>
        <w:rPr>
          <w:rFonts w:ascii="宋体" w:hAnsi="宋体" w:hint="eastAsia"/>
          <w:color w:val="FF0000"/>
          <w:szCs w:val="21"/>
        </w:rPr>
        <w:t>90</w:t>
      </w:r>
      <w:r>
        <w:rPr>
          <w:rFonts w:ascii="宋体" w:hAnsi="宋体" w:hint="eastAsia"/>
          <w:color w:val="FF0000"/>
          <w:szCs w:val="21"/>
        </w:rPr>
        <w:t>、</w:t>
      </w:r>
      <w:r>
        <w:rPr>
          <w:rFonts w:ascii="宋体" w:hAnsi="宋体" w:hint="eastAsia"/>
          <w:color w:val="FF0000"/>
          <w:szCs w:val="21"/>
        </w:rPr>
        <w:t>91</w:t>
      </w:r>
      <w:r>
        <w:rPr>
          <w:rFonts w:ascii="宋体" w:hAnsi="宋体" w:hint="eastAsia"/>
          <w:color w:val="FF0000"/>
          <w:szCs w:val="21"/>
        </w:rPr>
        <w:t>）；</w:t>
      </w:r>
    </w:p>
    <w:p w:rsidR="007119FB" w:rsidRDefault="00A817D6">
      <w:pPr>
        <w:spacing w:line="540" w:lineRule="exact"/>
        <w:ind w:firstLineChars="200" w:firstLine="420"/>
        <w:rPr>
          <w:rFonts w:ascii="宋体" w:hAnsi="宋体"/>
          <w:color w:val="FF0000"/>
          <w:szCs w:val="21"/>
        </w:rPr>
      </w:pPr>
      <w:r>
        <w:rPr>
          <w:rFonts w:ascii="宋体" w:hAnsi="宋体" w:hint="eastAsia"/>
          <w:color w:val="FF0000"/>
          <w:szCs w:val="21"/>
        </w:rPr>
        <w:t>（</w:t>
      </w:r>
      <w:r>
        <w:rPr>
          <w:rFonts w:ascii="宋体" w:hAnsi="宋体" w:hint="eastAsia"/>
          <w:color w:val="FF0000"/>
          <w:szCs w:val="21"/>
        </w:rPr>
        <w:t>2</w:t>
      </w:r>
      <w:r>
        <w:rPr>
          <w:rFonts w:ascii="宋体" w:hAnsi="宋体" w:hint="eastAsia"/>
          <w:color w:val="FF0000"/>
          <w:szCs w:val="21"/>
        </w:rPr>
        <w:t>）本项目的</w:t>
      </w:r>
      <w:r>
        <w:rPr>
          <w:rFonts w:ascii="宋体" w:hAnsi="宋体" w:hint="eastAsia"/>
          <w:color w:val="FF0000"/>
          <w:szCs w:val="21"/>
        </w:rPr>
        <w:t>a</w:t>
      </w:r>
      <w:r>
        <w:rPr>
          <w:rFonts w:ascii="宋体" w:hAnsi="宋体" w:hint="eastAsia"/>
          <w:color w:val="FF0000"/>
          <w:szCs w:val="21"/>
        </w:rPr>
        <w:t>、</w:t>
      </w:r>
      <w:r>
        <w:rPr>
          <w:rFonts w:ascii="宋体" w:hAnsi="宋体" w:hint="eastAsia"/>
          <w:color w:val="FF0000"/>
          <w:szCs w:val="21"/>
        </w:rPr>
        <w:t>b</w:t>
      </w:r>
      <w:r>
        <w:rPr>
          <w:rFonts w:ascii="宋体" w:hAnsi="宋体" w:hint="eastAsia"/>
          <w:color w:val="FF0000"/>
          <w:szCs w:val="21"/>
        </w:rPr>
        <w:t>值由招标人在开标时从上述对应数值中随机抽取。</w:t>
      </w:r>
      <w:r>
        <w:rPr>
          <w:rFonts w:ascii="宋体" w:hAnsi="宋体" w:hint="eastAsia"/>
          <w:color w:val="FF0000"/>
          <w:szCs w:val="21"/>
        </w:rPr>
        <w:t xml:space="preserve"> </w:t>
      </w:r>
    </w:p>
    <w:p w:rsidR="007119FB" w:rsidRDefault="00A817D6">
      <w:pPr>
        <w:spacing w:line="540" w:lineRule="exact"/>
        <w:ind w:firstLineChars="200" w:firstLine="420"/>
        <w:rPr>
          <w:rFonts w:ascii="宋体" w:hAnsi="宋体"/>
          <w:color w:val="FF0000"/>
          <w:szCs w:val="21"/>
        </w:rPr>
      </w:pPr>
      <w:r>
        <w:rPr>
          <w:rFonts w:ascii="宋体" w:hAnsi="宋体" w:hint="eastAsia"/>
          <w:color w:val="FF0000"/>
          <w:szCs w:val="21"/>
        </w:rPr>
        <w:t>（</w:t>
      </w:r>
      <w:r>
        <w:rPr>
          <w:rFonts w:ascii="宋体" w:hAnsi="宋体" w:hint="eastAsia"/>
          <w:color w:val="FF0000"/>
          <w:szCs w:val="21"/>
        </w:rPr>
        <w:t>3</w:t>
      </w:r>
      <w:r>
        <w:rPr>
          <w:rFonts w:ascii="宋体" w:hAnsi="宋体" w:hint="eastAsia"/>
          <w:color w:val="FF0000"/>
          <w:szCs w:val="21"/>
        </w:rPr>
        <w:t>）当项目中同时有不同类别工程内容时，先分别适用各自</w:t>
      </w:r>
      <w:r>
        <w:rPr>
          <w:rFonts w:ascii="宋体" w:hAnsi="宋体" w:hint="eastAsia"/>
          <w:color w:val="FF0000"/>
          <w:szCs w:val="21"/>
        </w:rPr>
        <w:t>a</w:t>
      </w:r>
      <w:r>
        <w:rPr>
          <w:rFonts w:ascii="宋体" w:hAnsi="宋体" w:hint="eastAsia"/>
          <w:color w:val="FF0000"/>
          <w:szCs w:val="21"/>
        </w:rPr>
        <w:t>值，按不同工程预算价占整个工程项目总控制价的权重汇总计算出综合</w:t>
      </w:r>
      <w:r>
        <w:rPr>
          <w:rFonts w:ascii="宋体" w:hAnsi="宋体" w:hint="eastAsia"/>
          <w:color w:val="FF0000"/>
          <w:szCs w:val="21"/>
        </w:rPr>
        <w:t>a</w:t>
      </w:r>
      <w:r>
        <w:rPr>
          <w:rFonts w:ascii="宋体" w:hAnsi="宋体" w:hint="eastAsia"/>
          <w:color w:val="FF0000"/>
          <w:szCs w:val="21"/>
        </w:rPr>
        <w:t>值（综合</w:t>
      </w:r>
      <w:r>
        <w:rPr>
          <w:rFonts w:ascii="宋体" w:hAnsi="宋体" w:hint="eastAsia"/>
          <w:color w:val="FF0000"/>
          <w:szCs w:val="21"/>
        </w:rPr>
        <w:t>b</w:t>
      </w:r>
      <w:r>
        <w:rPr>
          <w:rFonts w:ascii="宋体" w:hAnsi="宋体" w:hint="eastAsia"/>
          <w:color w:val="FF0000"/>
          <w:szCs w:val="21"/>
        </w:rPr>
        <w:t>值计算方法同综合</w:t>
      </w:r>
      <w:r>
        <w:rPr>
          <w:rFonts w:ascii="宋体" w:hAnsi="宋体" w:hint="eastAsia"/>
          <w:color w:val="FF0000"/>
          <w:szCs w:val="21"/>
        </w:rPr>
        <w:t>a</w:t>
      </w:r>
      <w:r>
        <w:rPr>
          <w:rFonts w:ascii="宋体" w:hAnsi="宋体" w:hint="eastAsia"/>
          <w:color w:val="FF0000"/>
          <w:szCs w:val="21"/>
        </w:rPr>
        <w:t>值）。</w:t>
      </w:r>
    </w:p>
    <w:p w:rsidR="007119FB" w:rsidRDefault="00A817D6">
      <w:pPr>
        <w:spacing w:line="540" w:lineRule="exact"/>
        <w:ind w:firstLineChars="200" w:firstLine="420"/>
        <w:rPr>
          <w:rFonts w:ascii="宋体" w:hAnsi="宋体"/>
          <w:color w:val="FF0000"/>
          <w:szCs w:val="21"/>
        </w:rPr>
      </w:pPr>
      <w:r>
        <w:rPr>
          <w:rFonts w:ascii="宋体" w:hAnsi="宋体" w:hint="eastAsia"/>
          <w:color w:val="FF0000"/>
          <w:szCs w:val="21"/>
        </w:rPr>
        <w:t>（</w:t>
      </w:r>
      <w:r>
        <w:rPr>
          <w:rFonts w:ascii="宋体" w:hAnsi="宋体" w:hint="eastAsia"/>
          <w:color w:val="FF0000"/>
          <w:szCs w:val="21"/>
        </w:rPr>
        <w:t>4</w:t>
      </w:r>
      <w:r>
        <w:rPr>
          <w:rFonts w:ascii="宋体" w:hAnsi="宋体" w:hint="eastAsia"/>
          <w:color w:val="FF0000"/>
          <w:szCs w:val="21"/>
        </w:rPr>
        <w:t>）根据招标文件中</w:t>
      </w:r>
      <w:r>
        <w:rPr>
          <w:rFonts w:ascii="宋体" w:hAnsi="宋体" w:hint="eastAsia"/>
          <w:color w:val="FF0000"/>
          <w:szCs w:val="21"/>
        </w:rPr>
        <w:t>a</w:t>
      </w:r>
      <w:r>
        <w:rPr>
          <w:rFonts w:ascii="宋体" w:hAnsi="宋体" w:hint="eastAsia"/>
          <w:color w:val="FF0000"/>
          <w:szCs w:val="21"/>
        </w:rPr>
        <w:t>、</w:t>
      </w:r>
      <w:r>
        <w:rPr>
          <w:rFonts w:ascii="宋体" w:hAnsi="宋体" w:hint="eastAsia"/>
          <w:color w:val="FF0000"/>
          <w:szCs w:val="21"/>
        </w:rPr>
        <w:t>b</w:t>
      </w:r>
      <w:r>
        <w:rPr>
          <w:rFonts w:ascii="宋体" w:hAnsi="宋体" w:hint="eastAsia"/>
          <w:color w:val="FF0000"/>
          <w:szCs w:val="21"/>
        </w:rPr>
        <w:t>值的确定，本项目的</w:t>
      </w:r>
      <w:r>
        <w:rPr>
          <w:rFonts w:ascii="宋体" w:hAnsi="宋体" w:hint="eastAsia"/>
          <w:color w:val="FF0000"/>
          <w:szCs w:val="21"/>
        </w:rPr>
        <w:t>a</w:t>
      </w:r>
      <w:r>
        <w:rPr>
          <w:rFonts w:ascii="宋体" w:hAnsi="宋体" w:hint="eastAsia"/>
          <w:color w:val="FF0000"/>
          <w:szCs w:val="21"/>
        </w:rPr>
        <w:t>值取值参数为（</w:t>
      </w:r>
      <w:r>
        <w:rPr>
          <w:rFonts w:ascii="宋体" w:hAnsi="宋体" w:hint="eastAsia"/>
          <w:color w:val="FF0000"/>
          <w:szCs w:val="21"/>
        </w:rPr>
        <w:t>83</w:t>
      </w:r>
      <w:r>
        <w:rPr>
          <w:rFonts w:ascii="宋体" w:hAnsi="宋体" w:hint="eastAsia"/>
          <w:color w:val="FF0000"/>
          <w:szCs w:val="21"/>
        </w:rPr>
        <w:t>、</w:t>
      </w:r>
      <w:r>
        <w:rPr>
          <w:rFonts w:ascii="宋体" w:hAnsi="宋体" w:hint="eastAsia"/>
          <w:color w:val="FF0000"/>
          <w:szCs w:val="21"/>
        </w:rPr>
        <w:t>84</w:t>
      </w:r>
      <w:r>
        <w:rPr>
          <w:rFonts w:ascii="宋体" w:hAnsi="宋体" w:hint="eastAsia"/>
          <w:color w:val="FF0000"/>
          <w:szCs w:val="21"/>
        </w:rPr>
        <w:t>、</w:t>
      </w:r>
      <w:r>
        <w:rPr>
          <w:rFonts w:ascii="宋体" w:hAnsi="宋体" w:hint="eastAsia"/>
          <w:color w:val="FF0000"/>
          <w:szCs w:val="21"/>
        </w:rPr>
        <w:t>85</w:t>
      </w:r>
      <w:r>
        <w:rPr>
          <w:rFonts w:ascii="宋体" w:hAnsi="宋体" w:hint="eastAsia"/>
          <w:color w:val="FF0000"/>
          <w:szCs w:val="21"/>
        </w:rPr>
        <w:t>、</w:t>
      </w:r>
      <w:r>
        <w:rPr>
          <w:rFonts w:ascii="宋体" w:hAnsi="宋体" w:hint="eastAsia"/>
          <w:color w:val="FF0000"/>
          <w:szCs w:val="21"/>
        </w:rPr>
        <w:t>86</w:t>
      </w:r>
      <w:r>
        <w:rPr>
          <w:rFonts w:ascii="宋体" w:hAnsi="宋体" w:hint="eastAsia"/>
          <w:color w:val="FF0000"/>
          <w:szCs w:val="21"/>
        </w:rPr>
        <w:t>、</w:t>
      </w:r>
      <w:r>
        <w:rPr>
          <w:rFonts w:ascii="宋体" w:hAnsi="宋体" w:hint="eastAsia"/>
          <w:color w:val="FF0000"/>
          <w:szCs w:val="21"/>
        </w:rPr>
        <w:t>87</w:t>
      </w:r>
      <w:r>
        <w:rPr>
          <w:rFonts w:ascii="宋体" w:hAnsi="宋体" w:hint="eastAsia"/>
          <w:color w:val="FF0000"/>
          <w:szCs w:val="21"/>
        </w:rPr>
        <w:t>），</w:t>
      </w:r>
      <w:r>
        <w:rPr>
          <w:rFonts w:ascii="宋体" w:hAnsi="宋体" w:hint="eastAsia"/>
          <w:color w:val="FF0000"/>
          <w:szCs w:val="21"/>
        </w:rPr>
        <w:t>b</w:t>
      </w:r>
      <w:r>
        <w:rPr>
          <w:rFonts w:ascii="宋体" w:hAnsi="宋体" w:hint="eastAsia"/>
          <w:color w:val="FF0000"/>
          <w:szCs w:val="21"/>
        </w:rPr>
        <w:t>值取值参数为（</w:t>
      </w:r>
      <w:r>
        <w:rPr>
          <w:rFonts w:ascii="宋体" w:hAnsi="宋体" w:hint="eastAsia"/>
          <w:color w:val="FF0000"/>
          <w:szCs w:val="21"/>
        </w:rPr>
        <w:t>89</w:t>
      </w:r>
      <w:r>
        <w:rPr>
          <w:rFonts w:ascii="宋体" w:hAnsi="宋体" w:hint="eastAsia"/>
          <w:color w:val="FF0000"/>
          <w:szCs w:val="21"/>
        </w:rPr>
        <w:t>、</w:t>
      </w:r>
      <w:r>
        <w:rPr>
          <w:rFonts w:ascii="宋体" w:hAnsi="宋体" w:hint="eastAsia"/>
          <w:color w:val="FF0000"/>
          <w:szCs w:val="21"/>
        </w:rPr>
        <w:t>90</w:t>
      </w:r>
      <w:r>
        <w:rPr>
          <w:rFonts w:ascii="宋体" w:hAnsi="宋体" w:hint="eastAsia"/>
          <w:color w:val="FF0000"/>
          <w:szCs w:val="21"/>
        </w:rPr>
        <w:t>、</w:t>
      </w:r>
      <w:r>
        <w:rPr>
          <w:rFonts w:ascii="宋体" w:hAnsi="宋体" w:hint="eastAsia"/>
          <w:color w:val="FF0000"/>
          <w:szCs w:val="21"/>
        </w:rPr>
        <w:t>91</w:t>
      </w:r>
      <w:r>
        <w:rPr>
          <w:rFonts w:ascii="宋体" w:hAnsi="宋体" w:hint="eastAsia"/>
          <w:color w:val="FF0000"/>
          <w:szCs w:val="21"/>
        </w:rPr>
        <w:t>），由招标人在开标时从中随机抽取。</w:t>
      </w:r>
    </w:p>
    <w:p w:rsidR="007119FB" w:rsidRDefault="00A817D6">
      <w:pPr>
        <w:spacing w:line="540" w:lineRule="exact"/>
        <w:ind w:firstLineChars="200" w:firstLine="420"/>
        <w:rPr>
          <w:rFonts w:ascii="宋体" w:hAnsi="宋体"/>
          <w:color w:val="FF0000"/>
          <w:szCs w:val="21"/>
        </w:rPr>
      </w:pPr>
      <w:r>
        <w:rPr>
          <w:rFonts w:ascii="宋体" w:hAnsi="宋体" w:hint="eastAsia"/>
          <w:color w:val="FF0000"/>
          <w:szCs w:val="21"/>
        </w:rPr>
        <w:t>投标报价等于评标基准值的得</w:t>
      </w:r>
      <w:r>
        <w:rPr>
          <w:rFonts w:ascii="宋体" w:hAnsi="宋体" w:hint="eastAsia"/>
          <w:color w:val="FF0000"/>
          <w:szCs w:val="21"/>
          <w:u w:val="single"/>
        </w:rPr>
        <w:t>100</w:t>
      </w:r>
      <w:r>
        <w:rPr>
          <w:rFonts w:ascii="宋体" w:hAnsi="宋体" w:hint="eastAsia"/>
          <w:color w:val="FF0000"/>
          <w:szCs w:val="21"/>
        </w:rPr>
        <w:t>分，每低于评标基准值</w:t>
      </w:r>
      <w:r>
        <w:rPr>
          <w:rFonts w:ascii="宋体" w:hAnsi="宋体" w:hint="eastAsia"/>
          <w:color w:val="FF0000"/>
          <w:szCs w:val="21"/>
        </w:rPr>
        <w:t>1%</w:t>
      </w:r>
      <w:r>
        <w:rPr>
          <w:rFonts w:ascii="宋体" w:hAnsi="宋体" w:hint="eastAsia"/>
          <w:color w:val="FF0000"/>
          <w:szCs w:val="21"/>
        </w:rPr>
        <w:t>的扣</w:t>
      </w:r>
      <w:r>
        <w:rPr>
          <w:rFonts w:ascii="宋体" w:hAnsi="宋体" w:hint="eastAsia"/>
          <w:color w:val="FF0000"/>
          <w:szCs w:val="21"/>
          <w:u w:val="single"/>
        </w:rPr>
        <w:t>0.5</w:t>
      </w:r>
      <w:r>
        <w:rPr>
          <w:rFonts w:ascii="宋体" w:hAnsi="宋体" w:hint="eastAsia"/>
          <w:color w:val="FF0000"/>
          <w:szCs w:val="21"/>
        </w:rPr>
        <w:t>分，每高于评标基准值</w:t>
      </w:r>
      <w:r>
        <w:rPr>
          <w:rFonts w:ascii="宋体" w:hAnsi="宋体" w:hint="eastAsia"/>
          <w:color w:val="FF0000"/>
          <w:szCs w:val="21"/>
        </w:rPr>
        <w:t>1%</w:t>
      </w:r>
      <w:r>
        <w:rPr>
          <w:rFonts w:ascii="宋体" w:hAnsi="宋体" w:hint="eastAsia"/>
          <w:color w:val="FF0000"/>
          <w:szCs w:val="21"/>
        </w:rPr>
        <w:t>的扣</w:t>
      </w:r>
      <w:r>
        <w:rPr>
          <w:rFonts w:ascii="宋体" w:hAnsi="宋体" w:hint="eastAsia"/>
          <w:color w:val="FF0000"/>
          <w:szCs w:val="21"/>
          <w:u w:val="single"/>
        </w:rPr>
        <w:t xml:space="preserve">  1  </w:t>
      </w:r>
      <w:r>
        <w:rPr>
          <w:rFonts w:ascii="宋体" w:hAnsi="宋体" w:hint="eastAsia"/>
          <w:color w:val="FF0000"/>
          <w:szCs w:val="21"/>
        </w:rPr>
        <w:t>分，扣完为止。投标报价分值</w:t>
      </w:r>
      <w:r>
        <w:rPr>
          <w:rFonts w:ascii="宋体" w:hAnsi="宋体" w:hint="eastAsia"/>
          <w:color w:val="FF0000"/>
          <w:szCs w:val="21"/>
        </w:rPr>
        <w:t>=</w:t>
      </w:r>
      <w:r>
        <w:rPr>
          <w:rFonts w:ascii="宋体" w:hAnsi="宋体" w:hint="eastAsia"/>
          <w:color w:val="FF0000"/>
          <w:szCs w:val="21"/>
          <w:u w:val="single"/>
        </w:rPr>
        <w:t xml:space="preserve">100 </w:t>
      </w:r>
      <w:r>
        <w:rPr>
          <w:rFonts w:ascii="宋体" w:hAnsi="宋体" w:hint="eastAsia"/>
          <w:color w:val="FF0000"/>
          <w:szCs w:val="21"/>
        </w:rPr>
        <w:t>-[|(</w:t>
      </w:r>
      <w:r>
        <w:rPr>
          <w:rFonts w:ascii="宋体" w:hAnsi="宋体" w:hint="eastAsia"/>
          <w:color w:val="FF0000"/>
          <w:szCs w:val="21"/>
        </w:rPr>
        <w:t>投标报价</w:t>
      </w:r>
      <w:r>
        <w:rPr>
          <w:rFonts w:ascii="宋体" w:hAnsi="宋体" w:hint="eastAsia"/>
          <w:color w:val="FF0000"/>
          <w:szCs w:val="21"/>
        </w:rPr>
        <w:t>-</w:t>
      </w:r>
      <w:r>
        <w:rPr>
          <w:rFonts w:ascii="宋体" w:hAnsi="宋体" w:hint="eastAsia"/>
          <w:color w:val="FF0000"/>
          <w:szCs w:val="21"/>
        </w:rPr>
        <w:t>评标基准值</w:t>
      </w:r>
      <w:r>
        <w:rPr>
          <w:rFonts w:ascii="宋体" w:hAnsi="宋体" w:hint="eastAsia"/>
          <w:color w:val="FF0000"/>
          <w:szCs w:val="21"/>
        </w:rPr>
        <w:t>)|/</w:t>
      </w:r>
      <w:r>
        <w:rPr>
          <w:rFonts w:ascii="宋体" w:hAnsi="宋体" w:hint="eastAsia"/>
          <w:color w:val="FF0000"/>
          <w:szCs w:val="21"/>
        </w:rPr>
        <w:t>评标基准值</w:t>
      </w:r>
      <w:r>
        <w:rPr>
          <w:rFonts w:ascii="宋体" w:hAnsi="宋体" w:hint="eastAsia"/>
          <w:color w:val="FF0000"/>
          <w:szCs w:val="21"/>
        </w:rPr>
        <w:t>*100]*</w:t>
      </w:r>
      <w:r>
        <w:rPr>
          <w:rFonts w:ascii="宋体" w:hAnsi="宋体" w:hint="eastAsia"/>
          <w:color w:val="FF0000"/>
          <w:szCs w:val="21"/>
        </w:rPr>
        <w:t xml:space="preserve"> </w:t>
      </w:r>
      <w:r>
        <w:rPr>
          <w:rFonts w:ascii="宋体" w:hAnsi="宋体" w:hint="eastAsia"/>
          <w:color w:val="FF0000"/>
          <w:szCs w:val="21"/>
          <w:u w:val="single"/>
        </w:rPr>
        <w:lastRenderedPageBreak/>
        <w:t>100</w:t>
      </w:r>
      <w:r>
        <w:rPr>
          <w:rFonts w:ascii="宋体" w:hAnsi="宋体" w:hint="eastAsia"/>
          <w:color w:val="FF0000"/>
          <w:szCs w:val="21"/>
        </w:rPr>
        <w:t xml:space="preserve"> </w:t>
      </w:r>
      <w:r>
        <w:rPr>
          <w:rFonts w:ascii="宋体" w:hAnsi="宋体" w:hint="eastAsia"/>
          <w:color w:val="FF0000"/>
          <w:szCs w:val="21"/>
        </w:rPr>
        <w:t>。</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w:t>
      </w:r>
      <w:r>
        <w:rPr>
          <w:rFonts w:ascii="宋体" w:hAnsi="宋体" w:hint="eastAsia"/>
          <w:color w:val="000000"/>
          <w:szCs w:val="21"/>
        </w:rPr>
        <w:t>本项目投标报价总得分由高到低排序，得分最高的为第一候选人，以此类推。若最终得分相同，则现场摇号确定排序。</w:t>
      </w:r>
    </w:p>
    <w:p w:rsidR="007119FB" w:rsidRDefault="00A817D6">
      <w:pPr>
        <w:spacing w:line="540" w:lineRule="exact"/>
        <w:ind w:firstLineChars="200" w:firstLine="420"/>
        <w:rPr>
          <w:rFonts w:ascii="宋体" w:hAnsi="宋体"/>
          <w:color w:val="000000"/>
          <w:szCs w:val="21"/>
        </w:rPr>
      </w:pPr>
      <w:r>
        <w:rPr>
          <w:rFonts w:ascii="宋体" w:hAnsi="宋体" w:hint="eastAsia"/>
          <w:color w:val="000000"/>
          <w:szCs w:val="21"/>
        </w:rPr>
        <w:t>响应文件的审查内容及无效的情形：响应文件字迹潦草、模糊，无法辨认的或工程名称错误的。响应人在一份响应文件中，报有两个或多个报价，且未书面声明以哪个报价为准的。互相抄取标书的。经发包人认定的其他无效情形。</w:t>
      </w:r>
    </w:p>
    <w:p w:rsidR="007119FB" w:rsidRDefault="00A817D6">
      <w:pPr>
        <w:spacing w:line="550" w:lineRule="exact"/>
        <w:ind w:firstLineChars="200" w:firstLine="462"/>
        <w:rPr>
          <w:rFonts w:ascii="宋体" w:hAnsi="宋体"/>
          <w:b/>
          <w:sz w:val="23"/>
          <w:szCs w:val="23"/>
        </w:rPr>
      </w:pPr>
      <w:r>
        <w:rPr>
          <w:rFonts w:ascii="宋体" w:hAnsi="宋体" w:hint="eastAsia"/>
          <w:b/>
          <w:sz w:val="23"/>
          <w:szCs w:val="23"/>
        </w:rPr>
        <w:t>5.</w:t>
      </w:r>
      <w:r>
        <w:rPr>
          <w:rFonts w:ascii="宋体" w:hAnsi="宋体" w:hint="eastAsia"/>
          <w:b/>
          <w:sz w:val="23"/>
          <w:szCs w:val="23"/>
        </w:rPr>
        <w:t>其他</w:t>
      </w:r>
    </w:p>
    <w:p w:rsidR="007119FB" w:rsidRDefault="00A817D6">
      <w:pPr>
        <w:spacing w:line="550" w:lineRule="exact"/>
        <w:ind w:firstLineChars="200" w:firstLine="460"/>
        <w:rPr>
          <w:rFonts w:ascii="宋体" w:hAnsi="宋体"/>
          <w:color w:val="000000"/>
          <w:sz w:val="23"/>
          <w:szCs w:val="23"/>
        </w:rPr>
      </w:pPr>
      <w:r>
        <w:rPr>
          <w:rFonts w:ascii="宋体" w:hAnsi="宋体" w:hint="eastAsia"/>
          <w:sz w:val="23"/>
          <w:szCs w:val="23"/>
        </w:rPr>
        <w:t>5.1</w:t>
      </w:r>
      <w:r>
        <w:rPr>
          <w:rFonts w:ascii="宋体" w:hAnsi="宋体" w:hint="eastAsia"/>
          <w:sz w:val="23"/>
          <w:szCs w:val="23"/>
        </w:rPr>
        <w:t>经“信用中国”网站（</w:t>
      </w:r>
      <w:r>
        <w:rPr>
          <w:rFonts w:ascii="宋体" w:hAnsi="宋体" w:hint="eastAsia"/>
          <w:sz w:val="23"/>
          <w:szCs w:val="23"/>
        </w:rPr>
        <w:t>www.creditchina.gov.cn</w:t>
      </w:r>
      <w:r>
        <w:rPr>
          <w:rFonts w:ascii="宋体" w:hAnsi="宋体" w:hint="eastAsia"/>
          <w:sz w:val="23"/>
          <w:szCs w:val="23"/>
        </w:rPr>
        <w:t>）、国家税务总局网站（</w:t>
      </w:r>
      <w:r>
        <w:rPr>
          <w:rFonts w:ascii="宋体" w:hAnsi="宋体" w:hint="eastAsia"/>
          <w:sz w:val="23"/>
          <w:szCs w:val="23"/>
        </w:rPr>
        <w:t>www.chinatax.gov.cn</w:t>
      </w:r>
      <w:r>
        <w:rPr>
          <w:rFonts w:ascii="宋体" w:hAnsi="宋体" w:hint="eastAsia"/>
          <w:sz w:val="23"/>
          <w:szCs w:val="23"/>
        </w:rPr>
        <w:t>）、中国政府采购网（</w:t>
      </w:r>
      <w:r>
        <w:rPr>
          <w:rFonts w:ascii="宋体" w:hAnsi="宋体" w:hint="eastAsia"/>
          <w:sz w:val="23"/>
          <w:szCs w:val="23"/>
        </w:rPr>
        <w:t>www.ccgp.gov.cn</w:t>
      </w:r>
      <w:r>
        <w:rPr>
          <w:rFonts w:ascii="宋体" w:hAnsi="宋体" w:hint="eastAsia"/>
          <w:sz w:val="23"/>
          <w:szCs w:val="23"/>
        </w:rPr>
        <w:t>）、最高人民法院网站（</w:t>
      </w:r>
      <w:r>
        <w:rPr>
          <w:rFonts w:ascii="宋体" w:hAnsi="宋体" w:hint="eastAsia"/>
          <w:sz w:val="23"/>
          <w:szCs w:val="23"/>
        </w:rPr>
        <w:t>www.court.gov.cn</w:t>
      </w:r>
      <w:r>
        <w:rPr>
          <w:rFonts w:ascii="宋体" w:hAnsi="宋体" w:hint="eastAsia"/>
          <w:sz w:val="23"/>
          <w:szCs w:val="23"/>
        </w:rPr>
        <w:t>）、国家企业信用信息公示系统网站（</w:t>
      </w:r>
      <w:r>
        <w:rPr>
          <w:rFonts w:ascii="宋体" w:hAnsi="宋体" w:hint="eastAsia"/>
          <w:sz w:val="23"/>
          <w:szCs w:val="23"/>
        </w:rPr>
        <w:t>www.gsxt.gov.cn</w:t>
      </w:r>
      <w:r>
        <w:rPr>
          <w:rFonts w:ascii="宋体" w:hAnsi="宋体" w:hint="eastAsia"/>
          <w:sz w:val="23"/>
          <w:szCs w:val="23"/>
        </w:rPr>
        <w:t>）官方渠道查询到响应单位及其法定代表人、拟任项目负责人开标前有行贿犯罪记录，响应单位被列入政府采购严重违法失信行为记录名单且被限制投标的、重大税收违法案件当事人、失信被执行人或在国家企业信用信息公示系统列入严重违法</w:t>
      </w:r>
      <w:r>
        <w:rPr>
          <w:rFonts w:ascii="宋体" w:hAnsi="宋体" w:hint="eastAsia"/>
          <w:sz w:val="23"/>
          <w:szCs w:val="23"/>
        </w:rPr>
        <w:t>失信企业名单，有上述情形之一的取消中选候选人资格。</w:t>
      </w:r>
    </w:p>
    <w:p w:rsidR="007119FB" w:rsidRDefault="00A817D6">
      <w:pPr>
        <w:spacing w:line="550" w:lineRule="exact"/>
        <w:ind w:firstLineChars="200" w:firstLine="460"/>
        <w:rPr>
          <w:rFonts w:ascii="宋体" w:hAnsi="宋体"/>
          <w:color w:val="000000"/>
          <w:sz w:val="23"/>
          <w:szCs w:val="23"/>
        </w:rPr>
      </w:pPr>
      <w:r>
        <w:rPr>
          <w:rFonts w:ascii="宋体" w:hAnsi="宋体" w:hint="eastAsia"/>
          <w:color w:val="000000"/>
          <w:sz w:val="23"/>
          <w:szCs w:val="23"/>
        </w:rPr>
        <w:t>5.2</w:t>
      </w:r>
      <w:r>
        <w:rPr>
          <w:rFonts w:ascii="宋体" w:hAnsi="宋体" w:hint="eastAsia"/>
          <w:color w:val="000000"/>
          <w:kern w:val="0"/>
          <w:sz w:val="23"/>
          <w:szCs w:val="23"/>
        </w:rPr>
        <w:t>在响应文件的审查、澄清、评价和比较以及授予合同过程中，响应人对发包人和代理机构施加影响的任何行为，都将导致取消中标资格。</w:t>
      </w:r>
    </w:p>
    <w:p w:rsidR="007119FB" w:rsidRDefault="007119FB">
      <w:pPr>
        <w:spacing w:line="550" w:lineRule="exact"/>
        <w:ind w:firstLineChars="200" w:firstLine="460"/>
        <w:rPr>
          <w:rFonts w:ascii="宋体" w:hAnsi="宋体"/>
          <w:sz w:val="23"/>
          <w:szCs w:val="23"/>
        </w:rPr>
      </w:pPr>
    </w:p>
    <w:p w:rsidR="007119FB" w:rsidRDefault="007119FB">
      <w:pPr>
        <w:spacing w:line="550" w:lineRule="exact"/>
        <w:ind w:firstLineChars="200" w:firstLine="460"/>
        <w:rPr>
          <w:rFonts w:ascii="宋体" w:hAnsi="宋体"/>
          <w:sz w:val="23"/>
          <w:szCs w:val="23"/>
        </w:rPr>
      </w:pPr>
    </w:p>
    <w:p w:rsidR="007119FB" w:rsidRDefault="00A817D6">
      <w:pPr>
        <w:spacing w:line="550" w:lineRule="exact"/>
        <w:rPr>
          <w:b/>
          <w:sz w:val="32"/>
          <w:szCs w:val="32"/>
        </w:rPr>
      </w:pPr>
      <w:r>
        <w:rPr>
          <w:b/>
          <w:sz w:val="32"/>
          <w:szCs w:val="32"/>
        </w:rPr>
        <w:br w:type="page"/>
      </w:r>
    </w:p>
    <w:bookmarkEnd w:id="68"/>
    <w:p w:rsidR="007119FB" w:rsidRDefault="00A817D6">
      <w:pPr>
        <w:spacing w:line="550" w:lineRule="exact"/>
        <w:ind w:firstLine="420"/>
        <w:jc w:val="center"/>
        <w:rPr>
          <w:b/>
          <w:sz w:val="32"/>
          <w:szCs w:val="32"/>
        </w:rPr>
      </w:pPr>
      <w:r>
        <w:rPr>
          <w:rFonts w:hint="eastAsia"/>
          <w:b/>
          <w:sz w:val="32"/>
          <w:szCs w:val="32"/>
        </w:rPr>
        <w:lastRenderedPageBreak/>
        <w:t>第四章</w:t>
      </w:r>
      <w:r>
        <w:rPr>
          <w:rFonts w:hint="eastAsia"/>
          <w:b/>
          <w:sz w:val="32"/>
          <w:szCs w:val="32"/>
        </w:rPr>
        <w:t xml:space="preserve">  </w:t>
      </w:r>
      <w:r>
        <w:rPr>
          <w:rFonts w:hint="eastAsia"/>
          <w:b/>
          <w:sz w:val="32"/>
          <w:szCs w:val="32"/>
        </w:rPr>
        <w:t>合同格式</w:t>
      </w:r>
    </w:p>
    <w:p w:rsidR="007119FB" w:rsidRDefault="007119FB">
      <w:pPr>
        <w:jc w:val="center"/>
        <w:rPr>
          <w:rFonts w:ascii="宋体" w:hAnsi="宋体"/>
          <w:sz w:val="52"/>
          <w:szCs w:val="52"/>
        </w:rPr>
      </w:pPr>
    </w:p>
    <w:p w:rsidR="007119FB" w:rsidRDefault="00A817D6">
      <w:pPr>
        <w:autoSpaceDE w:val="0"/>
        <w:autoSpaceDN w:val="0"/>
        <w:adjustRightInd w:val="0"/>
        <w:snapToGrid w:val="0"/>
        <w:jc w:val="center"/>
        <w:rPr>
          <w:rFonts w:hAnsi="宋体"/>
          <w:kern w:val="0"/>
          <w:sz w:val="52"/>
          <w:szCs w:val="32"/>
        </w:rPr>
      </w:pPr>
      <w:r>
        <w:rPr>
          <w:rFonts w:hAnsi="宋体" w:hint="eastAsia"/>
          <w:b/>
          <w:kern w:val="0"/>
          <w:sz w:val="52"/>
          <w:szCs w:val="32"/>
        </w:rPr>
        <w:t>泾县</w:t>
      </w:r>
      <w:r>
        <w:rPr>
          <w:rFonts w:hAnsi="宋体" w:hint="eastAsia"/>
          <w:b/>
          <w:kern w:val="0"/>
          <w:sz w:val="52"/>
          <w:szCs w:val="32"/>
        </w:rPr>
        <w:t xml:space="preserve"> 2021-56 </w:t>
      </w:r>
      <w:r>
        <w:rPr>
          <w:rFonts w:hAnsi="宋体" w:hint="eastAsia"/>
          <w:b/>
          <w:kern w:val="0"/>
          <w:sz w:val="52"/>
          <w:szCs w:val="32"/>
        </w:rPr>
        <w:t>、</w:t>
      </w:r>
      <w:r>
        <w:rPr>
          <w:rFonts w:hAnsi="宋体" w:hint="eastAsia"/>
          <w:b/>
          <w:kern w:val="0"/>
          <w:sz w:val="52"/>
          <w:szCs w:val="32"/>
        </w:rPr>
        <w:t>2021-58</w:t>
      </w:r>
      <w:r>
        <w:rPr>
          <w:rFonts w:hAnsi="宋体" w:hint="eastAsia"/>
          <w:b/>
          <w:kern w:val="0"/>
          <w:sz w:val="52"/>
          <w:szCs w:val="32"/>
        </w:rPr>
        <w:t>临时围挡工程</w:t>
      </w:r>
    </w:p>
    <w:p w:rsidR="007119FB" w:rsidRDefault="00A817D6">
      <w:pPr>
        <w:jc w:val="center"/>
        <w:rPr>
          <w:rFonts w:ascii="宋体" w:hAnsi="宋体"/>
          <w:sz w:val="52"/>
          <w:szCs w:val="52"/>
        </w:rPr>
      </w:pPr>
      <w:r>
        <w:rPr>
          <w:rFonts w:ascii="宋体" w:hAnsi="宋体" w:hint="eastAsia"/>
          <w:sz w:val="52"/>
          <w:szCs w:val="52"/>
        </w:rPr>
        <w:t>施工合同</w:t>
      </w:r>
    </w:p>
    <w:p w:rsidR="007119FB" w:rsidRDefault="007119FB">
      <w:pPr>
        <w:rPr>
          <w:rFonts w:ascii="宋体" w:hAnsi="宋体"/>
          <w:sz w:val="28"/>
          <w:szCs w:val="28"/>
        </w:rPr>
      </w:pPr>
    </w:p>
    <w:p w:rsidR="007119FB" w:rsidRDefault="007119FB">
      <w:pPr>
        <w:rPr>
          <w:rFonts w:ascii="宋体" w:hAnsi="宋体"/>
          <w:sz w:val="28"/>
          <w:szCs w:val="28"/>
        </w:rPr>
      </w:pPr>
    </w:p>
    <w:p w:rsidR="007119FB" w:rsidRDefault="007119FB">
      <w:pPr>
        <w:rPr>
          <w:rFonts w:ascii="宋体" w:hAnsi="宋体"/>
          <w:sz w:val="28"/>
          <w:szCs w:val="28"/>
        </w:rPr>
      </w:pPr>
    </w:p>
    <w:p w:rsidR="007119FB" w:rsidRDefault="007119FB">
      <w:pPr>
        <w:rPr>
          <w:rFonts w:ascii="宋体" w:hAnsi="宋体"/>
          <w:sz w:val="28"/>
          <w:szCs w:val="28"/>
        </w:rPr>
      </w:pPr>
    </w:p>
    <w:p w:rsidR="007119FB" w:rsidRDefault="007119FB">
      <w:pPr>
        <w:rPr>
          <w:rFonts w:ascii="宋体" w:hAnsi="宋体"/>
          <w:sz w:val="28"/>
          <w:szCs w:val="28"/>
        </w:rPr>
      </w:pPr>
    </w:p>
    <w:p w:rsidR="007119FB" w:rsidRDefault="007119FB">
      <w:pPr>
        <w:rPr>
          <w:rFonts w:ascii="宋体" w:hAnsi="宋体"/>
          <w:sz w:val="28"/>
          <w:szCs w:val="28"/>
        </w:rPr>
      </w:pPr>
    </w:p>
    <w:p w:rsidR="007119FB" w:rsidRDefault="007119FB">
      <w:pPr>
        <w:rPr>
          <w:rFonts w:ascii="宋体" w:hAnsi="宋体"/>
          <w:sz w:val="28"/>
          <w:szCs w:val="28"/>
        </w:rPr>
      </w:pPr>
    </w:p>
    <w:p w:rsidR="007119FB" w:rsidRDefault="007119FB">
      <w:pPr>
        <w:rPr>
          <w:rFonts w:ascii="宋体" w:hAnsi="宋体"/>
          <w:sz w:val="28"/>
          <w:szCs w:val="28"/>
        </w:rPr>
      </w:pPr>
    </w:p>
    <w:p w:rsidR="007119FB" w:rsidRDefault="007119FB">
      <w:pPr>
        <w:pStyle w:val="2"/>
        <w:ind w:firstLine="560"/>
        <w:rPr>
          <w:rFonts w:ascii="宋体" w:hAnsi="宋体"/>
          <w:sz w:val="28"/>
          <w:szCs w:val="28"/>
        </w:rPr>
      </w:pPr>
    </w:p>
    <w:p w:rsidR="007119FB" w:rsidRDefault="007119FB">
      <w:pPr>
        <w:pStyle w:val="2"/>
        <w:ind w:firstLineChars="0" w:firstLine="0"/>
        <w:rPr>
          <w:rFonts w:ascii="宋体" w:hAnsi="宋体"/>
          <w:sz w:val="28"/>
          <w:szCs w:val="28"/>
        </w:rPr>
      </w:pPr>
    </w:p>
    <w:p w:rsidR="007119FB" w:rsidRDefault="007119FB">
      <w:pPr>
        <w:rPr>
          <w:rFonts w:ascii="宋体" w:hAnsi="宋体"/>
          <w:sz w:val="28"/>
          <w:szCs w:val="28"/>
        </w:rPr>
      </w:pPr>
    </w:p>
    <w:p w:rsidR="007119FB" w:rsidRDefault="00A817D6">
      <w:pPr>
        <w:ind w:firstLineChars="800" w:firstLine="2560"/>
        <w:rPr>
          <w:rFonts w:ascii="宋体" w:hAnsi="宋体"/>
          <w:sz w:val="32"/>
          <w:szCs w:val="32"/>
        </w:rPr>
      </w:pPr>
      <w:r>
        <w:rPr>
          <w:rFonts w:ascii="宋体" w:hAnsi="宋体" w:hint="eastAsia"/>
          <w:sz w:val="32"/>
          <w:szCs w:val="32"/>
        </w:rPr>
        <w:t>住房和城乡建设部</w:t>
      </w:r>
      <w:r>
        <w:rPr>
          <w:rFonts w:ascii="宋体" w:hAnsi="宋体" w:hint="eastAsia"/>
          <w:sz w:val="32"/>
          <w:szCs w:val="32"/>
        </w:rPr>
        <w:t xml:space="preserve">   </w:t>
      </w:r>
      <w:r>
        <w:rPr>
          <w:rFonts w:ascii="宋体" w:hAnsi="宋体" w:hint="eastAsia"/>
          <w:sz w:val="32"/>
          <w:szCs w:val="32"/>
        </w:rPr>
        <w:t>【制定】</w:t>
      </w:r>
    </w:p>
    <w:p w:rsidR="007119FB" w:rsidRDefault="00A817D6">
      <w:pPr>
        <w:ind w:firstLineChars="800" w:firstLine="2560"/>
        <w:rPr>
          <w:rFonts w:ascii="宋体" w:hAnsi="宋体"/>
          <w:sz w:val="32"/>
          <w:szCs w:val="32"/>
        </w:rPr>
      </w:pPr>
      <w:r>
        <w:rPr>
          <w:rFonts w:ascii="宋体" w:hAnsi="宋体" w:hint="eastAsia"/>
          <w:sz w:val="32"/>
          <w:szCs w:val="32"/>
        </w:rPr>
        <w:t>国家工商行政管理总局</w:t>
      </w:r>
    </w:p>
    <w:p w:rsidR="007119FB" w:rsidRDefault="007119FB">
      <w:pPr>
        <w:pStyle w:val="000"/>
        <w:widowControl/>
        <w:jc w:val="center"/>
        <w:rPr>
          <w:rFonts w:ascii="仿宋" w:eastAsia="仿宋" w:hAnsi="仿宋" w:cs="仿宋"/>
          <w:sz w:val="32"/>
          <w:szCs w:val="32"/>
        </w:rPr>
        <w:sectPr w:rsidR="007119FB">
          <w:headerReference w:type="default" r:id="rId7"/>
          <w:type w:val="continuous"/>
          <w:pgSz w:w="11906" w:h="16838"/>
          <w:pgMar w:top="1418" w:right="1555" w:bottom="1418" w:left="1531" w:header="851" w:footer="992" w:gutter="0"/>
          <w:pgNumType w:start="1"/>
          <w:cols w:space="720"/>
          <w:docGrid w:type="lines" w:linePitch="312"/>
        </w:sectPr>
      </w:pPr>
    </w:p>
    <w:p w:rsidR="007119FB" w:rsidRDefault="00A817D6">
      <w:pPr>
        <w:pStyle w:val="Style2"/>
        <w:spacing w:before="0" w:after="0" w:line="360" w:lineRule="auto"/>
        <w:jc w:val="center"/>
        <w:outlineLvl w:val="0"/>
        <w:rPr>
          <w:rFonts w:ascii="宋体" w:hAnsi="宋体" w:cs="宋体"/>
          <w:b w:val="0"/>
          <w:sz w:val="28"/>
          <w:szCs w:val="28"/>
        </w:rPr>
      </w:pPr>
      <w:r>
        <w:rPr>
          <w:rFonts w:ascii="宋体" w:hAnsi="宋体" w:cs="宋体" w:hint="eastAsia"/>
          <w:sz w:val="28"/>
          <w:szCs w:val="28"/>
        </w:rPr>
        <w:lastRenderedPageBreak/>
        <w:t>第一部分</w:t>
      </w:r>
      <w:r>
        <w:rPr>
          <w:rFonts w:ascii="宋体" w:hAnsi="宋体" w:cs="宋体" w:hint="eastAsia"/>
          <w:sz w:val="28"/>
          <w:szCs w:val="28"/>
        </w:rPr>
        <w:t xml:space="preserve"> </w:t>
      </w:r>
      <w:r>
        <w:rPr>
          <w:rFonts w:ascii="宋体" w:hAnsi="宋体" w:cs="宋体" w:hint="eastAsia"/>
          <w:sz w:val="28"/>
          <w:szCs w:val="28"/>
        </w:rPr>
        <w:t>合同协议书</w:t>
      </w:r>
    </w:p>
    <w:p w:rsidR="007119FB" w:rsidRDefault="007119FB">
      <w:pPr>
        <w:spacing w:line="360" w:lineRule="auto"/>
        <w:rPr>
          <w:rFonts w:ascii="宋体" w:hAnsi="宋体" w:cs="宋体"/>
          <w:b/>
          <w:sz w:val="28"/>
          <w:szCs w:val="28"/>
        </w:rPr>
      </w:pPr>
    </w:p>
    <w:p w:rsidR="007119FB" w:rsidRDefault="00A817D6">
      <w:pPr>
        <w:spacing w:line="360" w:lineRule="auto"/>
        <w:rPr>
          <w:rFonts w:ascii="宋体" w:hAnsi="宋体" w:cs="宋体"/>
          <w:color w:val="000000"/>
          <w:sz w:val="23"/>
          <w:szCs w:val="23"/>
          <w:u w:val="single"/>
        </w:rPr>
      </w:pPr>
      <w:r>
        <w:rPr>
          <w:rFonts w:ascii="宋体" w:hAnsi="宋体" w:cs="宋体" w:hint="eastAsia"/>
          <w:b/>
          <w:sz w:val="23"/>
          <w:szCs w:val="23"/>
        </w:rPr>
        <w:t>发包人（全称）：</w:t>
      </w:r>
      <w:r>
        <w:rPr>
          <w:rFonts w:ascii="宋体" w:hAnsi="宋体" w:cs="宋体" w:hint="eastAsia"/>
          <w:sz w:val="23"/>
          <w:szCs w:val="23"/>
          <w:u w:val="single"/>
        </w:rPr>
        <w:t xml:space="preserve">  </w:t>
      </w:r>
      <w:r>
        <w:rPr>
          <w:rFonts w:ascii="宋体" w:hAnsi="宋体" w:cs="宋体" w:hint="eastAsia"/>
          <w:sz w:val="23"/>
          <w:szCs w:val="23"/>
          <w:u w:val="single"/>
        </w:rPr>
        <w:t>宣城城建置业有限公司</w:t>
      </w:r>
      <w:r>
        <w:rPr>
          <w:rFonts w:ascii="宋体" w:hAnsi="宋体" w:cs="宋体" w:hint="eastAsia"/>
          <w:color w:val="0000FF"/>
          <w:sz w:val="23"/>
          <w:szCs w:val="23"/>
          <w:u w:val="single"/>
        </w:rPr>
        <w:t>（施工总承包）</w:t>
      </w:r>
      <w:r>
        <w:rPr>
          <w:rFonts w:ascii="宋体" w:hAnsi="宋体" w:cs="宋体" w:hint="eastAsia"/>
          <w:color w:val="000000"/>
          <w:sz w:val="23"/>
          <w:szCs w:val="23"/>
          <w:u w:val="single"/>
        </w:rPr>
        <w:t>（</w:t>
      </w:r>
      <w:r>
        <w:rPr>
          <w:rFonts w:ascii="宋体" w:hAnsi="宋体" w:cs="宋体" w:hint="eastAsia"/>
          <w:color w:val="000000"/>
          <w:sz w:val="23"/>
          <w:szCs w:val="23"/>
        </w:rPr>
        <w:t>简称“甲方”）</w:t>
      </w:r>
    </w:p>
    <w:p w:rsidR="007119FB" w:rsidRDefault="00A817D6">
      <w:pPr>
        <w:spacing w:line="360" w:lineRule="auto"/>
        <w:rPr>
          <w:rFonts w:ascii="宋体" w:hAnsi="宋体" w:cs="宋体"/>
          <w:color w:val="000000"/>
          <w:sz w:val="23"/>
          <w:szCs w:val="23"/>
          <w:u w:val="single"/>
        </w:rPr>
      </w:pPr>
      <w:r>
        <w:rPr>
          <w:rFonts w:ascii="宋体" w:hAnsi="宋体" w:cs="宋体" w:hint="eastAsia"/>
          <w:b/>
          <w:color w:val="000000"/>
          <w:sz w:val="23"/>
          <w:szCs w:val="23"/>
        </w:rPr>
        <w:t>承包人（全称）：</w:t>
      </w:r>
      <w:r>
        <w:rPr>
          <w:rFonts w:ascii="宋体" w:hAnsi="宋体" w:cs="宋体" w:hint="eastAsia"/>
          <w:color w:val="000000"/>
          <w:sz w:val="23"/>
          <w:szCs w:val="23"/>
          <w:u w:val="single"/>
        </w:rPr>
        <w:t xml:space="preserve">                                     </w:t>
      </w:r>
      <w:r>
        <w:rPr>
          <w:rFonts w:ascii="宋体" w:hAnsi="宋体" w:cs="宋体" w:hint="eastAsia"/>
          <w:color w:val="000000"/>
          <w:sz w:val="23"/>
          <w:szCs w:val="23"/>
          <w:u w:val="single"/>
        </w:rPr>
        <w:t>（</w:t>
      </w:r>
      <w:r>
        <w:rPr>
          <w:rFonts w:ascii="宋体" w:hAnsi="宋体" w:cs="宋体" w:hint="eastAsia"/>
          <w:color w:val="000000"/>
          <w:sz w:val="23"/>
          <w:szCs w:val="23"/>
        </w:rPr>
        <w:t>简称“乙方”）</w:t>
      </w:r>
    </w:p>
    <w:p w:rsidR="007119FB" w:rsidRDefault="007119FB">
      <w:pPr>
        <w:spacing w:line="360" w:lineRule="auto"/>
        <w:ind w:firstLineChars="150" w:firstLine="345"/>
        <w:jc w:val="left"/>
        <w:rPr>
          <w:rFonts w:ascii="宋体" w:hAnsi="宋体" w:cs="宋体"/>
          <w:sz w:val="23"/>
          <w:szCs w:val="23"/>
        </w:rPr>
      </w:pPr>
    </w:p>
    <w:p w:rsidR="007119FB" w:rsidRDefault="00A817D6">
      <w:pPr>
        <w:autoSpaceDE w:val="0"/>
        <w:autoSpaceDN w:val="0"/>
        <w:adjustRightInd w:val="0"/>
        <w:snapToGrid w:val="0"/>
        <w:ind w:firstLineChars="200" w:firstLine="460"/>
        <w:rPr>
          <w:rFonts w:ascii="宋体" w:hAnsi="宋体" w:cs="宋体"/>
          <w:b/>
          <w:sz w:val="23"/>
          <w:szCs w:val="23"/>
        </w:rPr>
      </w:pPr>
      <w:r>
        <w:rPr>
          <w:rFonts w:ascii="宋体" w:hAnsi="宋体" w:cs="宋体" w:hint="eastAsia"/>
          <w:sz w:val="23"/>
          <w:szCs w:val="23"/>
        </w:rPr>
        <w:t>根据《中华人民共和国民法典》、《中华人民共和国建筑法》及有关法律规定，遵循平等、自愿、公平和诚实信用的原则，双方就</w:t>
      </w:r>
      <w:r>
        <w:rPr>
          <w:rFonts w:ascii="宋体" w:hAnsi="宋体" w:cs="宋体" w:hint="eastAsia"/>
          <w:sz w:val="23"/>
          <w:szCs w:val="23"/>
          <w:u w:val="single"/>
        </w:rPr>
        <w:t>泾县</w:t>
      </w:r>
      <w:r>
        <w:rPr>
          <w:rFonts w:ascii="宋体" w:hAnsi="宋体" w:cs="宋体" w:hint="eastAsia"/>
          <w:sz w:val="23"/>
          <w:szCs w:val="23"/>
          <w:u w:val="single"/>
        </w:rPr>
        <w:t xml:space="preserve"> 2021-56 </w:t>
      </w:r>
      <w:r>
        <w:rPr>
          <w:rFonts w:ascii="宋体" w:hAnsi="宋体" w:cs="宋体" w:hint="eastAsia"/>
          <w:sz w:val="23"/>
          <w:szCs w:val="23"/>
          <w:u w:val="single"/>
        </w:rPr>
        <w:t>、</w:t>
      </w:r>
      <w:r>
        <w:rPr>
          <w:rFonts w:ascii="宋体" w:hAnsi="宋体" w:cs="宋体" w:hint="eastAsia"/>
          <w:sz w:val="23"/>
          <w:szCs w:val="23"/>
          <w:u w:val="single"/>
        </w:rPr>
        <w:t>2021-58</w:t>
      </w:r>
      <w:r>
        <w:rPr>
          <w:rFonts w:ascii="宋体" w:hAnsi="宋体" w:cs="宋体" w:hint="eastAsia"/>
          <w:sz w:val="23"/>
          <w:szCs w:val="23"/>
          <w:u w:val="single"/>
        </w:rPr>
        <w:t>临时围挡工程</w:t>
      </w:r>
      <w:r>
        <w:rPr>
          <w:rFonts w:ascii="宋体" w:hAnsi="宋体" w:cs="宋体" w:hint="eastAsia"/>
          <w:sz w:val="23"/>
          <w:szCs w:val="23"/>
        </w:rPr>
        <w:t>施工及有关事项协商一致，共同达成如下协议：</w:t>
      </w:r>
    </w:p>
    <w:p w:rsidR="007119FB" w:rsidRDefault="00A817D6">
      <w:pPr>
        <w:pStyle w:val="4"/>
        <w:spacing w:before="120" w:after="120" w:line="360" w:lineRule="auto"/>
        <w:rPr>
          <w:rFonts w:ascii="宋体" w:eastAsia="宋体" w:hAnsi="宋体" w:cs="宋体"/>
          <w:bCs w:val="0"/>
          <w:sz w:val="23"/>
          <w:szCs w:val="23"/>
        </w:rPr>
      </w:pPr>
      <w:bookmarkStart w:id="71" w:name="_Toc501273419"/>
      <w:bookmarkStart w:id="72" w:name="_Toc377631968"/>
      <w:r>
        <w:rPr>
          <w:rFonts w:ascii="宋体" w:eastAsia="宋体" w:hAnsi="宋体" w:cs="宋体" w:hint="eastAsia"/>
          <w:b w:val="0"/>
          <w:sz w:val="23"/>
          <w:szCs w:val="23"/>
        </w:rPr>
        <w:t>一、工程概况</w:t>
      </w:r>
      <w:bookmarkEnd w:id="71"/>
      <w:bookmarkEnd w:id="72"/>
    </w:p>
    <w:p w:rsidR="007119FB" w:rsidRDefault="00A817D6">
      <w:pPr>
        <w:spacing w:line="360" w:lineRule="auto"/>
        <w:ind w:firstLineChars="200" w:firstLine="460"/>
        <w:rPr>
          <w:rFonts w:ascii="宋体" w:hAnsi="宋体" w:cs="宋体"/>
          <w:bCs/>
          <w:sz w:val="23"/>
          <w:szCs w:val="23"/>
          <w:u w:val="single"/>
        </w:rPr>
      </w:pPr>
      <w:r>
        <w:rPr>
          <w:rFonts w:ascii="宋体" w:hAnsi="宋体" w:cs="宋体" w:hint="eastAsia"/>
          <w:bCs/>
          <w:sz w:val="23"/>
          <w:szCs w:val="23"/>
        </w:rPr>
        <w:t>1.</w:t>
      </w:r>
      <w:r>
        <w:rPr>
          <w:rFonts w:ascii="宋体" w:hAnsi="宋体" w:cs="宋体" w:hint="eastAsia"/>
          <w:bCs/>
          <w:sz w:val="23"/>
          <w:szCs w:val="23"/>
        </w:rPr>
        <w:t>工程名称：</w:t>
      </w:r>
      <w:r>
        <w:rPr>
          <w:rFonts w:ascii="宋体" w:hAnsi="宋体" w:cs="宋体" w:hint="eastAsia"/>
          <w:sz w:val="23"/>
          <w:szCs w:val="23"/>
          <w:u w:val="single"/>
        </w:rPr>
        <w:t>泾县</w:t>
      </w:r>
      <w:r>
        <w:rPr>
          <w:rFonts w:ascii="宋体" w:hAnsi="宋体" w:cs="宋体" w:hint="eastAsia"/>
          <w:sz w:val="23"/>
          <w:szCs w:val="23"/>
          <w:u w:val="single"/>
        </w:rPr>
        <w:t xml:space="preserve"> 2021-56 </w:t>
      </w:r>
      <w:r>
        <w:rPr>
          <w:rFonts w:ascii="宋体" w:hAnsi="宋体" w:cs="宋体" w:hint="eastAsia"/>
          <w:sz w:val="23"/>
          <w:szCs w:val="23"/>
          <w:u w:val="single"/>
        </w:rPr>
        <w:t>、</w:t>
      </w:r>
      <w:r>
        <w:rPr>
          <w:rFonts w:ascii="宋体" w:hAnsi="宋体" w:cs="宋体" w:hint="eastAsia"/>
          <w:sz w:val="23"/>
          <w:szCs w:val="23"/>
          <w:u w:val="single"/>
        </w:rPr>
        <w:t>2021-58</w:t>
      </w:r>
      <w:r>
        <w:rPr>
          <w:rFonts w:ascii="宋体" w:hAnsi="宋体" w:cs="宋体" w:hint="eastAsia"/>
          <w:sz w:val="23"/>
          <w:szCs w:val="23"/>
          <w:u w:val="single"/>
        </w:rPr>
        <w:t>临时围挡工程</w:t>
      </w:r>
      <w:r>
        <w:rPr>
          <w:rFonts w:ascii="宋体" w:hAnsi="宋体" w:cs="宋体" w:hint="eastAsia"/>
          <w:sz w:val="23"/>
          <w:szCs w:val="23"/>
          <w:u w:val="single"/>
        </w:rPr>
        <w:t xml:space="preserve"> </w:t>
      </w:r>
      <w:r>
        <w:rPr>
          <w:rFonts w:ascii="宋体" w:hAnsi="宋体" w:cs="宋体" w:hint="eastAsia"/>
          <w:bCs/>
          <w:sz w:val="23"/>
          <w:szCs w:val="23"/>
        </w:rPr>
        <w:t>。</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2.</w:t>
      </w:r>
      <w:r>
        <w:rPr>
          <w:rFonts w:ascii="宋体" w:hAnsi="宋体" w:cs="宋体" w:hint="eastAsia"/>
          <w:bCs/>
          <w:sz w:val="23"/>
          <w:szCs w:val="23"/>
        </w:rPr>
        <w:t>工程地点：</w:t>
      </w:r>
      <w:r>
        <w:rPr>
          <w:rFonts w:ascii="宋体" w:hAnsi="宋体" w:cs="宋体" w:hint="eastAsia"/>
          <w:sz w:val="23"/>
          <w:szCs w:val="23"/>
          <w:u w:val="single"/>
        </w:rPr>
        <w:t>宣城市泾县</w:t>
      </w:r>
      <w:r>
        <w:rPr>
          <w:rFonts w:ascii="宋体" w:hAnsi="宋体" w:cs="宋体" w:hint="eastAsia"/>
          <w:bCs/>
          <w:sz w:val="23"/>
          <w:szCs w:val="23"/>
        </w:rPr>
        <w:t>。</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3.</w:t>
      </w:r>
      <w:r>
        <w:rPr>
          <w:rFonts w:ascii="宋体" w:hAnsi="宋体" w:cs="宋体" w:hint="eastAsia"/>
          <w:bCs/>
          <w:sz w:val="23"/>
          <w:szCs w:val="23"/>
        </w:rPr>
        <w:t>工程立项批准文号：</w:t>
      </w:r>
      <w:r>
        <w:rPr>
          <w:rFonts w:ascii="宋体" w:hAnsi="宋体" w:cs="宋体" w:hint="eastAsia"/>
          <w:sz w:val="23"/>
          <w:szCs w:val="23"/>
          <w:u w:val="single"/>
          <w:shd w:val="clear" w:color="auto" w:fill="FFFFFF"/>
        </w:rPr>
        <w:t>/</w:t>
      </w:r>
      <w:r>
        <w:rPr>
          <w:rFonts w:ascii="宋体" w:hAnsi="宋体" w:cs="宋体" w:hint="eastAsia"/>
          <w:bCs/>
          <w:sz w:val="23"/>
          <w:szCs w:val="23"/>
        </w:rPr>
        <w:t>。</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4.</w:t>
      </w:r>
      <w:r>
        <w:rPr>
          <w:rFonts w:ascii="宋体" w:hAnsi="宋体" w:cs="宋体" w:hint="eastAsia"/>
          <w:bCs/>
          <w:sz w:val="23"/>
          <w:szCs w:val="23"/>
        </w:rPr>
        <w:t>资金来源：</w:t>
      </w:r>
      <w:r>
        <w:rPr>
          <w:rFonts w:ascii="宋体" w:hAnsi="宋体" w:cs="宋体" w:hint="eastAsia"/>
          <w:bCs/>
          <w:sz w:val="23"/>
          <w:szCs w:val="23"/>
          <w:u w:val="single"/>
        </w:rPr>
        <w:t xml:space="preserve"> </w:t>
      </w:r>
      <w:r>
        <w:rPr>
          <w:rFonts w:ascii="宋体" w:hAnsi="宋体" w:cs="宋体" w:hint="eastAsia"/>
          <w:bCs/>
          <w:sz w:val="23"/>
          <w:szCs w:val="23"/>
          <w:u w:val="single"/>
        </w:rPr>
        <w:t>企业资金</w:t>
      </w:r>
      <w:r>
        <w:rPr>
          <w:rFonts w:ascii="宋体" w:hAnsi="宋体" w:cs="宋体" w:hint="eastAsia"/>
          <w:bCs/>
          <w:sz w:val="23"/>
          <w:szCs w:val="23"/>
          <w:u w:val="single"/>
        </w:rPr>
        <w:t xml:space="preserve"> </w:t>
      </w:r>
      <w:r>
        <w:rPr>
          <w:rFonts w:ascii="宋体" w:hAnsi="宋体" w:cs="宋体" w:hint="eastAsia"/>
          <w:bCs/>
          <w:sz w:val="23"/>
          <w:szCs w:val="23"/>
        </w:rPr>
        <w:t>。</w:t>
      </w:r>
    </w:p>
    <w:p w:rsidR="007119FB" w:rsidRDefault="00A817D6">
      <w:pPr>
        <w:spacing w:line="360" w:lineRule="auto"/>
        <w:ind w:firstLineChars="200" w:firstLine="460"/>
        <w:rPr>
          <w:rFonts w:ascii="宋体" w:hAnsi="宋体" w:cs="宋体"/>
          <w:sz w:val="23"/>
          <w:szCs w:val="23"/>
          <w:shd w:val="clear" w:color="auto" w:fill="FFFFFF"/>
        </w:rPr>
      </w:pPr>
      <w:r>
        <w:rPr>
          <w:rFonts w:ascii="宋体" w:hAnsi="宋体" w:cs="宋体" w:hint="eastAsia"/>
          <w:bCs/>
          <w:sz w:val="23"/>
          <w:szCs w:val="23"/>
        </w:rPr>
        <w:t>5.</w:t>
      </w:r>
      <w:r>
        <w:rPr>
          <w:rFonts w:ascii="宋体" w:hAnsi="宋体" w:cs="宋体" w:hint="eastAsia"/>
          <w:bCs/>
          <w:sz w:val="23"/>
          <w:szCs w:val="23"/>
        </w:rPr>
        <w:t>工程概况：</w:t>
      </w:r>
      <w:r>
        <w:rPr>
          <w:rFonts w:ascii="宋体" w:hAnsi="宋体" w:cs="宋体" w:hint="eastAsia"/>
          <w:bCs/>
          <w:sz w:val="23"/>
          <w:szCs w:val="23"/>
          <w:u w:val="single"/>
        </w:rPr>
        <w:t xml:space="preserve">  </w:t>
      </w:r>
      <w:r>
        <w:rPr>
          <w:rFonts w:ascii="宋体" w:hAnsi="宋体" w:cs="宋体" w:hint="eastAsia"/>
          <w:bCs/>
          <w:sz w:val="23"/>
          <w:szCs w:val="23"/>
          <w:u w:val="single"/>
        </w:rPr>
        <w:t>详见设计图纸</w:t>
      </w:r>
      <w:r>
        <w:rPr>
          <w:rFonts w:ascii="宋体" w:hAnsi="宋体" w:cs="宋体" w:hint="eastAsia"/>
          <w:bCs/>
          <w:sz w:val="23"/>
          <w:szCs w:val="23"/>
          <w:u w:val="single"/>
        </w:rPr>
        <w:t xml:space="preserve">  </w:t>
      </w:r>
      <w:r>
        <w:rPr>
          <w:rFonts w:ascii="宋体" w:hAnsi="宋体" w:cs="宋体" w:hint="eastAsia"/>
          <w:sz w:val="23"/>
          <w:szCs w:val="23"/>
          <w:u w:val="single"/>
          <w:shd w:val="clear" w:color="auto" w:fill="FFFFFF"/>
        </w:rPr>
        <w:t>。</w:t>
      </w:r>
    </w:p>
    <w:p w:rsidR="007119FB" w:rsidRDefault="00A817D6">
      <w:pPr>
        <w:spacing w:line="360" w:lineRule="auto"/>
        <w:ind w:firstLineChars="200" w:firstLine="460"/>
        <w:rPr>
          <w:rFonts w:ascii="宋体" w:hAnsi="宋体" w:cs="宋体"/>
          <w:sz w:val="23"/>
          <w:szCs w:val="23"/>
          <w:u w:val="single"/>
        </w:rPr>
      </w:pPr>
      <w:r>
        <w:rPr>
          <w:rFonts w:ascii="宋体" w:hAnsi="宋体" w:cs="宋体" w:hint="eastAsia"/>
          <w:bCs/>
          <w:sz w:val="23"/>
          <w:szCs w:val="23"/>
        </w:rPr>
        <w:t>6.</w:t>
      </w:r>
      <w:r>
        <w:rPr>
          <w:rFonts w:ascii="宋体" w:hAnsi="宋体" w:cs="宋体" w:hint="eastAsia"/>
          <w:bCs/>
          <w:sz w:val="23"/>
          <w:szCs w:val="23"/>
        </w:rPr>
        <w:t>工程承包范围：</w:t>
      </w:r>
      <w:bookmarkStart w:id="73" w:name="_Toc351203482"/>
      <w:r>
        <w:rPr>
          <w:rFonts w:ascii="宋体" w:hAnsi="宋体" w:cs="宋体" w:hint="eastAsia"/>
          <w:bCs/>
          <w:sz w:val="23"/>
          <w:szCs w:val="23"/>
          <w:u w:val="single"/>
        </w:rPr>
        <w:t>发包及答疑文件、工程量清单、设计图纸要求的所有工程承包内容。</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二、合同工期</w:t>
      </w:r>
      <w:bookmarkEnd w:id="73"/>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计划开工日期：年月日。</w:t>
      </w:r>
    </w:p>
    <w:p w:rsidR="007119FB" w:rsidRDefault="00A817D6">
      <w:pPr>
        <w:spacing w:line="360" w:lineRule="auto"/>
        <w:ind w:firstLineChars="200" w:firstLine="460"/>
        <w:rPr>
          <w:bCs/>
          <w:sz w:val="23"/>
          <w:szCs w:val="23"/>
        </w:rPr>
      </w:pPr>
      <w:r>
        <w:rPr>
          <w:rFonts w:ascii="宋体" w:hAnsi="宋体" w:cs="宋体" w:hint="eastAsia"/>
          <w:bCs/>
          <w:sz w:val="23"/>
          <w:szCs w:val="23"/>
        </w:rPr>
        <w:t>计划竣工日期：年月日。</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工期总日历天数：</w:t>
      </w:r>
      <w:r>
        <w:rPr>
          <w:rFonts w:hint="eastAsia"/>
          <w:bCs/>
          <w:sz w:val="23"/>
          <w:szCs w:val="23"/>
        </w:rPr>
        <w:t>日历天</w:t>
      </w:r>
      <w:r>
        <w:rPr>
          <w:rFonts w:ascii="宋体" w:hAnsi="宋体" w:cs="宋体" w:hint="eastAsia"/>
          <w:bCs/>
          <w:sz w:val="23"/>
          <w:szCs w:val="23"/>
        </w:rPr>
        <w:t>。工期总日历天数与根据前述计划开竣工日期计算的工期天数不一致的，以工期总日历天数为准。</w:t>
      </w:r>
    </w:p>
    <w:p w:rsidR="007119FB" w:rsidRDefault="00A817D6">
      <w:pPr>
        <w:spacing w:line="360" w:lineRule="auto"/>
        <w:ind w:firstLineChars="200" w:firstLine="460"/>
        <w:rPr>
          <w:rFonts w:ascii="宋体" w:hAnsi="宋体" w:cs="宋体"/>
          <w:b/>
          <w:bCs/>
          <w:sz w:val="23"/>
          <w:szCs w:val="23"/>
        </w:rPr>
      </w:pPr>
      <w:bookmarkStart w:id="74" w:name="_Toc351203483"/>
      <w:r>
        <w:rPr>
          <w:rFonts w:ascii="宋体" w:hAnsi="宋体" w:cs="宋体" w:hint="eastAsia"/>
          <w:bCs/>
          <w:sz w:val="23"/>
          <w:szCs w:val="23"/>
        </w:rPr>
        <w:t>三、质量标准</w:t>
      </w:r>
      <w:bookmarkEnd w:id="74"/>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工程质量符合</w:t>
      </w:r>
      <w:r>
        <w:rPr>
          <w:rFonts w:ascii="宋体" w:hAnsi="宋体" w:cs="宋体" w:hint="eastAsia"/>
          <w:bCs/>
          <w:sz w:val="23"/>
          <w:szCs w:val="23"/>
          <w:u w:val="single"/>
        </w:rPr>
        <w:t>国家、省、市相关规范要求的合格</w:t>
      </w:r>
      <w:r>
        <w:rPr>
          <w:rFonts w:ascii="宋体" w:hAnsi="宋体" w:cs="宋体" w:hint="eastAsia"/>
          <w:bCs/>
          <w:sz w:val="23"/>
          <w:szCs w:val="23"/>
          <w:u w:val="single"/>
        </w:rPr>
        <w:t xml:space="preserve"> </w:t>
      </w:r>
      <w:r>
        <w:rPr>
          <w:rFonts w:ascii="宋体" w:hAnsi="宋体" w:cs="宋体" w:hint="eastAsia"/>
          <w:bCs/>
          <w:sz w:val="23"/>
          <w:szCs w:val="23"/>
        </w:rPr>
        <w:t>标准。</w:t>
      </w:r>
    </w:p>
    <w:p w:rsidR="007119FB" w:rsidRDefault="00A817D6">
      <w:pPr>
        <w:pStyle w:val="4"/>
        <w:spacing w:before="120" w:after="120" w:line="360" w:lineRule="auto"/>
        <w:rPr>
          <w:rFonts w:ascii="宋体" w:eastAsia="宋体" w:hAnsi="宋体" w:cs="宋体"/>
          <w:bCs w:val="0"/>
          <w:sz w:val="23"/>
          <w:szCs w:val="23"/>
        </w:rPr>
      </w:pPr>
      <w:bookmarkStart w:id="75" w:name="_Toc351203484"/>
      <w:bookmarkStart w:id="76" w:name="_Toc351203491"/>
      <w:r>
        <w:rPr>
          <w:rFonts w:ascii="宋体" w:eastAsia="宋体" w:hAnsi="宋体" w:cs="宋体" w:hint="eastAsia"/>
          <w:b w:val="0"/>
          <w:sz w:val="23"/>
          <w:szCs w:val="23"/>
        </w:rPr>
        <w:t>四、签约分包合同价与合同价格形式</w:t>
      </w:r>
      <w:bookmarkEnd w:id="75"/>
      <w:r>
        <w:rPr>
          <w:rFonts w:ascii="宋体" w:eastAsia="宋体" w:hAnsi="宋体" w:cs="宋体" w:hint="eastAsia"/>
          <w:b w:val="0"/>
          <w:sz w:val="23"/>
          <w:szCs w:val="23"/>
        </w:rPr>
        <w:tab/>
      </w:r>
    </w:p>
    <w:p w:rsidR="007119FB" w:rsidRDefault="00A817D6">
      <w:pPr>
        <w:spacing w:line="360" w:lineRule="auto"/>
        <w:ind w:firstLineChars="200" w:firstLine="460"/>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签约分包合同价为：人民币（大写）</w:t>
      </w:r>
      <w:r>
        <w:rPr>
          <w:rFonts w:ascii="宋体" w:hAnsi="宋体" w:cs="宋体" w:hint="eastAsia"/>
          <w:sz w:val="23"/>
          <w:szCs w:val="23"/>
        </w:rPr>
        <w:t>(</w:t>
      </w:r>
      <w:r>
        <w:rPr>
          <w:rFonts w:ascii="宋体" w:hAnsi="宋体" w:cs="宋体" w:hint="eastAsia"/>
          <w:sz w:val="23"/>
          <w:szCs w:val="23"/>
        </w:rPr>
        <w:t>小写：￥元</w:t>
      </w:r>
      <w:r>
        <w:rPr>
          <w:rFonts w:ascii="宋体" w:hAnsi="宋体" w:cs="宋体" w:hint="eastAsia"/>
          <w:sz w:val="23"/>
          <w:szCs w:val="23"/>
        </w:rPr>
        <w:t>)(</w:t>
      </w:r>
      <w:r>
        <w:rPr>
          <w:rFonts w:ascii="宋体" w:hAnsi="宋体" w:cs="宋体" w:hint="eastAsia"/>
          <w:sz w:val="23"/>
          <w:szCs w:val="23"/>
        </w:rPr>
        <w:t>含暂列金额：￥</w:t>
      </w:r>
      <w:r>
        <w:rPr>
          <w:rFonts w:ascii="宋体" w:hAnsi="宋体" w:cs="宋体" w:hint="eastAsia"/>
          <w:sz w:val="23"/>
          <w:szCs w:val="23"/>
          <w:u w:val="single"/>
          <w:shd w:val="clear" w:color="auto" w:fill="FFFFFF"/>
        </w:rPr>
        <w:t>20</w:t>
      </w:r>
      <w:r>
        <w:rPr>
          <w:rFonts w:ascii="宋体" w:hAnsi="宋体" w:cs="宋体" w:hint="eastAsia"/>
          <w:sz w:val="23"/>
          <w:szCs w:val="23"/>
          <w:u w:val="single"/>
          <w:shd w:val="clear" w:color="auto" w:fill="FFFFFF"/>
        </w:rPr>
        <w:t>万</w:t>
      </w:r>
      <w:r>
        <w:rPr>
          <w:rFonts w:ascii="宋体" w:hAnsi="宋体" w:cs="宋体" w:hint="eastAsia"/>
          <w:sz w:val="23"/>
          <w:szCs w:val="23"/>
        </w:rPr>
        <w:t>元</w:t>
      </w:r>
      <w:r>
        <w:rPr>
          <w:rFonts w:ascii="宋体" w:hAnsi="宋体" w:cs="宋体" w:hint="eastAsia"/>
          <w:sz w:val="23"/>
          <w:szCs w:val="23"/>
        </w:rPr>
        <w:t>)</w:t>
      </w:r>
      <w:r>
        <w:rPr>
          <w:rFonts w:ascii="宋体" w:hAnsi="宋体" w:cs="宋体" w:hint="eastAsia"/>
          <w:sz w:val="23"/>
          <w:szCs w:val="23"/>
        </w:rPr>
        <w:t>。</w:t>
      </w:r>
    </w:p>
    <w:p w:rsidR="007119FB" w:rsidRDefault="00A817D6" w:rsidP="00E325AC">
      <w:pPr>
        <w:spacing w:line="360" w:lineRule="auto"/>
        <w:ind w:firstLineChars="196" w:firstLine="451"/>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合同价格形式：</w:t>
      </w:r>
      <w:r>
        <w:rPr>
          <w:rFonts w:ascii="宋体" w:hAnsi="宋体" w:cs="宋体" w:hint="eastAsia"/>
          <w:sz w:val="23"/>
          <w:szCs w:val="23"/>
          <w:u w:val="single"/>
        </w:rPr>
        <w:t xml:space="preserve"> </w:t>
      </w:r>
      <w:r>
        <w:rPr>
          <w:rFonts w:ascii="宋体" w:hAnsi="宋体" w:cs="宋体" w:hint="eastAsia"/>
          <w:sz w:val="23"/>
          <w:szCs w:val="23"/>
          <w:u w:val="single"/>
        </w:rPr>
        <w:t>单价合同</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360" w:lineRule="auto"/>
        <w:rPr>
          <w:rFonts w:ascii="宋体" w:eastAsia="宋体" w:hAnsi="宋体" w:cs="宋体"/>
          <w:b w:val="0"/>
          <w:sz w:val="23"/>
          <w:szCs w:val="23"/>
        </w:rPr>
      </w:pPr>
      <w:bookmarkStart w:id="77" w:name="_Toc351203485"/>
      <w:r>
        <w:rPr>
          <w:rFonts w:ascii="宋体" w:eastAsia="宋体" w:hAnsi="宋体" w:cs="宋体" w:hint="eastAsia"/>
          <w:b w:val="0"/>
          <w:sz w:val="23"/>
          <w:szCs w:val="23"/>
        </w:rPr>
        <w:t>五、</w:t>
      </w:r>
      <w:bookmarkEnd w:id="77"/>
      <w:r>
        <w:rPr>
          <w:rFonts w:ascii="宋体" w:eastAsia="宋体" w:hAnsi="宋体" w:cs="宋体" w:hint="eastAsia"/>
          <w:b w:val="0"/>
          <w:sz w:val="23"/>
          <w:szCs w:val="23"/>
        </w:rPr>
        <w:t>项目负责人</w:t>
      </w:r>
    </w:p>
    <w:p w:rsidR="007119FB" w:rsidRDefault="00A817D6">
      <w:pPr>
        <w:spacing w:line="360" w:lineRule="auto"/>
        <w:ind w:firstLineChars="200" w:firstLine="460"/>
        <w:rPr>
          <w:rFonts w:ascii="宋体" w:hAnsi="宋体" w:cs="宋体"/>
          <w:sz w:val="23"/>
          <w:szCs w:val="23"/>
        </w:rPr>
      </w:pPr>
      <w:r>
        <w:rPr>
          <w:rFonts w:ascii="宋体" w:hAnsi="宋体" w:cs="宋体" w:hint="eastAsia"/>
          <w:sz w:val="23"/>
          <w:szCs w:val="23"/>
        </w:rPr>
        <w:t>承包人项目负责人：</w:t>
      </w:r>
      <w:r>
        <w:rPr>
          <w:rFonts w:ascii="宋体" w:hAnsi="宋体" w:cs="宋体" w:hint="eastAsia"/>
          <w:sz w:val="23"/>
          <w:szCs w:val="23"/>
          <w:u w:val="single"/>
        </w:rPr>
        <w:t></w:t>
      </w:r>
      <w:r>
        <w:rPr>
          <w:rFonts w:ascii="宋体" w:hAnsi="宋体" w:cs="宋体" w:hint="eastAsia"/>
          <w:sz w:val="23"/>
          <w:szCs w:val="23"/>
          <w:u w:val="single"/>
        </w:rPr>
        <w:t xml:space="preserve">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pStyle w:val="4"/>
        <w:spacing w:before="120" w:after="120" w:line="360" w:lineRule="auto"/>
        <w:rPr>
          <w:rFonts w:ascii="宋体" w:eastAsia="宋体" w:hAnsi="宋体" w:cs="宋体"/>
          <w:bCs w:val="0"/>
          <w:sz w:val="23"/>
          <w:szCs w:val="23"/>
        </w:rPr>
      </w:pPr>
      <w:bookmarkStart w:id="78" w:name="_Toc351203486"/>
      <w:r>
        <w:rPr>
          <w:rFonts w:ascii="宋体" w:eastAsia="宋体" w:hAnsi="宋体" w:cs="宋体" w:hint="eastAsia"/>
          <w:b w:val="0"/>
          <w:sz w:val="23"/>
          <w:szCs w:val="23"/>
        </w:rPr>
        <w:lastRenderedPageBreak/>
        <w:t>六、合同文件构成</w:t>
      </w:r>
      <w:bookmarkEnd w:id="78"/>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本协议书与下列文件一起构成合同文件：</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1</w:t>
      </w:r>
      <w:r>
        <w:rPr>
          <w:rFonts w:ascii="宋体" w:hAnsi="宋体" w:cs="宋体" w:hint="eastAsia"/>
          <w:sz w:val="23"/>
          <w:szCs w:val="23"/>
        </w:rPr>
        <w:t>）合同协议书</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2</w:t>
      </w:r>
      <w:r>
        <w:rPr>
          <w:rFonts w:ascii="宋体" w:hAnsi="宋体" w:cs="宋体" w:hint="eastAsia"/>
          <w:sz w:val="23"/>
          <w:szCs w:val="23"/>
        </w:rPr>
        <w:t>）中标通知书；</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3</w:t>
      </w:r>
      <w:r>
        <w:rPr>
          <w:rFonts w:ascii="宋体" w:hAnsi="宋体" w:cs="宋体" w:hint="eastAsia"/>
          <w:sz w:val="23"/>
          <w:szCs w:val="23"/>
        </w:rPr>
        <w:t>）投标函及其附录；</w:t>
      </w:r>
      <w:r>
        <w:rPr>
          <w:rFonts w:ascii="宋体" w:hAnsi="宋体" w:cs="宋体" w:hint="eastAsia"/>
          <w:sz w:val="23"/>
          <w:szCs w:val="23"/>
        </w:rPr>
        <w:t xml:space="preserve"> </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4</w:t>
      </w:r>
      <w:r>
        <w:rPr>
          <w:rFonts w:ascii="宋体" w:hAnsi="宋体" w:cs="宋体" w:hint="eastAsia"/>
          <w:sz w:val="23"/>
          <w:szCs w:val="23"/>
        </w:rPr>
        <w:t>）专用合同条款及其附件；</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5</w:t>
      </w:r>
      <w:r>
        <w:rPr>
          <w:rFonts w:ascii="宋体" w:hAnsi="宋体" w:cs="宋体" w:hint="eastAsia"/>
          <w:sz w:val="23"/>
          <w:szCs w:val="23"/>
        </w:rPr>
        <w:t>）通用合同条款；</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6</w:t>
      </w:r>
      <w:r>
        <w:rPr>
          <w:rFonts w:ascii="宋体" w:hAnsi="宋体" w:cs="宋体" w:hint="eastAsia"/>
          <w:sz w:val="23"/>
          <w:szCs w:val="23"/>
        </w:rPr>
        <w:t>）技术标准和要求；</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7</w:t>
      </w:r>
      <w:r>
        <w:rPr>
          <w:rFonts w:ascii="宋体" w:hAnsi="宋体" w:cs="宋体" w:hint="eastAsia"/>
          <w:sz w:val="23"/>
          <w:szCs w:val="23"/>
        </w:rPr>
        <w:t>）图纸；</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8</w:t>
      </w:r>
      <w:r>
        <w:rPr>
          <w:rFonts w:ascii="宋体" w:hAnsi="宋体" w:cs="宋体" w:hint="eastAsia"/>
          <w:sz w:val="23"/>
          <w:szCs w:val="23"/>
        </w:rPr>
        <w:t>）已标价工程量清单或预算书；</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9</w:t>
      </w:r>
      <w:r>
        <w:rPr>
          <w:rFonts w:ascii="宋体" w:hAnsi="宋体" w:cs="宋体" w:hint="eastAsia"/>
          <w:sz w:val="23"/>
          <w:szCs w:val="23"/>
        </w:rPr>
        <w:t>）其他合同文件。</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在合同订立及履行过程中形成的与合同有关的文件均构成合同文件组成部分。</w:t>
      </w:r>
    </w:p>
    <w:p w:rsidR="007119FB" w:rsidRDefault="00A817D6">
      <w:pPr>
        <w:autoSpaceDE w:val="0"/>
        <w:autoSpaceDN w:val="0"/>
        <w:adjustRightInd w:val="0"/>
        <w:spacing w:line="360" w:lineRule="auto"/>
        <w:ind w:firstLineChars="200" w:firstLine="460"/>
        <w:jc w:val="left"/>
        <w:rPr>
          <w:rFonts w:ascii="宋体" w:hAnsi="宋体" w:cs="宋体"/>
          <w:sz w:val="23"/>
          <w:szCs w:val="23"/>
        </w:rPr>
      </w:pPr>
      <w:r>
        <w:rPr>
          <w:rFonts w:ascii="宋体" w:hAnsi="宋体" w:cs="宋体" w:hint="eastAsia"/>
          <w:sz w:val="23"/>
          <w:szCs w:val="23"/>
        </w:rPr>
        <w:t>上述各项合同文件包括合同当事人就该项合同文件所做出的补充和修改，属于同一类内容的文件，应以最新签署的为准。专用合同条款及其附件须经合同当事人签字或盖章。</w:t>
      </w:r>
    </w:p>
    <w:p w:rsidR="007119FB" w:rsidRDefault="00A817D6">
      <w:pPr>
        <w:pStyle w:val="4"/>
        <w:spacing w:before="120" w:after="120" w:line="360" w:lineRule="auto"/>
        <w:rPr>
          <w:rFonts w:ascii="宋体" w:eastAsia="宋体" w:hAnsi="宋体" w:cs="宋体"/>
          <w:b w:val="0"/>
          <w:bCs w:val="0"/>
          <w:sz w:val="23"/>
          <w:szCs w:val="23"/>
        </w:rPr>
      </w:pPr>
      <w:bookmarkStart w:id="79" w:name="_Toc351203487"/>
      <w:r>
        <w:rPr>
          <w:rFonts w:ascii="宋体" w:eastAsia="宋体" w:hAnsi="宋体" w:cs="宋体" w:hint="eastAsia"/>
          <w:b w:val="0"/>
          <w:sz w:val="23"/>
          <w:szCs w:val="23"/>
        </w:rPr>
        <w:t>七、承诺</w:t>
      </w:r>
      <w:bookmarkEnd w:id="79"/>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1</w:t>
      </w:r>
      <w:r>
        <w:rPr>
          <w:rFonts w:ascii="宋体" w:hAnsi="宋体" w:cs="宋体" w:hint="eastAsia"/>
          <w:bCs/>
          <w:sz w:val="23"/>
          <w:szCs w:val="23"/>
        </w:rPr>
        <w:t>、发包人承诺按照法律规定履行项目审批手续、筹集工程建设资金并按照合同约定的期限和方式支付合同价款。</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2</w:t>
      </w:r>
      <w:r>
        <w:rPr>
          <w:rFonts w:ascii="宋体" w:hAnsi="宋体" w:cs="宋体" w:hint="eastAsia"/>
          <w:bCs/>
          <w:sz w:val="23"/>
          <w:szCs w:val="23"/>
        </w:rPr>
        <w:t>、承包人承诺按照法律规定及合同约定组织完成工程施工，确保工程质量和安全，不进行转包及违法分包，并在缺陷责任期及保修期内承担相应的工程维修责任。</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3</w:t>
      </w:r>
      <w:r>
        <w:rPr>
          <w:rFonts w:ascii="宋体" w:hAnsi="宋体" w:cs="宋体" w:hint="eastAsia"/>
          <w:bCs/>
          <w:sz w:val="23"/>
          <w:szCs w:val="23"/>
        </w:rPr>
        <w:t>、发包人和承包人通过招投标形式签订合同的，双方理解并承诺不再就同一工程另行签订与合同实质性内容相背离的协议。</w:t>
      </w:r>
    </w:p>
    <w:p w:rsidR="007119FB" w:rsidRDefault="00A817D6">
      <w:pPr>
        <w:spacing w:line="360" w:lineRule="auto"/>
        <w:rPr>
          <w:rFonts w:ascii="宋体" w:hAnsi="宋体" w:cs="宋体"/>
          <w:bCs/>
          <w:sz w:val="23"/>
          <w:szCs w:val="23"/>
        </w:rPr>
      </w:pPr>
      <w:bookmarkStart w:id="80" w:name="_Toc351203488"/>
      <w:r>
        <w:rPr>
          <w:rFonts w:ascii="宋体" w:hAnsi="宋体" w:cs="宋体" w:hint="eastAsia"/>
          <w:bCs/>
          <w:sz w:val="23"/>
          <w:szCs w:val="23"/>
        </w:rPr>
        <w:t>八、词语含义</w:t>
      </w:r>
      <w:bookmarkEnd w:id="80"/>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本协议书中词语含义与第二部分通用合同条款中赋予的含义相同。</w:t>
      </w:r>
    </w:p>
    <w:p w:rsidR="007119FB" w:rsidRDefault="00A817D6">
      <w:pPr>
        <w:pStyle w:val="4"/>
        <w:spacing w:before="120" w:after="120" w:line="360" w:lineRule="auto"/>
        <w:rPr>
          <w:rFonts w:ascii="宋体" w:eastAsia="宋体" w:hAnsi="宋体" w:cs="宋体"/>
          <w:bCs w:val="0"/>
          <w:sz w:val="23"/>
          <w:szCs w:val="23"/>
        </w:rPr>
      </w:pPr>
      <w:bookmarkStart w:id="81" w:name="_Toc351203489"/>
      <w:r>
        <w:rPr>
          <w:rFonts w:ascii="宋体" w:eastAsia="宋体" w:hAnsi="宋体" w:cs="宋体" w:hint="eastAsia"/>
          <w:b w:val="0"/>
          <w:sz w:val="23"/>
          <w:szCs w:val="23"/>
        </w:rPr>
        <w:t>九、签订时间</w:t>
      </w:r>
      <w:bookmarkEnd w:id="81"/>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本合同于</w:t>
      </w:r>
      <w:r>
        <w:rPr>
          <w:rFonts w:ascii="宋体" w:hAnsi="宋体" w:cs="宋体" w:hint="eastAsia"/>
          <w:bCs/>
          <w:sz w:val="23"/>
          <w:szCs w:val="23"/>
          <w:u w:val="single"/>
        </w:rPr>
        <w:t xml:space="preserve">  2022</w:t>
      </w:r>
      <w:r>
        <w:rPr>
          <w:rFonts w:ascii="宋体" w:hAnsi="宋体" w:cs="宋体" w:hint="eastAsia"/>
          <w:bCs/>
          <w:sz w:val="23"/>
          <w:szCs w:val="23"/>
        </w:rPr>
        <w:t>年月日签订。</w:t>
      </w:r>
    </w:p>
    <w:p w:rsidR="007119FB" w:rsidRDefault="00A817D6">
      <w:pPr>
        <w:pStyle w:val="4"/>
        <w:spacing w:before="120" w:after="120" w:line="360" w:lineRule="auto"/>
        <w:rPr>
          <w:rFonts w:ascii="宋体" w:eastAsia="宋体" w:hAnsi="宋体" w:cs="宋体"/>
          <w:bCs w:val="0"/>
          <w:sz w:val="23"/>
          <w:szCs w:val="23"/>
        </w:rPr>
      </w:pPr>
      <w:bookmarkStart w:id="82" w:name="_Toc351203490"/>
      <w:r>
        <w:rPr>
          <w:rFonts w:ascii="宋体" w:eastAsia="宋体" w:hAnsi="宋体" w:cs="宋体" w:hint="eastAsia"/>
          <w:b w:val="0"/>
          <w:sz w:val="23"/>
          <w:szCs w:val="23"/>
        </w:rPr>
        <w:t>十、签订地点</w:t>
      </w:r>
      <w:bookmarkEnd w:id="82"/>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本合同在</w:t>
      </w:r>
      <w:r>
        <w:rPr>
          <w:rFonts w:ascii="宋体" w:hAnsi="宋体" w:cs="宋体" w:hint="eastAsia"/>
          <w:bCs/>
          <w:sz w:val="23"/>
          <w:szCs w:val="23"/>
          <w:u w:val="single"/>
        </w:rPr>
        <w:t xml:space="preserve">  </w:t>
      </w:r>
      <w:r>
        <w:rPr>
          <w:rFonts w:ascii="宋体" w:hAnsi="宋体" w:cs="宋体" w:hint="eastAsia"/>
          <w:bCs/>
          <w:sz w:val="23"/>
          <w:szCs w:val="23"/>
          <w:u w:val="single"/>
        </w:rPr>
        <w:t>宣州区</w:t>
      </w:r>
      <w:r>
        <w:rPr>
          <w:rFonts w:ascii="宋体" w:hAnsi="宋体" w:cs="宋体" w:hint="eastAsia"/>
          <w:bCs/>
          <w:sz w:val="23"/>
          <w:szCs w:val="23"/>
          <w:u w:val="single"/>
        </w:rPr>
        <w:t xml:space="preserve"> </w:t>
      </w:r>
      <w:r>
        <w:rPr>
          <w:rFonts w:ascii="宋体" w:hAnsi="宋体" w:cs="宋体" w:hint="eastAsia"/>
          <w:bCs/>
          <w:sz w:val="23"/>
          <w:szCs w:val="23"/>
        </w:rPr>
        <w:t>签订。</w:t>
      </w:r>
    </w:p>
    <w:p w:rsidR="007119FB" w:rsidRDefault="00A817D6">
      <w:pPr>
        <w:pStyle w:val="4"/>
        <w:spacing w:before="120" w:after="120" w:line="360" w:lineRule="auto"/>
        <w:rPr>
          <w:rFonts w:ascii="宋体" w:eastAsia="宋体" w:hAnsi="宋体" w:cs="宋体"/>
          <w:bCs w:val="0"/>
          <w:sz w:val="23"/>
          <w:szCs w:val="23"/>
        </w:rPr>
      </w:pPr>
      <w:r>
        <w:rPr>
          <w:rFonts w:ascii="宋体" w:eastAsia="宋体" w:hAnsi="宋体" w:cs="宋体" w:hint="eastAsia"/>
          <w:b w:val="0"/>
          <w:sz w:val="23"/>
          <w:szCs w:val="23"/>
        </w:rPr>
        <w:lastRenderedPageBreak/>
        <w:t>十一、补充协议</w:t>
      </w:r>
    </w:p>
    <w:p w:rsidR="007119FB" w:rsidRDefault="00A817D6">
      <w:pPr>
        <w:spacing w:line="360" w:lineRule="auto"/>
        <w:ind w:firstLineChars="200" w:firstLine="460"/>
        <w:rPr>
          <w:rFonts w:ascii="宋体" w:hAnsi="宋体" w:cs="宋体"/>
          <w:b/>
          <w:bCs/>
          <w:sz w:val="23"/>
          <w:szCs w:val="23"/>
        </w:rPr>
      </w:pPr>
      <w:r>
        <w:rPr>
          <w:rFonts w:ascii="宋体" w:hAnsi="宋体" w:cs="宋体" w:hint="eastAsia"/>
          <w:bCs/>
          <w:sz w:val="23"/>
          <w:szCs w:val="23"/>
        </w:rPr>
        <w:t>合同未尽事宜，合同当事人另行签订补充协议，补充协议是合同的组成部分。</w:t>
      </w:r>
    </w:p>
    <w:p w:rsidR="007119FB" w:rsidRDefault="00A817D6">
      <w:pPr>
        <w:pStyle w:val="4"/>
        <w:spacing w:before="120" w:after="120" w:line="360" w:lineRule="auto"/>
        <w:rPr>
          <w:rFonts w:ascii="宋体" w:eastAsia="宋体" w:hAnsi="宋体" w:cs="宋体"/>
          <w:bCs w:val="0"/>
          <w:sz w:val="23"/>
          <w:szCs w:val="23"/>
        </w:rPr>
      </w:pPr>
      <w:r>
        <w:rPr>
          <w:rFonts w:ascii="宋体" w:eastAsia="宋体" w:hAnsi="宋体" w:cs="宋体" w:hint="eastAsia"/>
          <w:b w:val="0"/>
          <w:sz w:val="23"/>
          <w:szCs w:val="23"/>
        </w:rPr>
        <w:t>十二、合同生效</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本合同自</w:t>
      </w:r>
      <w:r>
        <w:rPr>
          <w:rFonts w:ascii="宋体" w:hAnsi="宋体" w:cs="宋体" w:hint="eastAsia"/>
          <w:bCs/>
          <w:sz w:val="23"/>
          <w:szCs w:val="23"/>
          <w:u w:val="single"/>
        </w:rPr>
        <w:t xml:space="preserve"> </w:t>
      </w:r>
      <w:r>
        <w:rPr>
          <w:rFonts w:ascii="宋体" w:hAnsi="宋体" w:cs="宋体" w:hint="eastAsia"/>
          <w:bCs/>
          <w:sz w:val="23"/>
          <w:szCs w:val="23"/>
          <w:u w:val="single"/>
        </w:rPr>
        <w:t>双方盖章后</w:t>
      </w:r>
      <w:r>
        <w:rPr>
          <w:rFonts w:ascii="宋体" w:hAnsi="宋体" w:cs="宋体" w:hint="eastAsia"/>
          <w:bCs/>
          <w:sz w:val="23"/>
          <w:szCs w:val="23"/>
          <w:u w:val="single"/>
        </w:rPr>
        <w:t xml:space="preserve"> </w:t>
      </w:r>
      <w:r>
        <w:rPr>
          <w:rFonts w:ascii="宋体" w:hAnsi="宋体" w:cs="宋体" w:hint="eastAsia"/>
          <w:bCs/>
          <w:sz w:val="23"/>
          <w:szCs w:val="23"/>
        </w:rPr>
        <w:t>生效。</w:t>
      </w:r>
    </w:p>
    <w:p w:rsidR="007119FB" w:rsidRDefault="00A817D6">
      <w:pPr>
        <w:pStyle w:val="4"/>
        <w:spacing w:before="120" w:after="120" w:line="360" w:lineRule="auto"/>
        <w:rPr>
          <w:rFonts w:ascii="宋体" w:eastAsia="宋体" w:hAnsi="宋体" w:cs="宋体"/>
          <w:bCs w:val="0"/>
          <w:sz w:val="23"/>
          <w:szCs w:val="23"/>
        </w:rPr>
      </w:pPr>
      <w:r>
        <w:rPr>
          <w:rFonts w:ascii="宋体" w:eastAsia="宋体" w:hAnsi="宋体" w:cs="宋体" w:hint="eastAsia"/>
          <w:b w:val="0"/>
          <w:sz w:val="23"/>
          <w:szCs w:val="23"/>
        </w:rPr>
        <w:t>十三、合同份数</w:t>
      </w:r>
    </w:p>
    <w:p w:rsidR="007119FB" w:rsidRDefault="00A817D6">
      <w:pPr>
        <w:spacing w:line="360" w:lineRule="auto"/>
        <w:ind w:firstLineChars="200" w:firstLine="460"/>
        <w:rPr>
          <w:rFonts w:ascii="宋体" w:hAnsi="宋体" w:cs="宋体"/>
          <w:bCs/>
          <w:sz w:val="23"/>
          <w:szCs w:val="23"/>
        </w:rPr>
      </w:pPr>
      <w:r>
        <w:rPr>
          <w:rFonts w:ascii="宋体" w:hAnsi="宋体" w:cs="宋体" w:hint="eastAsia"/>
          <w:bCs/>
          <w:sz w:val="23"/>
          <w:szCs w:val="23"/>
        </w:rPr>
        <w:t>本合同一式</w:t>
      </w:r>
      <w:r>
        <w:rPr>
          <w:rFonts w:ascii="宋体" w:hAnsi="宋体" w:cs="宋体" w:hint="eastAsia"/>
          <w:bCs/>
          <w:sz w:val="23"/>
          <w:szCs w:val="23"/>
          <w:u w:val="single"/>
        </w:rPr>
        <w:t xml:space="preserve"> </w:t>
      </w:r>
      <w:r>
        <w:rPr>
          <w:rFonts w:ascii="宋体" w:hAnsi="宋体" w:cs="宋体" w:hint="eastAsia"/>
          <w:bCs/>
          <w:sz w:val="23"/>
          <w:szCs w:val="23"/>
          <w:u w:val="single"/>
        </w:rPr>
        <w:t>捌</w:t>
      </w:r>
      <w:r>
        <w:rPr>
          <w:rFonts w:ascii="宋体" w:hAnsi="宋体" w:cs="宋体" w:hint="eastAsia"/>
          <w:bCs/>
          <w:sz w:val="23"/>
          <w:szCs w:val="23"/>
          <w:u w:val="single"/>
        </w:rPr>
        <w:t xml:space="preserve"> </w:t>
      </w:r>
      <w:r>
        <w:rPr>
          <w:rFonts w:ascii="宋体" w:hAnsi="宋体" w:cs="宋体" w:hint="eastAsia"/>
          <w:bCs/>
          <w:sz w:val="23"/>
          <w:szCs w:val="23"/>
        </w:rPr>
        <w:t>份，均具有同等法律效力，发包人执</w:t>
      </w:r>
      <w:r>
        <w:rPr>
          <w:rFonts w:ascii="宋体" w:hAnsi="宋体" w:cs="宋体" w:hint="eastAsia"/>
          <w:bCs/>
          <w:sz w:val="23"/>
          <w:szCs w:val="23"/>
          <w:u w:val="single"/>
        </w:rPr>
        <w:t xml:space="preserve"> </w:t>
      </w:r>
      <w:r>
        <w:rPr>
          <w:rFonts w:ascii="宋体" w:hAnsi="宋体" w:cs="宋体" w:hint="eastAsia"/>
          <w:bCs/>
          <w:sz w:val="23"/>
          <w:szCs w:val="23"/>
          <w:u w:val="single"/>
        </w:rPr>
        <w:t>肆</w:t>
      </w:r>
      <w:r>
        <w:rPr>
          <w:rFonts w:ascii="宋体" w:hAnsi="宋体" w:cs="宋体" w:hint="eastAsia"/>
          <w:bCs/>
          <w:sz w:val="23"/>
          <w:szCs w:val="23"/>
          <w:u w:val="single"/>
        </w:rPr>
        <w:t xml:space="preserve"> </w:t>
      </w:r>
      <w:r>
        <w:rPr>
          <w:rFonts w:ascii="宋体" w:hAnsi="宋体" w:cs="宋体" w:hint="eastAsia"/>
          <w:bCs/>
          <w:sz w:val="23"/>
          <w:szCs w:val="23"/>
        </w:rPr>
        <w:t>份，承包人执</w:t>
      </w:r>
      <w:r>
        <w:rPr>
          <w:rFonts w:ascii="宋体" w:hAnsi="宋体" w:cs="宋体" w:hint="eastAsia"/>
          <w:bCs/>
          <w:sz w:val="23"/>
          <w:szCs w:val="23"/>
          <w:u w:val="single"/>
        </w:rPr>
        <w:t xml:space="preserve"> </w:t>
      </w:r>
      <w:r>
        <w:rPr>
          <w:rFonts w:ascii="宋体" w:hAnsi="宋体" w:cs="宋体" w:hint="eastAsia"/>
          <w:bCs/>
          <w:sz w:val="23"/>
          <w:szCs w:val="23"/>
          <w:u w:val="single"/>
        </w:rPr>
        <w:t>肆</w:t>
      </w:r>
      <w:r>
        <w:rPr>
          <w:rFonts w:ascii="宋体" w:hAnsi="宋体" w:cs="宋体" w:hint="eastAsia"/>
          <w:bCs/>
          <w:sz w:val="23"/>
          <w:szCs w:val="23"/>
          <w:u w:val="single"/>
        </w:rPr>
        <w:t xml:space="preserve"> </w:t>
      </w:r>
      <w:r>
        <w:rPr>
          <w:rFonts w:ascii="宋体" w:hAnsi="宋体" w:cs="宋体" w:hint="eastAsia"/>
          <w:bCs/>
          <w:sz w:val="23"/>
          <w:szCs w:val="23"/>
        </w:rPr>
        <w:t>份。</w:t>
      </w:r>
      <w:bookmarkEnd w:id="76"/>
    </w:p>
    <w:p w:rsidR="007119FB" w:rsidRDefault="007119FB">
      <w:pPr>
        <w:pStyle w:val="2"/>
      </w:pPr>
    </w:p>
    <w:p w:rsidR="007119FB" w:rsidRDefault="00A817D6">
      <w:pPr>
        <w:tabs>
          <w:tab w:val="left" w:pos="4830"/>
        </w:tabs>
        <w:spacing w:line="360" w:lineRule="auto"/>
        <w:rPr>
          <w:rFonts w:ascii="宋体" w:hAnsi="宋体" w:cs="宋体"/>
          <w:sz w:val="23"/>
          <w:szCs w:val="23"/>
        </w:rPr>
      </w:pPr>
      <w:r>
        <w:rPr>
          <w:rFonts w:ascii="宋体" w:hAnsi="宋体" w:cs="宋体" w:hint="eastAsia"/>
          <w:sz w:val="23"/>
          <w:szCs w:val="23"/>
        </w:rPr>
        <w:t>发包人：</w:t>
      </w:r>
      <w:r>
        <w:rPr>
          <w:rFonts w:ascii="宋体" w:hAnsi="宋体" w:cs="宋体" w:hint="eastAsia"/>
          <w:sz w:val="23"/>
          <w:szCs w:val="23"/>
        </w:rPr>
        <w:t>(</w:t>
      </w:r>
      <w:r>
        <w:rPr>
          <w:rFonts w:ascii="宋体" w:hAnsi="宋体" w:cs="宋体" w:hint="eastAsia"/>
          <w:sz w:val="23"/>
          <w:szCs w:val="23"/>
        </w:rPr>
        <w:t>公章</w:t>
      </w:r>
      <w:r>
        <w:rPr>
          <w:rFonts w:ascii="宋体" w:hAnsi="宋体" w:cs="宋体" w:hint="eastAsia"/>
          <w:sz w:val="23"/>
          <w:szCs w:val="23"/>
        </w:rPr>
        <w:t xml:space="preserve">)                             </w:t>
      </w:r>
      <w:r>
        <w:rPr>
          <w:rFonts w:ascii="宋体" w:hAnsi="宋体" w:cs="宋体" w:hint="eastAsia"/>
          <w:sz w:val="23"/>
          <w:szCs w:val="23"/>
        </w:rPr>
        <w:t>承包人：</w:t>
      </w:r>
      <w:r>
        <w:rPr>
          <w:rFonts w:ascii="宋体" w:hAnsi="宋体" w:cs="宋体" w:hint="eastAsia"/>
          <w:sz w:val="23"/>
          <w:szCs w:val="23"/>
        </w:rPr>
        <w:t>(</w:t>
      </w:r>
      <w:r>
        <w:rPr>
          <w:rFonts w:ascii="宋体" w:hAnsi="宋体" w:cs="宋体" w:hint="eastAsia"/>
          <w:sz w:val="23"/>
          <w:szCs w:val="23"/>
        </w:rPr>
        <w:t>公章</w:t>
      </w:r>
      <w:r>
        <w:rPr>
          <w:rFonts w:ascii="宋体" w:hAnsi="宋体" w:cs="宋体" w:hint="eastAsia"/>
          <w:sz w:val="23"/>
          <w:szCs w:val="23"/>
        </w:rPr>
        <w:t>)</w:t>
      </w:r>
    </w:p>
    <w:p w:rsidR="007119FB" w:rsidRDefault="00A817D6">
      <w:pPr>
        <w:spacing w:line="360" w:lineRule="auto"/>
        <w:rPr>
          <w:rFonts w:ascii="宋体" w:hAnsi="宋体" w:cs="宋体"/>
          <w:sz w:val="23"/>
          <w:szCs w:val="23"/>
        </w:rPr>
      </w:pPr>
      <w:r>
        <w:rPr>
          <w:rFonts w:ascii="宋体" w:hAnsi="宋体" w:cs="宋体" w:hint="eastAsia"/>
          <w:sz w:val="23"/>
          <w:szCs w:val="23"/>
        </w:rPr>
        <w:t>法定代表人或其委托代理人：</w:t>
      </w:r>
      <w:r>
        <w:rPr>
          <w:rFonts w:ascii="宋体" w:hAnsi="宋体" w:cs="宋体" w:hint="eastAsia"/>
          <w:sz w:val="23"/>
          <w:szCs w:val="23"/>
        </w:rPr>
        <w:t xml:space="preserve">                 </w:t>
      </w:r>
      <w:r>
        <w:rPr>
          <w:rFonts w:ascii="宋体" w:hAnsi="宋体" w:cs="宋体" w:hint="eastAsia"/>
          <w:sz w:val="23"/>
          <w:szCs w:val="23"/>
        </w:rPr>
        <w:t>法定代表人或其委托代理人：</w:t>
      </w:r>
    </w:p>
    <w:p w:rsidR="007119FB" w:rsidRDefault="00A817D6">
      <w:pPr>
        <w:spacing w:line="360" w:lineRule="auto"/>
        <w:ind w:firstLineChars="200" w:firstLine="460"/>
        <w:rPr>
          <w:rFonts w:ascii="宋体" w:hAnsi="宋体" w:cs="宋体"/>
          <w:sz w:val="23"/>
          <w:szCs w:val="23"/>
        </w:rPr>
      </w:pPr>
      <w:r>
        <w:rPr>
          <w:rFonts w:ascii="宋体" w:hAnsi="宋体" w:cs="宋体" w:hint="eastAsia"/>
          <w:sz w:val="23"/>
          <w:szCs w:val="23"/>
        </w:rPr>
        <w:t>（签字或盖章）</w:t>
      </w:r>
      <w:r>
        <w:rPr>
          <w:rFonts w:ascii="宋体" w:hAnsi="宋体" w:cs="宋体" w:hint="eastAsia"/>
          <w:sz w:val="23"/>
          <w:szCs w:val="23"/>
        </w:rPr>
        <w:t xml:space="preserve">                             </w:t>
      </w:r>
      <w:r>
        <w:rPr>
          <w:rFonts w:ascii="宋体" w:hAnsi="宋体" w:cs="宋体" w:hint="eastAsia"/>
          <w:sz w:val="23"/>
          <w:szCs w:val="23"/>
        </w:rPr>
        <w:t>（签字或盖章）</w:t>
      </w:r>
    </w:p>
    <w:p w:rsidR="007119FB" w:rsidRDefault="00A817D6">
      <w:pPr>
        <w:spacing w:line="360" w:lineRule="auto"/>
        <w:rPr>
          <w:rFonts w:ascii="宋体" w:hAnsi="宋体" w:cs="宋体"/>
          <w:sz w:val="23"/>
          <w:szCs w:val="23"/>
        </w:rPr>
      </w:pPr>
      <w:r>
        <w:rPr>
          <w:rFonts w:ascii="宋体" w:hAnsi="宋体" w:cs="宋体" w:hint="eastAsia"/>
          <w:sz w:val="23"/>
          <w:szCs w:val="23"/>
        </w:rPr>
        <w:t>地</w:t>
      </w:r>
      <w:r>
        <w:rPr>
          <w:rFonts w:ascii="宋体" w:hAnsi="宋体" w:cs="宋体" w:hint="eastAsia"/>
          <w:sz w:val="23"/>
          <w:szCs w:val="23"/>
        </w:rPr>
        <w:t xml:space="preserve">  </w:t>
      </w:r>
      <w:r>
        <w:rPr>
          <w:rFonts w:ascii="宋体" w:hAnsi="宋体" w:cs="宋体" w:hint="eastAsia"/>
          <w:sz w:val="23"/>
          <w:szCs w:val="23"/>
        </w:rPr>
        <w:t>址：</w:t>
      </w:r>
      <w:r>
        <w:rPr>
          <w:rFonts w:ascii="宋体" w:hAnsi="宋体" w:cs="宋体" w:hint="eastAsia"/>
          <w:sz w:val="23"/>
          <w:szCs w:val="23"/>
        </w:rPr>
        <w:t xml:space="preserve">                </w:t>
      </w:r>
      <w:r>
        <w:rPr>
          <w:rFonts w:ascii="宋体" w:hAnsi="宋体" w:cs="宋体" w:hint="eastAsia"/>
          <w:sz w:val="23"/>
          <w:szCs w:val="23"/>
        </w:rPr>
        <w:t>地</w:t>
      </w:r>
      <w:r>
        <w:rPr>
          <w:rFonts w:ascii="宋体" w:hAnsi="宋体" w:cs="宋体" w:hint="eastAsia"/>
          <w:sz w:val="23"/>
          <w:szCs w:val="23"/>
        </w:rPr>
        <w:t xml:space="preserve"> </w:t>
      </w:r>
      <w:r>
        <w:rPr>
          <w:rFonts w:ascii="宋体" w:hAnsi="宋体" w:cs="宋体" w:hint="eastAsia"/>
          <w:sz w:val="23"/>
          <w:szCs w:val="23"/>
        </w:rPr>
        <w:t>址：</w:t>
      </w:r>
    </w:p>
    <w:p w:rsidR="007119FB" w:rsidRDefault="00A817D6">
      <w:pPr>
        <w:spacing w:line="360" w:lineRule="auto"/>
        <w:rPr>
          <w:rFonts w:ascii="宋体" w:hAnsi="宋体" w:cs="宋体"/>
          <w:sz w:val="23"/>
          <w:szCs w:val="23"/>
        </w:rPr>
      </w:pPr>
      <w:r>
        <w:rPr>
          <w:rFonts w:ascii="宋体" w:hAnsi="宋体" w:cs="宋体" w:hint="eastAsia"/>
          <w:sz w:val="23"/>
          <w:szCs w:val="23"/>
        </w:rPr>
        <w:t>邮政编码：</w:t>
      </w:r>
      <w:r>
        <w:rPr>
          <w:rFonts w:ascii="宋体" w:hAnsi="宋体" w:cs="宋体" w:hint="eastAsia"/>
          <w:sz w:val="23"/>
          <w:szCs w:val="23"/>
          <w:u w:val="single"/>
        </w:rPr>
        <w:t xml:space="preserve">    242000       </w:t>
      </w:r>
      <w:r>
        <w:rPr>
          <w:rFonts w:ascii="宋体" w:hAnsi="宋体" w:cs="宋体" w:hint="eastAsia"/>
          <w:sz w:val="23"/>
          <w:szCs w:val="23"/>
        </w:rPr>
        <w:t xml:space="preserve">               </w:t>
      </w:r>
      <w:r>
        <w:rPr>
          <w:rFonts w:ascii="宋体" w:hAnsi="宋体" w:cs="宋体" w:hint="eastAsia"/>
          <w:sz w:val="23"/>
          <w:szCs w:val="23"/>
        </w:rPr>
        <w:t>邮政编码：</w:t>
      </w:r>
    </w:p>
    <w:p w:rsidR="007119FB" w:rsidRDefault="00A817D6">
      <w:pPr>
        <w:spacing w:line="360" w:lineRule="auto"/>
        <w:rPr>
          <w:rFonts w:ascii="宋体" w:hAnsi="宋体" w:cs="宋体"/>
          <w:sz w:val="23"/>
          <w:szCs w:val="23"/>
        </w:rPr>
      </w:pPr>
      <w:r>
        <w:rPr>
          <w:rFonts w:ascii="宋体" w:hAnsi="宋体" w:cs="宋体" w:hint="eastAsia"/>
          <w:sz w:val="23"/>
          <w:szCs w:val="23"/>
        </w:rPr>
        <w:t>电</w:t>
      </w:r>
      <w:r>
        <w:rPr>
          <w:rFonts w:ascii="宋体" w:hAnsi="宋体" w:cs="宋体" w:hint="eastAsia"/>
          <w:sz w:val="23"/>
          <w:szCs w:val="23"/>
        </w:rPr>
        <w:t xml:space="preserve">    </w:t>
      </w:r>
      <w:r>
        <w:rPr>
          <w:rFonts w:ascii="宋体" w:hAnsi="宋体" w:cs="宋体" w:hint="eastAsia"/>
          <w:sz w:val="23"/>
          <w:szCs w:val="23"/>
        </w:rPr>
        <w:t>话：</w:t>
      </w:r>
      <w:r>
        <w:rPr>
          <w:rFonts w:ascii="宋体" w:hAnsi="宋体" w:cs="宋体" w:hint="eastAsia"/>
          <w:sz w:val="23"/>
          <w:szCs w:val="23"/>
        </w:rPr>
        <w:t xml:space="preserve">               </w:t>
      </w:r>
      <w:r>
        <w:rPr>
          <w:rFonts w:ascii="宋体" w:hAnsi="宋体" w:cs="宋体" w:hint="eastAsia"/>
          <w:sz w:val="23"/>
          <w:szCs w:val="23"/>
        </w:rPr>
        <w:t>电</w:t>
      </w:r>
      <w:r>
        <w:rPr>
          <w:rFonts w:ascii="宋体" w:hAnsi="宋体" w:cs="宋体" w:hint="eastAsia"/>
          <w:sz w:val="23"/>
          <w:szCs w:val="23"/>
        </w:rPr>
        <w:t xml:space="preserve">    </w:t>
      </w:r>
      <w:r>
        <w:rPr>
          <w:rFonts w:ascii="宋体" w:hAnsi="宋体" w:cs="宋体" w:hint="eastAsia"/>
          <w:sz w:val="23"/>
          <w:szCs w:val="23"/>
        </w:rPr>
        <w:t>话：</w:t>
      </w:r>
    </w:p>
    <w:p w:rsidR="007119FB" w:rsidRDefault="00A817D6">
      <w:pPr>
        <w:spacing w:line="360" w:lineRule="auto"/>
        <w:rPr>
          <w:rFonts w:ascii="宋体" w:hAnsi="宋体" w:cs="宋体"/>
          <w:sz w:val="23"/>
          <w:szCs w:val="23"/>
        </w:rPr>
      </w:pPr>
      <w:r>
        <w:rPr>
          <w:rFonts w:ascii="宋体" w:hAnsi="宋体" w:cs="宋体" w:hint="eastAsia"/>
          <w:sz w:val="23"/>
          <w:szCs w:val="23"/>
        </w:rPr>
        <w:t>传</w:t>
      </w:r>
      <w:r>
        <w:rPr>
          <w:rFonts w:ascii="宋体" w:hAnsi="宋体" w:cs="宋体" w:hint="eastAsia"/>
          <w:sz w:val="23"/>
          <w:szCs w:val="23"/>
        </w:rPr>
        <w:t xml:space="preserve">    </w:t>
      </w:r>
      <w:r>
        <w:rPr>
          <w:rFonts w:ascii="宋体" w:hAnsi="宋体" w:cs="宋体" w:hint="eastAsia"/>
          <w:sz w:val="23"/>
          <w:szCs w:val="23"/>
        </w:rPr>
        <w:t>真：</w:t>
      </w:r>
      <w:r>
        <w:rPr>
          <w:rFonts w:ascii="宋体" w:hAnsi="宋体" w:cs="宋体" w:hint="eastAsia"/>
          <w:sz w:val="23"/>
          <w:szCs w:val="23"/>
          <w:u w:val="single"/>
        </w:rPr>
        <w:t xml:space="preserve">      /          </w:t>
      </w:r>
      <w:r>
        <w:rPr>
          <w:rFonts w:ascii="宋体" w:hAnsi="宋体" w:cs="宋体" w:hint="eastAsia"/>
          <w:sz w:val="23"/>
          <w:szCs w:val="23"/>
        </w:rPr>
        <w:t xml:space="preserve">               </w:t>
      </w:r>
      <w:r>
        <w:rPr>
          <w:rFonts w:ascii="宋体" w:hAnsi="宋体" w:cs="宋体" w:hint="eastAsia"/>
          <w:sz w:val="23"/>
          <w:szCs w:val="23"/>
        </w:rPr>
        <w:t>传</w:t>
      </w:r>
      <w:r>
        <w:rPr>
          <w:rFonts w:ascii="宋体" w:hAnsi="宋体" w:cs="宋体" w:hint="eastAsia"/>
          <w:sz w:val="23"/>
          <w:szCs w:val="23"/>
        </w:rPr>
        <w:t xml:space="preserve">    </w:t>
      </w:r>
      <w:r>
        <w:rPr>
          <w:rFonts w:ascii="宋体" w:hAnsi="宋体" w:cs="宋体" w:hint="eastAsia"/>
          <w:sz w:val="23"/>
          <w:szCs w:val="23"/>
        </w:rPr>
        <w:t>真：</w:t>
      </w:r>
    </w:p>
    <w:p w:rsidR="007119FB" w:rsidRDefault="00A817D6">
      <w:pPr>
        <w:spacing w:line="360" w:lineRule="auto"/>
        <w:rPr>
          <w:rFonts w:ascii="宋体" w:hAnsi="宋体" w:cs="宋体"/>
          <w:sz w:val="23"/>
          <w:szCs w:val="23"/>
        </w:rPr>
      </w:pPr>
      <w:r>
        <w:rPr>
          <w:rFonts w:ascii="宋体" w:hAnsi="宋体" w:cs="宋体" w:hint="eastAsia"/>
          <w:sz w:val="23"/>
          <w:szCs w:val="23"/>
        </w:rPr>
        <w:t>电子信箱：</w:t>
      </w:r>
      <w:r>
        <w:rPr>
          <w:rFonts w:ascii="宋体" w:hAnsi="宋体" w:cs="宋体" w:hint="eastAsia"/>
          <w:sz w:val="23"/>
          <w:szCs w:val="23"/>
          <w:u w:val="single"/>
        </w:rPr>
        <w:t xml:space="preserve">      /          </w:t>
      </w:r>
      <w:r>
        <w:rPr>
          <w:rFonts w:ascii="宋体" w:hAnsi="宋体" w:cs="宋体" w:hint="eastAsia"/>
          <w:sz w:val="23"/>
          <w:szCs w:val="23"/>
        </w:rPr>
        <w:t xml:space="preserve">               </w:t>
      </w:r>
      <w:r>
        <w:rPr>
          <w:rFonts w:ascii="宋体" w:hAnsi="宋体" w:cs="宋体" w:hint="eastAsia"/>
          <w:sz w:val="23"/>
          <w:szCs w:val="23"/>
        </w:rPr>
        <w:t>电子信箱：</w:t>
      </w:r>
      <w:r>
        <w:rPr>
          <w:rFonts w:ascii="宋体" w:hAnsi="宋体" w:cs="宋体" w:hint="eastAsia"/>
          <w:sz w:val="23"/>
          <w:szCs w:val="23"/>
          <w:u w:val="single"/>
        </w:rPr>
        <w:t xml:space="preserve">        /           </w:t>
      </w:r>
    </w:p>
    <w:p w:rsidR="007119FB" w:rsidRDefault="00A817D6">
      <w:pPr>
        <w:spacing w:line="360" w:lineRule="auto"/>
        <w:ind w:left="4485" w:hangingChars="1950" w:hanging="4485"/>
        <w:rPr>
          <w:rFonts w:ascii="宋体" w:hAnsi="宋体" w:cs="宋体"/>
          <w:sz w:val="23"/>
          <w:szCs w:val="23"/>
        </w:rPr>
      </w:pPr>
      <w:r>
        <w:rPr>
          <w:rFonts w:ascii="宋体" w:hAnsi="宋体" w:cs="宋体" w:hint="eastAsia"/>
          <w:sz w:val="23"/>
          <w:szCs w:val="23"/>
        </w:rPr>
        <w:t>开户银行：</w:t>
      </w:r>
      <w:r>
        <w:rPr>
          <w:rFonts w:ascii="宋体" w:hAnsi="宋体" w:cs="宋体" w:hint="eastAsia"/>
          <w:sz w:val="23"/>
          <w:szCs w:val="23"/>
        </w:rPr>
        <w:t xml:space="preserve">               </w:t>
      </w:r>
      <w:r>
        <w:rPr>
          <w:rFonts w:ascii="宋体" w:hAnsi="宋体" w:cs="宋体" w:hint="eastAsia"/>
          <w:sz w:val="23"/>
          <w:szCs w:val="23"/>
        </w:rPr>
        <w:t>开户银行：</w:t>
      </w:r>
    </w:p>
    <w:p w:rsidR="007119FB" w:rsidRDefault="00A817D6">
      <w:pPr>
        <w:rPr>
          <w:rFonts w:ascii="宋体" w:hAnsi="宋体" w:cs="宋体"/>
          <w:sz w:val="23"/>
          <w:szCs w:val="23"/>
        </w:rPr>
      </w:pPr>
      <w:r>
        <w:rPr>
          <w:rFonts w:ascii="宋体" w:hAnsi="宋体" w:cs="宋体" w:hint="eastAsia"/>
          <w:sz w:val="23"/>
          <w:szCs w:val="23"/>
        </w:rPr>
        <w:t>账</w:t>
      </w:r>
      <w:r>
        <w:rPr>
          <w:rFonts w:ascii="宋体" w:hAnsi="宋体" w:cs="宋体" w:hint="eastAsia"/>
          <w:sz w:val="23"/>
          <w:szCs w:val="23"/>
        </w:rPr>
        <w:t xml:space="preserve">   </w:t>
      </w:r>
      <w:r>
        <w:rPr>
          <w:rFonts w:ascii="宋体" w:hAnsi="宋体" w:cs="宋体" w:hint="eastAsia"/>
          <w:sz w:val="23"/>
          <w:szCs w:val="23"/>
        </w:rPr>
        <w:t>号：</w:t>
      </w:r>
      <w:r>
        <w:rPr>
          <w:rFonts w:ascii="宋体" w:hAnsi="宋体" w:cs="宋体" w:hint="eastAsia"/>
          <w:sz w:val="23"/>
          <w:szCs w:val="23"/>
        </w:rPr>
        <w:t xml:space="preserve">              </w:t>
      </w:r>
      <w:r>
        <w:rPr>
          <w:rFonts w:ascii="宋体" w:hAnsi="宋体" w:cs="宋体" w:hint="eastAsia"/>
          <w:sz w:val="23"/>
          <w:szCs w:val="23"/>
        </w:rPr>
        <w:t>账</w:t>
      </w:r>
      <w:r>
        <w:rPr>
          <w:rFonts w:ascii="宋体" w:hAnsi="宋体" w:cs="宋体" w:hint="eastAsia"/>
          <w:sz w:val="23"/>
          <w:szCs w:val="23"/>
        </w:rPr>
        <w:t xml:space="preserve">   </w:t>
      </w:r>
      <w:r>
        <w:rPr>
          <w:rFonts w:ascii="宋体" w:hAnsi="宋体" w:cs="宋体" w:hint="eastAsia"/>
          <w:sz w:val="23"/>
          <w:szCs w:val="23"/>
        </w:rPr>
        <w:t>号：</w:t>
      </w:r>
      <w:bookmarkStart w:id="83" w:name="_Toc501273430"/>
      <w:bookmarkStart w:id="84" w:name="_Toc377631980"/>
      <w:bookmarkStart w:id="85" w:name="_Toc378268146"/>
    </w:p>
    <w:p w:rsidR="007119FB" w:rsidRDefault="007119FB">
      <w:pPr>
        <w:pStyle w:val="20"/>
        <w:spacing w:line="360" w:lineRule="auto"/>
        <w:rPr>
          <w:rFonts w:ascii="宋体" w:eastAsia="宋体" w:hAnsi="宋体" w:cs="宋体"/>
          <w:sz w:val="28"/>
          <w:szCs w:val="28"/>
        </w:rPr>
      </w:pPr>
    </w:p>
    <w:p w:rsidR="007119FB" w:rsidRDefault="007119FB">
      <w:pPr>
        <w:rPr>
          <w:rFonts w:ascii="宋体" w:hAnsi="宋体" w:cs="宋体"/>
          <w:sz w:val="28"/>
          <w:szCs w:val="28"/>
        </w:rPr>
      </w:pPr>
    </w:p>
    <w:p w:rsidR="007119FB" w:rsidRDefault="007119FB">
      <w:pPr>
        <w:rPr>
          <w:rFonts w:ascii="宋体" w:hAnsi="宋体" w:cs="宋体"/>
          <w:sz w:val="28"/>
          <w:szCs w:val="28"/>
        </w:rPr>
      </w:pPr>
    </w:p>
    <w:p w:rsidR="007119FB" w:rsidRDefault="007119FB">
      <w:pPr>
        <w:pStyle w:val="2"/>
        <w:ind w:firstLineChars="0" w:firstLine="0"/>
        <w:rPr>
          <w:rFonts w:ascii="宋体" w:hAnsi="宋体" w:cs="宋体"/>
          <w:sz w:val="28"/>
          <w:szCs w:val="28"/>
        </w:rPr>
      </w:pPr>
    </w:p>
    <w:p w:rsidR="007119FB" w:rsidRDefault="00A817D6">
      <w:pPr>
        <w:pStyle w:val="20"/>
        <w:spacing w:line="360" w:lineRule="auto"/>
        <w:ind w:firstLineChars="1100" w:firstLine="3092"/>
        <w:rPr>
          <w:rFonts w:ascii="宋体" w:eastAsia="宋体" w:hAnsi="宋体" w:cs="宋体"/>
          <w:sz w:val="28"/>
          <w:szCs w:val="28"/>
        </w:rPr>
      </w:pPr>
      <w:r>
        <w:rPr>
          <w:rFonts w:ascii="宋体" w:eastAsia="宋体" w:hAnsi="宋体" w:cs="宋体" w:hint="eastAsia"/>
          <w:sz w:val="28"/>
          <w:szCs w:val="28"/>
        </w:rPr>
        <w:lastRenderedPageBreak/>
        <w:t>第二部分</w:t>
      </w:r>
      <w:r>
        <w:rPr>
          <w:rFonts w:ascii="宋体" w:eastAsia="宋体" w:hAnsi="宋体" w:cs="宋体" w:hint="eastAsia"/>
          <w:sz w:val="28"/>
          <w:szCs w:val="28"/>
        </w:rPr>
        <w:t xml:space="preserve"> </w:t>
      </w:r>
      <w:r>
        <w:rPr>
          <w:rFonts w:ascii="宋体" w:eastAsia="宋体" w:hAnsi="宋体" w:cs="宋体" w:hint="eastAsia"/>
          <w:sz w:val="28"/>
          <w:szCs w:val="28"/>
        </w:rPr>
        <w:t>通用合同条款</w:t>
      </w:r>
      <w:bookmarkEnd w:id="83"/>
      <w:bookmarkEnd w:id="84"/>
      <w:bookmarkEnd w:id="85"/>
    </w:p>
    <w:p w:rsidR="007119FB" w:rsidRDefault="00A817D6">
      <w:pPr>
        <w:pStyle w:val="4"/>
        <w:spacing w:before="120" w:after="120" w:line="550" w:lineRule="exact"/>
        <w:rPr>
          <w:rFonts w:ascii="宋体" w:eastAsia="宋体" w:hAnsi="宋体" w:cs="宋体"/>
        </w:rPr>
      </w:pPr>
      <w:bookmarkStart w:id="86" w:name="_Toc501273431"/>
      <w:bookmarkStart w:id="87" w:name="_Toc377631981"/>
      <w:r>
        <w:rPr>
          <w:rFonts w:ascii="宋体" w:eastAsia="宋体" w:hAnsi="宋体" w:cs="宋体" w:hint="eastAsia"/>
          <w:b w:val="0"/>
          <w:sz w:val="23"/>
          <w:szCs w:val="23"/>
        </w:rPr>
        <w:t>合同通用条款详见《建设工程施工合同》（规范文本）</w:t>
      </w:r>
      <w:r>
        <w:rPr>
          <w:rFonts w:ascii="宋体" w:eastAsia="宋体" w:hAnsi="宋体" w:cs="宋体" w:hint="eastAsia"/>
          <w:b w:val="0"/>
          <w:sz w:val="23"/>
          <w:szCs w:val="23"/>
        </w:rPr>
        <w:t>GF</w:t>
      </w:r>
      <w:r>
        <w:rPr>
          <w:rFonts w:ascii="宋体" w:eastAsia="宋体" w:hAnsi="宋体" w:cs="宋体" w:hint="eastAsia"/>
          <w:b w:val="0"/>
          <w:sz w:val="23"/>
          <w:szCs w:val="23"/>
        </w:rPr>
        <w:t>—</w:t>
      </w:r>
      <w:r>
        <w:rPr>
          <w:rFonts w:ascii="宋体" w:eastAsia="宋体" w:hAnsi="宋体" w:cs="宋体" w:hint="eastAsia"/>
          <w:b w:val="0"/>
          <w:sz w:val="23"/>
          <w:szCs w:val="23"/>
        </w:rPr>
        <w:t>2017</w:t>
      </w:r>
      <w:r>
        <w:rPr>
          <w:rFonts w:ascii="宋体" w:eastAsia="宋体" w:hAnsi="宋体" w:cs="宋体" w:hint="eastAsia"/>
          <w:b w:val="0"/>
          <w:sz w:val="23"/>
          <w:szCs w:val="23"/>
        </w:rPr>
        <w:t>—</w:t>
      </w:r>
      <w:r>
        <w:rPr>
          <w:rFonts w:ascii="宋体" w:eastAsia="宋体" w:hAnsi="宋体" w:cs="宋体" w:hint="eastAsia"/>
          <w:b w:val="0"/>
          <w:sz w:val="23"/>
          <w:szCs w:val="23"/>
        </w:rPr>
        <w:t>0201</w:t>
      </w:r>
      <w:r>
        <w:rPr>
          <w:rFonts w:ascii="宋体" w:eastAsia="宋体" w:hAnsi="宋体" w:cs="宋体" w:hint="eastAsia"/>
          <w:b w:val="0"/>
          <w:sz w:val="23"/>
          <w:szCs w:val="23"/>
        </w:rPr>
        <w:t>第二部分通用条款。</w:t>
      </w:r>
      <w:bookmarkStart w:id="88" w:name="_Toc378268147"/>
      <w:bookmarkStart w:id="89" w:name="_Toc501273432"/>
      <w:bookmarkStart w:id="90" w:name="_Toc377632117"/>
      <w:bookmarkEnd w:id="86"/>
      <w:bookmarkEnd w:id="87"/>
    </w:p>
    <w:p w:rsidR="007119FB" w:rsidRDefault="00A817D6">
      <w:pPr>
        <w:pStyle w:val="20"/>
        <w:spacing w:line="360" w:lineRule="auto"/>
        <w:jc w:val="center"/>
        <w:rPr>
          <w:rFonts w:ascii="宋体" w:eastAsia="宋体" w:hAnsi="宋体" w:cs="宋体"/>
          <w:sz w:val="28"/>
          <w:szCs w:val="28"/>
        </w:rPr>
      </w:pPr>
      <w:r>
        <w:rPr>
          <w:rFonts w:ascii="宋体" w:eastAsia="宋体" w:hAnsi="宋体" w:cs="宋体" w:hint="eastAsia"/>
          <w:sz w:val="28"/>
          <w:szCs w:val="28"/>
        </w:rPr>
        <w:t>第三部分</w:t>
      </w:r>
      <w:r>
        <w:rPr>
          <w:rFonts w:ascii="宋体" w:eastAsia="宋体" w:hAnsi="宋体" w:cs="宋体" w:hint="eastAsia"/>
          <w:sz w:val="28"/>
          <w:szCs w:val="28"/>
        </w:rPr>
        <w:t xml:space="preserve"> </w:t>
      </w:r>
      <w:r>
        <w:rPr>
          <w:rFonts w:ascii="宋体" w:eastAsia="宋体" w:hAnsi="宋体" w:cs="宋体" w:hint="eastAsia"/>
          <w:sz w:val="28"/>
          <w:szCs w:val="28"/>
        </w:rPr>
        <w:t>专用合同条款</w:t>
      </w:r>
      <w:bookmarkEnd w:id="88"/>
      <w:bookmarkEnd w:id="89"/>
      <w:bookmarkEnd w:id="90"/>
    </w:p>
    <w:p w:rsidR="007119FB" w:rsidRDefault="00A817D6">
      <w:pPr>
        <w:pStyle w:val="4"/>
        <w:spacing w:before="120" w:after="120" w:line="550" w:lineRule="exact"/>
        <w:rPr>
          <w:rFonts w:ascii="宋体" w:eastAsia="宋体" w:hAnsi="宋体" w:cs="宋体"/>
          <w:b w:val="0"/>
          <w:sz w:val="23"/>
          <w:szCs w:val="23"/>
        </w:rPr>
      </w:pPr>
      <w:bookmarkStart w:id="91" w:name="_Toc351203633"/>
      <w:r>
        <w:rPr>
          <w:rFonts w:ascii="宋体" w:eastAsia="宋体" w:hAnsi="宋体" w:cs="宋体" w:hint="eastAsia"/>
          <w:b w:val="0"/>
          <w:sz w:val="23"/>
          <w:szCs w:val="23"/>
        </w:rPr>
        <w:t>1</w:t>
      </w:r>
      <w:bookmarkStart w:id="92" w:name="_Toc292559866"/>
      <w:bookmarkStart w:id="93" w:name="_Toc296891196"/>
      <w:bookmarkStart w:id="94" w:name="_Toc297048342"/>
      <w:bookmarkStart w:id="95" w:name="_Toc297120456"/>
      <w:bookmarkStart w:id="96" w:name="_Toc292559361"/>
      <w:bookmarkStart w:id="97" w:name="_Toc296944495"/>
      <w:bookmarkStart w:id="98" w:name="_Toc296347155"/>
      <w:bookmarkStart w:id="99" w:name="_Toc296503156"/>
      <w:bookmarkStart w:id="100" w:name="_Toc296346657"/>
      <w:bookmarkStart w:id="101" w:name="_Toc296890984"/>
      <w:r>
        <w:rPr>
          <w:rFonts w:ascii="宋体" w:eastAsia="宋体" w:hAnsi="宋体" w:cs="宋体" w:hint="eastAsia"/>
          <w:b w:val="0"/>
          <w:sz w:val="23"/>
          <w:szCs w:val="23"/>
        </w:rPr>
        <w:t xml:space="preserve">. </w:t>
      </w:r>
      <w:r>
        <w:rPr>
          <w:rFonts w:ascii="宋体" w:eastAsia="宋体" w:hAnsi="宋体" w:cs="宋体" w:hint="eastAsia"/>
          <w:b w:val="0"/>
          <w:sz w:val="23"/>
          <w:szCs w:val="23"/>
        </w:rPr>
        <w:t>一般约定</w:t>
      </w:r>
      <w:bookmarkEnd w:id="91"/>
    </w:p>
    <w:bookmarkEnd w:id="92"/>
    <w:bookmarkEnd w:id="93"/>
    <w:bookmarkEnd w:id="94"/>
    <w:bookmarkEnd w:id="95"/>
    <w:bookmarkEnd w:id="96"/>
    <w:bookmarkEnd w:id="97"/>
    <w:bookmarkEnd w:id="98"/>
    <w:bookmarkEnd w:id="99"/>
    <w:bookmarkEnd w:id="100"/>
    <w:bookmarkEnd w:id="101"/>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1.1 </w:t>
      </w:r>
      <w:r>
        <w:rPr>
          <w:rFonts w:ascii="宋体" w:hAnsi="宋体" w:cs="宋体" w:hint="eastAsia"/>
          <w:sz w:val="23"/>
          <w:szCs w:val="23"/>
        </w:rPr>
        <w:t>词语定义</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kern w:val="0"/>
          <w:sz w:val="23"/>
          <w:szCs w:val="23"/>
        </w:rPr>
        <w:t>1.1.1</w:t>
      </w:r>
      <w:r>
        <w:rPr>
          <w:rFonts w:ascii="宋体" w:hAnsi="宋体" w:cs="宋体" w:hint="eastAsia"/>
          <w:kern w:val="0"/>
          <w:sz w:val="23"/>
          <w:szCs w:val="23"/>
        </w:rPr>
        <w:t>合同</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kern w:val="0"/>
          <w:sz w:val="23"/>
          <w:szCs w:val="23"/>
        </w:rPr>
        <w:t>1.1.1.10</w:t>
      </w:r>
      <w:r>
        <w:rPr>
          <w:rFonts w:ascii="宋体" w:hAnsi="宋体" w:cs="宋体" w:hint="eastAsia"/>
          <w:kern w:val="0"/>
          <w:sz w:val="23"/>
          <w:szCs w:val="23"/>
        </w:rPr>
        <w:t>其他合同文件包括：</w:t>
      </w:r>
      <w:r>
        <w:rPr>
          <w:rFonts w:ascii="宋体" w:hAnsi="宋体" w:cs="宋体" w:hint="eastAsia"/>
          <w:sz w:val="23"/>
          <w:szCs w:val="23"/>
          <w:u w:val="single"/>
        </w:rPr>
        <w:t>招标文件及工程量清单、投标文件、承包人承诺书、履约约谈承诺，双方共同确认的协议、会议纪要、备忘录等文件。</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1.1.2</w:t>
      </w:r>
      <w:r>
        <w:rPr>
          <w:rFonts w:ascii="宋体" w:hAnsi="宋体" w:cs="宋体" w:hint="eastAsia"/>
          <w:sz w:val="23"/>
          <w:szCs w:val="23"/>
        </w:rPr>
        <w:t>合</w:t>
      </w:r>
      <w:r>
        <w:rPr>
          <w:rFonts w:ascii="宋体" w:hAnsi="宋体" w:cs="宋体" w:hint="eastAsia"/>
          <w:spacing w:val="-2"/>
          <w:sz w:val="23"/>
          <w:szCs w:val="23"/>
        </w:rPr>
        <w:t>同</w:t>
      </w:r>
      <w:r>
        <w:rPr>
          <w:rFonts w:ascii="宋体" w:hAnsi="宋体" w:cs="宋体" w:hint="eastAsia"/>
          <w:sz w:val="23"/>
          <w:szCs w:val="23"/>
        </w:rPr>
        <w:t>当</w:t>
      </w:r>
      <w:r>
        <w:rPr>
          <w:rFonts w:ascii="宋体" w:hAnsi="宋体" w:cs="宋体" w:hint="eastAsia"/>
          <w:spacing w:val="-2"/>
          <w:sz w:val="23"/>
          <w:szCs w:val="23"/>
        </w:rPr>
        <w:t>事</w:t>
      </w:r>
      <w:r>
        <w:rPr>
          <w:rFonts w:ascii="宋体" w:hAnsi="宋体" w:cs="宋体" w:hint="eastAsia"/>
          <w:sz w:val="23"/>
          <w:szCs w:val="23"/>
        </w:rPr>
        <w:t>人</w:t>
      </w:r>
      <w:r>
        <w:rPr>
          <w:rFonts w:ascii="宋体" w:hAnsi="宋体" w:cs="宋体" w:hint="eastAsia"/>
          <w:spacing w:val="-2"/>
          <w:sz w:val="23"/>
          <w:szCs w:val="23"/>
        </w:rPr>
        <w:t>及</w:t>
      </w:r>
      <w:r>
        <w:rPr>
          <w:rFonts w:ascii="宋体" w:hAnsi="宋体" w:cs="宋体" w:hint="eastAsia"/>
          <w:sz w:val="23"/>
          <w:szCs w:val="23"/>
        </w:rPr>
        <w:t>其</w:t>
      </w:r>
      <w:r>
        <w:rPr>
          <w:rFonts w:ascii="宋体" w:hAnsi="宋体" w:cs="宋体" w:hint="eastAsia"/>
          <w:spacing w:val="-2"/>
          <w:sz w:val="23"/>
          <w:szCs w:val="23"/>
        </w:rPr>
        <w:t>他</w:t>
      </w:r>
      <w:r>
        <w:rPr>
          <w:rFonts w:ascii="宋体" w:hAnsi="宋体" w:cs="宋体" w:hint="eastAsia"/>
          <w:sz w:val="23"/>
          <w:szCs w:val="23"/>
        </w:rPr>
        <w:t>相关方</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1.1.2</w:t>
      </w:r>
      <w:r>
        <w:rPr>
          <w:rFonts w:ascii="宋体" w:hAnsi="宋体" w:cs="宋体" w:hint="eastAsia"/>
          <w:spacing w:val="-2"/>
          <w:sz w:val="23"/>
          <w:szCs w:val="23"/>
        </w:rPr>
        <w:t>.</w:t>
      </w:r>
      <w:r>
        <w:rPr>
          <w:rFonts w:ascii="宋体" w:hAnsi="宋体" w:cs="宋体" w:hint="eastAsia"/>
          <w:sz w:val="23"/>
          <w:szCs w:val="23"/>
        </w:rPr>
        <w:t xml:space="preserve">5 </w:t>
      </w:r>
      <w:r>
        <w:rPr>
          <w:rFonts w:ascii="宋体" w:hAnsi="宋体" w:cs="宋体" w:hint="eastAsia"/>
          <w:spacing w:val="-2"/>
          <w:sz w:val="23"/>
          <w:szCs w:val="23"/>
        </w:rPr>
        <w:t>设</w:t>
      </w:r>
      <w:r>
        <w:rPr>
          <w:rFonts w:ascii="宋体" w:hAnsi="宋体" w:cs="宋体" w:hint="eastAsia"/>
          <w:sz w:val="23"/>
          <w:szCs w:val="23"/>
        </w:rPr>
        <w:t>计</w:t>
      </w:r>
      <w:r>
        <w:rPr>
          <w:rFonts w:ascii="宋体" w:hAnsi="宋体" w:cs="宋体" w:hint="eastAsia"/>
          <w:spacing w:val="-2"/>
          <w:sz w:val="23"/>
          <w:szCs w:val="23"/>
        </w:rPr>
        <w:t>人：</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名</w:t>
      </w:r>
      <w:r>
        <w:rPr>
          <w:rFonts w:ascii="宋体" w:hAnsi="宋体" w:cs="宋体" w:hint="eastAsia"/>
          <w:sz w:val="23"/>
          <w:szCs w:val="23"/>
        </w:rPr>
        <w:tab/>
      </w:r>
      <w:r>
        <w:rPr>
          <w:rFonts w:ascii="宋体" w:hAnsi="宋体" w:cs="宋体" w:hint="eastAsia"/>
          <w:sz w:val="23"/>
          <w:szCs w:val="23"/>
        </w:rPr>
        <w:t>称</w:t>
      </w:r>
      <w:r>
        <w:rPr>
          <w:rFonts w:ascii="宋体" w:hAnsi="宋体" w:cs="宋体" w:hint="eastAsia"/>
          <w:spacing w:val="-2"/>
          <w:sz w:val="23"/>
          <w:szCs w:val="23"/>
        </w:rPr>
        <w:t>：</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资质</w:t>
      </w:r>
      <w:r>
        <w:rPr>
          <w:rFonts w:ascii="宋体" w:hAnsi="宋体" w:cs="宋体" w:hint="eastAsia"/>
          <w:spacing w:val="-2"/>
          <w:sz w:val="23"/>
          <w:szCs w:val="23"/>
        </w:rPr>
        <w:t>类</w:t>
      </w:r>
      <w:r>
        <w:rPr>
          <w:rFonts w:ascii="宋体" w:hAnsi="宋体" w:cs="宋体" w:hint="eastAsia"/>
          <w:sz w:val="23"/>
          <w:szCs w:val="23"/>
        </w:rPr>
        <w:t>别</w:t>
      </w:r>
      <w:r>
        <w:rPr>
          <w:rFonts w:ascii="宋体" w:hAnsi="宋体" w:cs="宋体" w:hint="eastAsia"/>
          <w:spacing w:val="-2"/>
          <w:sz w:val="23"/>
          <w:szCs w:val="23"/>
        </w:rPr>
        <w:t>和</w:t>
      </w:r>
      <w:r>
        <w:rPr>
          <w:rFonts w:ascii="宋体" w:hAnsi="宋体" w:cs="宋体" w:hint="eastAsia"/>
          <w:sz w:val="23"/>
          <w:szCs w:val="23"/>
        </w:rPr>
        <w:t>等</w:t>
      </w:r>
      <w:r>
        <w:rPr>
          <w:rFonts w:ascii="宋体" w:hAnsi="宋体" w:cs="宋体" w:hint="eastAsia"/>
          <w:spacing w:val="-2"/>
          <w:sz w:val="23"/>
          <w:szCs w:val="23"/>
        </w:rPr>
        <w:t>级</w:t>
      </w:r>
      <w:r>
        <w:rPr>
          <w:rFonts w:ascii="宋体" w:hAnsi="宋体" w:cs="宋体" w:hint="eastAsia"/>
          <w:sz w:val="23"/>
          <w:szCs w:val="23"/>
        </w:rPr>
        <w:t>：</w:t>
      </w:r>
      <w:r>
        <w:rPr>
          <w:rFonts w:ascii="宋体" w:hAnsi="宋体" w:cs="宋体" w:hint="eastAsia"/>
          <w:sz w:val="23"/>
          <w:szCs w:val="23"/>
          <w:u w:val="single" w:color="000000"/>
        </w:rPr>
        <w:tab/>
      </w:r>
      <w:r>
        <w:rPr>
          <w:rFonts w:ascii="宋体" w:hAnsi="宋体" w:cs="宋体" w:hint="eastAsia"/>
          <w:w w:val="95"/>
          <w:sz w:val="23"/>
          <w:szCs w:val="23"/>
          <w:u w:val="single" w:color="000000"/>
        </w:rPr>
        <w:t xml:space="preserve">   /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联系</w:t>
      </w:r>
      <w:r>
        <w:rPr>
          <w:rFonts w:ascii="宋体" w:hAnsi="宋体" w:cs="宋体" w:hint="eastAsia"/>
          <w:spacing w:val="-2"/>
          <w:sz w:val="23"/>
          <w:szCs w:val="23"/>
        </w:rPr>
        <w:t>电</w:t>
      </w:r>
      <w:r>
        <w:rPr>
          <w:rFonts w:ascii="宋体" w:hAnsi="宋体" w:cs="宋体" w:hint="eastAsia"/>
          <w:sz w:val="23"/>
          <w:szCs w:val="23"/>
        </w:rPr>
        <w:t>话</w:t>
      </w:r>
      <w:r>
        <w:rPr>
          <w:rFonts w:ascii="宋体" w:hAnsi="宋体" w:cs="宋体" w:hint="eastAsia"/>
          <w:spacing w:val="-3"/>
          <w:sz w:val="23"/>
          <w:szCs w:val="23"/>
        </w:rPr>
        <w:t>：</w:t>
      </w:r>
      <w:r>
        <w:rPr>
          <w:rFonts w:ascii="宋体" w:hAnsi="宋体" w:cs="宋体" w:hint="eastAsia"/>
          <w:sz w:val="23"/>
          <w:szCs w:val="23"/>
          <w:u w:val="single"/>
        </w:rPr>
        <w:t xml:space="preserve"> /</w:t>
      </w:r>
      <w:r>
        <w:rPr>
          <w:rFonts w:ascii="宋体" w:hAnsi="宋体" w:cs="宋体" w:hint="eastAsia"/>
          <w:sz w:val="23"/>
          <w:szCs w:val="23"/>
          <w:u w:val="single" w:color="000000"/>
        </w:rPr>
        <w:tab/>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电子</w:t>
      </w:r>
      <w:r>
        <w:rPr>
          <w:rFonts w:ascii="宋体" w:hAnsi="宋体" w:cs="宋体" w:hint="eastAsia"/>
          <w:spacing w:val="-2"/>
          <w:sz w:val="23"/>
          <w:szCs w:val="23"/>
        </w:rPr>
        <w:t>信</w:t>
      </w:r>
      <w:r>
        <w:rPr>
          <w:rFonts w:ascii="宋体" w:hAnsi="宋体" w:cs="宋体" w:hint="eastAsia"/>
          <w:sz w:val="23"/>
          <w:szCs w:val="23"/>
        </w:rPr>
        <w:t>箱</w:t>
      </w:r>
      <w:r>
        <w:rPr>
          <w:rFonts w:ascii="宋体" w:hAnsi="宋体" w:cs="宋体" w:hint="eastAsia"/>
          <w:spacing w:val="-3"/>
          <w:sz w:val="23"/>
          <w:szCs w:val="23"/>
        </w:rPr>
        <w:t>：</w:t>
      </w:r>
      <w:r>
        <w:rPr>
          <w:rFonts w:ascii="宋体" w:hAnsi="宋体" w:cs="宋体" w:hint="eastAsia"/>
          <w:sz w:val="23"/>
          <w:szCs w:val="23"/>
          <w:u w:val="single" w:color="000000"/>
        </w:rPr>
        <w:t xml:space="preserve">              /</w:t>
      </w:r>
      <w:r>
        <w:rPr>
          <w:rFonts w:ascii="宋体" w:hAnsi="宋体" w:cs="宋体" w:hint="eastAsia"/>
          <w:sz w:val="23"/>
          <w:szCs w:val="23"/>
          <w:u w:val="single" w:color="000000"/>
        </w:rPr>
        <w:tab/>
      </w:r>
      <w:r>
        <w:rPr>
          <w:rFonts w:ascii="宋体" w:hAnsi="宋体" w:cs="宋体" w:hint="eastAsia"/>
          <w:sz w:val="23"/>
          <w:szCs w:val="23"/>
        </w:rPr>
        <w:t>；</w:t>
      </w:r>
      <w:r>
        <w:rPr>
          <w:rFonts w:ascii="宋体" w:hAnsi="宋体" w:cs="宋体" w:hint="eastAsia"/>
          <w:sz w:val="23"/>
          <w:szCs w:val="23"/>
        </w:rPr>
        <w:t xml:space="preserve"> </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通信</w:t>
      </w:r>
      <w:r>
        <w:rPr>
          <w:rFonts w:ascii="宋体" w:hAnsi="宋体" w:cs="宋体" w:hint="eastAsia"/>
          <w:spacing w:val="-2"/>
          <w:sz w:val="23"/>
          <w:szCs w:val="23"/>
        </w:rPr>
        <w:t>地</w:t>
      </w:r>
      <w:r>
        <w:rPr>
          <w:rFonts w:ascii="宋体" w:hAnsi="宋体" w:cs="宋体" w:hint="eastAsia"/>
          <w:sz w:val="23"/>
          <w:szCs w:val="23"/>
        </w:rPr>
        <w:t>址</w:t>
      </w:r>
      <w:r>
        <w:rPr>
          <w:rFonts w:ascii="宋体" w:hAnsi="宋体" w:cs="宋体" w:hint="eastAsia"/>
          <w:spacing w:val="-3"/>
          <w:sz w:val="23"/>
          <w:szCs w:val="23"/>
        </w:rPr>
        <w:t>：</w:t>
      </w:r>
      <w:r>
        <w:rPr>
          <w:rFonts w:ascii="宋体" w:hAnsi="宋体" w:cs="宋体" w:hint="eastAsia"/>
          <w:sz w:val="23"/>
          <w:szCs w:val="23"/>
          <w:u w:val="single" w:color="000000"/>
        </w:rPr>
        <w:tab/>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1.1.3 </w:t>
      </w:r>
      <w:r>
        <w:rPr>
          <w:rFonts w:ascii="宋体" w:hAnsi="宋体" w:cs="宋体" w:hint="eastAsia"/>
          <w:sz w:val="23"/>
          <w:szCs w:val="23"/>
        </w:rPr>
        <w:t>工程和设备</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 xml:space="preserve">1.1.3.7 </w:t>
      </w:r>
      <w:r>
        <w:rPr>
          <w:rFonts w:ascii="宋体" w:hAnsi="宋体" w:cs="宋体" w:hint="eastAsia"/>
          <w:sz w:val="23"/>
          <w:szCs w:val="23"/>
        </w:rPr>
        <w:t>作为施工现场组成部分的其他场所包括：</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 xml:space="preserve">1.1.3.9 </w:t>
      </w:r>
      <w:r>
        <w:rPr>
          <w:rFonts w:ascii="宋体" w:hAnsi="宋体" w:cs="宋体" w:hint="eastAsia"/>
          <w:kern w:val="0"/>
          <w:sz w:val="23"/>
          <w:szCs w:val="23"/>
        </w:rPr>
        <w:t>永久占地包括：</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kern w:val="0"/>
          <w:sz w:val="23"/>
          <w:szCs w:val="23"/>
        </w:rPr>
        <w:t xml:space="preserve">1.1.3.10 </w:t>
      </w:r>
      <w:r>
        <w:rPr>
          <w:rFonts w:ascii="宋体" w:hAnsi="宋体" w:cs="宋体" w:hint="eastAsia"/>
          <w:kern w:val="0"/>
          <w:sz w:val="23"/>
          <w:szCs w:val="23"/>
        </w:rPr>
        <w:t>临时占地包括：</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1.3</w:t>
      </w:r>
      <w:r>
        <w:rPr>
          <w:rFonts w:ascii="宋体" w:hAnsi="宋体" w:cs="宋体" w:hint="eastAsia"/>
          <w:sz w:val="23"/>
          <w:szCs w:val="23"/>
        </w:rPr>
        <w:t>法律</w:t>
      </w:r>
      <w:r>
        <w:rPr>
          <w:rFonts w:ascii="宋体" w:hAnsi="宋体" w:cs="宋体" w:hint="eastAsia"/>
          <w:sz w:val="23"/>
          <w:szCs w:val="23"/>
        </w:rPr>
        <w:t xml:space="preserve"> </w:t>
      </w:r>
    </w:p>
    <w:p w:rsidR="007119FB" w:rsidRDefault="00A817D6">
      <w:pPr>
        <w:autoSpaceDE w:val="0"/>
        <w:autoSpaceDN w:val="0"/>
        <w:adjustRightInd w:val="0"/>
        <w:spacing w:line="550" w:lineRule="exact"/>
        <w:ind w:firstLineChars="200" w:firstLine="460"/>
        <w:rPr>
          <w:rFonts w:ascii="宋体" w:hAnsi="宋体" w:cs="宋体"/>
          <w:sz w:val="23"/>
          <w:szCs w:val="23"/>
          <w:u w:val="single"/>
        </w:rPr>
      </w:pPr>
      <w:r>
        <w:rPr>
          <w:rFonts w:ascii="宋体" w:hAnsi="宋体" w:cs="宋体" w:hint="eastAsia"/>
          <w:sz w:val="23"/>
          <w:szCs w:val="23"/>
        </w:rPr>
        <w:t>适用于合同的其他规范性文件：</w:t>
      </w:r>
      <w:r>
        <w:rPr>
          <w:rFonts w:ascii="宋体" w:hAnsi="宋体" w:cs="宋体" w:hint="eastAsia"/>
          <w:spacing w:val="-2"/>
          <w:sz w:val="23"/>
          <w:szCs w:val="23"/>
          <w:u w:val="single" w:color="000000"/>
        </w:rPr>
        <w:t>本</w:t>
      </w:r>
      <w:r>
        <w:rPr>
          <w:rFonts w:ascii="宋体" w:hAnsi="宋体" w:cs="宋体" w:hint="eastAsia"/>
          <w:sz w:val="23"/>
          <w:szCs w:val="23"/>
          <w:u w:val="single" w:color="000000"/>
        </w:rPr>
        <w:t>合</w:t>
      </w:r>
      <w:r>
        <w:rPr>
          <w:rFonts w:ascii="宋体" w:hAnsi="宋体" w:cs="宋体" w:hint="eastAsia"/>
          <w:spacing w:val="-2"/>
          <w:sz w:val="23"/>
          <w:szCs w:val="23"/>
          <w:u w:val="single" w:color="000000"/>
        </w:rPr>
        <w:t>同</w:t>
      </w:r>
      <w:r>
        <w:rPr>
          <w:rFonts w:ascii="宋体" w:hAnsi="宋体" w:cs="宋体" w:hint="eastAsia"/>
          <w:sz w:val="23"/>
          <w:szCs w:val="23"/>
          <w:u w:val="single" w:color="000000"/>
        </w:rPr>
        <w:t>适</w:t>
      </w:r>
      <w:r>
        <w:rPr>
          <w:rFonts w:ascii="宋体" w:hAnsi="宋体" w:cs="宋体" w:hint="eastAsia"/>
          <w:spacing w:val="-2"/>
          <w:sz w:val="23"/>
          <w:szCs w:val="23"/>
          <w:u w:val="single" w:color="000000"/>
        </w:rPr>
        <w:t>用现行有关法律、法规及规范性文件</w:t>
      </w:r>
      <w:r>
        <w:rPr>
          <w:rFonts w:ascii="宋体" w:hAnsi="宋体" w:cs="宋体" w:hint="eastAsia"/>
          <w:spacing w:val="-2"/>
          <w:sz w:val="23"/>
          <w:szCs w:val="23"/>
          <w:u w:val="single" w:color="000000"/>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1.4 </w:t>
      </w:r>
      <w:r>
        <w:rPr>
          <w:rFonts w:ascii="宋体" w:hAnsi="宋体" w:cs="宋体" w:hint="eastAsia"/>
          <w:sz w:val="23"/>
          <w:szCs w:val="23"/>
        </w:rPr>
        <w:t>标准和规范</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1.4.1</w:t>
      </w:r>
      <w:r>
        <w:rPr>
          <w:rFonts w:ascii="宋体" w:hAnsi="宋体" w:cs="宋体" w:hint="eastAsia"/>
          <w:sz w:val="23"/>
          <w:szCs w:val="23"/>
        </w:rPr>
        <w:t>适用于工程的标准规范包括：</w:t>
      </w:r>
      <w:r>
        <w:rPr>
          <w:rFonts w:ascii="宋体" w:hAnsi="宋体" w:cs="宋体" w:hint="eastAsia"/>
          <w:sz w:val="23"/>
          <w:szCs w:val="23"/>
          <w:u w:val="single"/>
        </w:rPr>
        <w:t>国家及省市有关工程建设标准、规范和技术规定</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kern w:val="0"/>
          <w:sz w:val="23"/>
          <w:szCs w:val="23"/>
        </w:rPr>
        <w:lastRenderedPageBreak/>
        <w:t xml:space="preserve">1.4.2 </w:t>
      </w:r>
      <w:r>
        <w:rPr>
          <w:rFonts w:ascii="宋体" w:hAnsi="宋体" w:cs="宋体" w:hint="eastAsia"/>
          <w:kern w:val="0"/>
          <w:sz w:val="23"/>
          <w:szCs w:val="23"/>
        </w:rPr>
        <w:t>发包人提供国外标准、规范的名称：</w:t>
      </w:r>
      <w:r>
        <w:rPr>
          <w:rFonts w:ascii="宋体" w:hAnsi="宋体" w:cs="宋体" w:hint="eastAsia"/>
          <w:kern w:val="0"/>
          <w:sz w:val="23"/>
          <w:szCs w:val="23"/>
          <w:u w:val="single"/>
        </w:rPr>
        <w:t xml:space="preserve">  </w:t>
      </w:r>
      <w:r>
        <w:rPr>
          <w:rFonts w:ascii="宋体" w:hAnsi="宋体" w:cs="宋体" w:hint="eastAsia"/>
          <w:kern w:val="0"/>
          <w:sz w:val="23"/>
          <w:szCs w:val="23"/>
          <w:u w:val="single"/>
        </w:rPr>
        <w:t>不提供</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1.4.3</w:t>
      </w:r>
      <w:r>
        <w:rPr>
          <w:rFonts w:ascii="宋体" w:hAnsi="宋体" w:cs="宋体" w:hint="eastAsia"/>
          <w:sz w:val="23"/>
          <w:szCs w:val="23"/>
        </w:rPr>
        <w:t>发包人对工程的技术标准和功能要求的特殊要求</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1.5 </w:t>
      </w:r>
      <w:r>
        <w:rPr>
          <w:rFonts w:ascii="宋体" w:hAnsi="宋体" w:cs="宋体" w:hint="eastAsia"/>
          <w:sz w:val="23"/>
          <w:szCs w:val="23"/>
        </w:rPr>
        <w:t>合同文件的优先顺序</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合同文件组成及优先顺序为：</w:t>
      </w:r>
      <w:r>
        <w:rPr>
          <w:rFonts w:ascii="宋体" w:hAnsi="宋体" w:cs="宋体" w:hint="eastAsia"/>
          <w:sz w:val="23"/>
          <w:szCs w:val="23"/>
          <w:u w:val="single"/>
        </w:rPr>
        <w:t>1.</w:t>
      </w:r>
      <w:r>
        <w:rPr>
          <w:rFonts w:ascii="宋体" w:hAnsi="宋体" w:cs="宋体" w:hint="eastAsia"/>
          <w:sz w:val="23"/>
          <w:szCs w:val="23"/>
          <w:u w:val="single"/>
        </w:rPr>
        <w:t>本合同协议书；</w:t>
      </w:r>
      <w:r>
        <w:rPr>
          <w:rFonts w:ascii="宋体" w:hAnsi="宋体" w:cs="宋体" w:hint="eastAsia"/>
          <w:sz w:val="23"/>
          <w:szCs w:val="23"/>
          <w:u w:val="single"/>
        </w:rPr>
        <w:t>2.</w:t>
      </w:r>
      <w:r>
        <w:rPr>
          <w:rFonts w:ascii="宋体" w:hAnsi="宋体" w:cs="宋体" w:hint="eastAsia"/>
          <w:sz w:val="23"/>
          <w:szCs w:val="23"/>
          <w:u w:val="single"/>
        </w:rPr>
        <w:t>中标通知书；</w:t>
      </w:r>
      <w:r>
        <w:rPr>
          <w:rFonts w:ascii="宋体" w:hAnsi="宋体" w:cs="宋体" w:hint="eastAsia"/>
          <w:sz w:val="23"/>
          <w:szCs w:val="23"/>
          <w:u w:val="single"/>
        </w:rPr>
        <w:t xml:space="preserve">3. </w:t>
      </w:r>
      <w:r>
        <w:rPr>
          <w:rFonts w:ascii="宋体" w:hAnsi="宋体" w:cs="宋体" w:hint="eastAsia"/>
          <w:sz w:val="23"/>
          <w:szCs w:val="23"/>
          <w:u w:val="single"/>
        </w:rPr>
        <w:t>投标函及其附录；</w:t>
      </w:r>
      <w:r>
        <w:rPr>
          <w:rFonts w:ascii="宋体" w:hAnsi="宋体" w:cs="宋体" w:hint="eastAsia"/>
          <w:sz w:val="23"/>
          <w:szCs w:val="23"/>
          <w:u w:val="single"/>
        </w:rPr>
        <w:t>4.</w:t>
      </w:r>
      <w:r>
        <w:rPr>
          <w:rFonts w:ascii="宋体" w:hAnsi="宋体" w:cs="宋体" w:hint="eastAsia"/>
          <w:sz w:val="23"/>
          <w:szCs w:val="23"/>
          <w:u w:val="single"/>
        </w:rPr>
        <w:t>本合同专用条款及其附件；</w:t>
      </w:r>
      <w:r>
        <w:rPr>
          <w:rFonts w:ascii="宋体" w:hAnsi="宋体" w:cs="宋体" w:hint="eastAsia"/>
          <w:sz w:val="23"/>
          <w:szCs w:val="23"/>
          <w:u w:val="single"/>
        </w:rPr>
        <w:t>5.</w:t>
      </w:r>
      <w:r>
        <w:rPr>
          <w:rFonts w:ascii="宋体" w:hAnsi="宋体" w:cs="宋体" w:hint="eastAsia"/>
          <w:sz w:val="23"/>
          <w:szCs w:val="23"/>
          <w:u w:val="single"/>
        </w:rPr>
        <w:t>本合同通用条款；</w:t>
      </w:r>
      <w:r>
        <w:rPr>
          <w:rFonts w:ascii="宋体" w:hAnsi="宋体" w:cs="宋体" w:hint="eastAsia"/>
          <w:sz w:val="23"/>
          <w:szCs w:val="23"/>
          <w:u w:val="single"/>
        </w:rPr>
        <w:t>6.</w:t>
      </w:r>
      <w:r>
        <w:rPr>
          <w:rFonts w:ascii="宋体" w:hAnsi="宋体" w:cs="宋体" w:hint="eastAsia"/>
          <w:sz w:val="23"/>
          <w:szCs w:val="23"/>
          <w:u w:val="single"/>
        </w:rPr>
        <w:t>技术标准、规范及相关文件；</w:t>
      </w:r>
      <w:r>
        <w:rPr>
          <w:rFonts w:ascii="宋体" w:hAnsi="宋体" w:cs="宋体" w:hint="eastAsia"/>
          <w:sz w:val="23"/>
          <w:szCs w:val="23"/>
          <w:u w:val="single"/>
        </w:rPr>
        <w:t>7.</w:t>
      </w:r>
      <w:r>
        <w:rPr>
          <w:rFonts w:ascii="宋体" w:hAnsi="宋体" w:cs="宋体" w:hint="eastAsia"/>
          <w:sz w:val="23"/>
          <w:szCs w:val="23"/>
          <w:u w:val="single"/>
        </w:rPr>
        <w:t>图纸；</w:t>
      </w:r>
      <w:r>
        <w:rPr>
          <w:rFonts w:ascii="宋体" w:hAnsi="宋体" w:cs="宋体" w:hint="eastAsia"/>
          <w:sz w:val="23"/>
          <w:szCs w:val="23"/>
          <w:u w:val="single"/>
        </w:rPr>
        <w:t>8.</w:t>
      </w:r>
      <w:r>
        <w:rPr>
          <w:rFonts w:ascii="宋体" w:hAnsi="宋体" w:cs="宋体" w:hint="eastAsia"/>
          <w:sz w:val="23"/>
          <w:szCs w:val="23"/>
          <w:u w:val="single"/>
        </w:rPr>
        <w:t>已标价工程量清单或预算书；</w:t>
      </w:r>
      <w:r>
        <w:rPr>
          <w:rFonts w:ascii="宋体" w:hAnsi="宋体" w:cs="宋体" w:hint="eastAsia"/>
          <w:sz w:val="23"/>
          <w:szCs w:val="23"/>
          <w:u w:val="single"/>
        </w:rPr>
        <w:t>9.</w:t>
      </w:r>
      <w:r>
        <w:rPr>
          <w:rFonts w:ascii="宋体" w:hAnsi="宋体" w:cs="宋体" w:hint="eastAsia"/>
          <w:sz w:val="23"/>
          <w:szCs w:val="23"/>
          <w:u w:val="single"/>
        </w:rPr>
        <w:t>发包人的招标文件；</w:t>
      </w:r>
      <w:r>
        <w:rPr>
          <w:rFonts w:ascii="宋体" w:hAnsi="宋体" w:cs="宋体" w:hint="eastAsia"/>
          <w:sz w:val="23"/>
          <w:szCs w:val="23"/>
          <w:u w:val="single"/>
        </w:rPr>
        <w:t>10.</w:t>
      </w:r>
      <w:r>
        <w:rPr>
          <w:rFonts w:ascii="宋体" w:hAnsi="宋体" w:cs="宋体" w:hint="eastAsia"/>
          <w:sz w:val="23"/>
          <w:szCs w:val="23"/>
          <w:u w:val="single"/>
        </w:rPr>
        <w:t>履约约谈承诺；</w:t>
      </w:r>
      <w:r>
        <w:rPr>
          <w:rFonts w:ascii="宋体" w:hAnsi="宋体" w:cs="宋体" w:hint="eastAsia"/>
          <w:sz w:val="23"/>
          <w:szCs w:val="23"/>
          <w:u w:val="single"/>
        </w:rPr>
        <w:t>11.</w:t>
      </w:r>
      <w:r>
        <w:rPr>
          <w:rFonts w:ascii="宋体" w:hAnsi="宋体" w:cs="宋体" w:hint="eastAsia"/>
          <w:sz w:val="23"/>
          <w:szCs w:val="23"/>
          <w:u w:val="single"/>
        </w:rPr>
        <w:t>承包人投标文件的其他部分；</w:t>
      </w:r>
      <w:r>
        <w:rPr>
          <w:rFonts w:ascii="宋体" w:hAnsi="宋体" w:cs="宋体" w:hint="eastAsia"/>
          <w:sz w:val="23"/>
          <w:szCs w:val="23"/>
          <w:u w:val="single"/>
        </w:rPr>
        <w:t>12.</w:t>
      </w:r>
      <w:r>
        <w:rPr>
          <w:rFonts w:ascii="宋体" w:hAnsi="宋体" w:cs="宋体" w:hint="eastAsia"/>
          <w:sz w:val="23"/>
          <w:szCs w:val="23"/>
          <w:u w:val="single"/>
        </w:rPr>
        <w:t>发包人与监理人签订的委托监理合同；</w:t>
      </w:r>
      <w:r>
        <w:rPr>
          <w:rFonts w:ascii="宋体" w:hAnsi="宋体" w:cs="宋体" w:hint="eastAsia"/>
          <w:sz w:val="23"/>
          <w:szCs w:val="23"/>
          <w:u w:val="single"/>
        </w:rPr>
        <w:t xml:space="preserve">13. </w:t>
      </w:r>
      <w:r>
        <w:rPr>
          <w:rFonts w:ascii="宋体" w:hAnsi="宋体" w:cs="宋体" w:hint="eastAsia"/>
          <w:sz w:val="23"/>
          <w:szCs w:val="23"/>
          <w:u w:val="single"/>
        </w:rPr>
        <w:t>其他文件</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1.6 </w:t>
      </w:r>
      <w:r>
        <w:rPr>
          <w:rFonts w:ascii="宋体" w:hAnsi="宋体" w:cs="宋体" w:hint="eastAsia"/>
          <w:sz w:val="23"/>
          <w:szCs w:val="23"/>
        </w:rPr>
        <w:t>图纸和承包人文件</w:t>
      </w:r>
      <w:r>
        <w:rPr>
          <w:rFonts w:ascii="宋体" w:hAnsi="宋体" w:cs="宋体" w:hint="eastAsia"/>
          <w:sz w:val="23"/>
          <w:szCs w:val="23"/>
        </w:rPr>
        <w:tab/>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1.6.1 </w:t>
      </w:r>
      <w:r>
        <w:rPr>
          <w:rFonts w:ascii="宋体" w:hAnsi="宋体" w:cs="宋体" w:hint="eastAsia"/>
          <w:sz w:val="23"/>
          <w:szCs w:val="23"/>
        </w:rPr>
        <w:t>图纸的提供</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发包人向承包人提供图纸的期限：</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发包人向承包人提供图纸的数量：</w:t>
      </w:r>
      <w:r>
        <w:rPr>
          <w:rFonts w:ascii="宋体" w:hAnsi="宋体" w:cs="宋体" w:hint="eastAsia"/>
          <w:sz w:val="23"/>
          <w:szCs w:val="23"/>
          <w:u w:val="single"/>
        </w:rPr>
        <w:t xml:space="preserve"> 4</w:t>
      </w:r>
      <w:r>
        <w:rPr>
          <w:rFonts w:ascii="宋体" w:hAnsi="宋体" w:cs="宋体" w:hint="eastAsia"/>
          <w:sz w:val="23"/>
          <w:szCs w:val="23"/>
          <w:u w:val="single"/>
        </w:rPr>
        <w:t>份</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发包人向承包人提供图纸的内容：</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1.6.4 </w:t>
      </w:r>
      <w:r>
        <w:rPr>
          <w:rFonts w:ascii="宋体" w:hAnsi="宋体" w:cs="宋体" w:hint="eastAsia"/>
          <w:sz w:val="23"/>
          <w:szCs w:val="23"/>
        </w:rPr>
        <w:t>承包人文件</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需要由承包人提供的文件，包括：</w:t>
      </w:r>
      <w:r>
        <w:rPr>
          <w:rFonts w:ascii="宋体" w:hAnsi="宋体" w:cs="宋体" w:hint="eastAsia"/>
          <w:sz w:val="23"/>
          <w:szCs w:val="23"/>
          <w:u w:val="single"/>
        </w:rPr>
        <w:t>施工组织设计（含专业工程），专项施工方案，施工进度计划，质量、技术管理体系</w:t>
      </w:r>
      <w:r>
        <w:rPr>
          <w:rFonts w:ascii="宋体" w:hAnsi="宋体" w:cs="宋体" w:hint="eastAsia"/>
          <w:sz w:val="23"/>
          <w:szCs w:val="23"/>
          <w:u w:val="single"/>
        </w:rPr>
        <w:t>,</w:t>
      </w:r>
      <w:r>
        <w:rPr>
          <w:rFonts w:ascii="宋体" w:hAnsi="宋体" w:cs="宋体" w:hint="eastAsia"/>
          <w:sz w:val="23"/>
          <w:szCs w:val="23"/>
          <w:u w:val="single"/>
        </w:rPr>
        <w:t>质量、安全、进度保证体系，项目部管理机构人员名单证件资料、企业营业执照、资质等文件及项目班子人员通讯录等其它工程报监资料文件等</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承包人提供的文件的期限为：</w:t>
      </w:r>
      <w:r>
        <w:rPr>
          <w:rFonts w:ascii="宋体" w:hAnsi="宋体" w:cs="宋体" w:hint="eastAsia"/>
          <w:sz w:val="23"/>
          <w:szCs w:val="23"/>
          <w:u w:val="single" w:color="000000"/>
        </w:rPr>
        <w:t>满足发包人需要</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承包人提供的文件的数量为：</w:t>
      </w:r>
      <w:r>
        <w:rPr>
          <w:rFonts w:ascii="宋体" w:hAnsi="宋体" w:cs="宋体" w:hint="eastAsia"/>
          <w:sz w:val="23"/>
          <w:szCs w:val="23"/>
          <w:u w:val="single"/>
        </w:rPr>
        <w:t xml:space="preserve"> </w:t>
      </w:r>
      <w:r>
        <w:rPr>
          <w:rFonts w:ascii="宋体" w:hAnsi="宋体" w:cs="宋体" w:hint="eastAsia"/>
          <w:sz w:val="23"/>
          <w:szCs w:val="23"/>
          <w:u w:val="single"/>
        </w:rPr>
        <w:t>不少于</w:t>
      </w:r>
      <w:r>
        <w:rPr>
          <w:rFonts w:ascii="宋体" w:hAnsi="宋体" w:cs="宋体" w:hint="eastAsia"/>
          <w:sz w:val="23"/>
          <w:szCs w:val="23"/>
          <w:u w:val="single"/>
        </w:rPr>
        <w:t>4</w:t>
      </w:r>
      <w:r>
        <w:rPr>
          <w:rFonts w:ascii="宋体" w:hAnsi="宋体" w:cs="宋体" w:hint="eastAsia"/>
          <w:sz w:val="23"/>
          <w:szCs w:val="23"/>
          <w:u w:val="single"/>
        </w:rPr>
        <w:t>份</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承包人提供的文件的形式为：</w:t>
      </w:r>
      <w:r>
        <w:rPr>
          <w:rFonts w:ascii="宋体" w:hAnsi="宋体" w:cs="宋体" w:hint="eastAsia"/>
          <w:sz w:val="23"/>
          <w:szCs w:val="23"/>
          <w:u w:val="single"/>
        </w:rPr>
        <w:t xml:space="preserve"> </w:t>
      </w:r>
      <w:r>
        <w:rPr>
          <w:rFonts w:ascii="宋体" w:hAnsi="宋体" w:cs="宋体" w:hint="eastAsia"/>
          <w:sz w:val="23"/>
          <w:szCs w:val="23"/>
          <w:u w:val="single"/>
        </w:rPr>
        <w:t>纸质版</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发包人审批承包人文件的期限：</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1.6.5 </w:t>
      </w:r>
      <w:r>
        <w:rPr>
          <w:rFonts w:ascii="宋体" w:hAnsi="宋体" w:cs="宋体" w:hint="eastAsia"/>
          <w:sz w:val="23"/>
          <w:szCs w:val="23"/>
        </w:rPr>
        <w:t>现场图纸准备</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关于现场图纸准备的约定：</w:t>
      </w:r>
      <w:r>
        <w:rPr>
          <w:rFonts w:ascii="宋体" w:hAnsi="宋体" w:cs="宋体" w:hint="eastAsia"/>
          <w:spacing w:val="-2"/>
          <w:sz w:val="23"/>
          <w:szCs w:val="23"/>
          <w:u w:val="single" w:color="000000"/>
        </w:rPr>
        <w:t>承包人</w:t>
      </w:r>
      <w:r>
        <w:rPr>
          <w:rFonts w:ascii="宋体" w:hAnsi="宋体" w:cs="宋体" w:hint="eastAsia"/>
          <w:sz w:val="23"/>
          <w:szCs w:val="23"/>
          <w:u w:val="single" w:color="000000"/>
        </w:rPr>
        <w:t>应</w:t>
      </w:r>
      <w:r>
        <w:rPr>
          <w:rFonts w:ascii="宋体" w:hAnsi="宋体" w:cs="宋体" w:hint="eastAsia"/>
          <w:spacing w:val="-2"/>
          <w:sz w:val="23"/>
          <w:szCs w:val="23"/>
          <w:u w:val="single" w:color="000000"/>
        </w:rPr>
        <w:t>在</w:t>
      </w:r>
      <w:r>
        <w:rPr>
          <w:rFonts w:ascii="宋体" w:hAnsi="宋体" w:cs="宋体" w:hint="eastAsia"/>
          <w:sz w:val="23"/>
          <w:szCs w:val="23"/>
          <w:u w:val="single" w:color="000000"/>
        </w:rPr>
        <w:t>施</w:t>
      </w:r>
      <w:r>
        <w:rPr>
          <w:rFonts w:ascii="宋体" w:hAnsi="宋体" w:cs="宋体" w:hint="eastAsia"/>
          <w:spacing w:val="-2"/>
          <w:sz w:val="23"/>
          <w:szCs w:val="23"/>
          <w:u w:val="single" w:color="000000"/>
        </w:rPr>
        <w:t>工</w:t>
      </w:r>
      <w:r>
        <w:rPr>
          <w:rFonts w:ascii="宋体" w:hAnsi="宋体" w:cs="宋体" w:hint="eastAsia"/>
          <w:sz w:val="23"/>
          <w:szCs w:val="23"/>
          <w:u w:val="single" w:color="000000"/>
        </w:rPr>
        <w:t>现</w:t>
      </w:r>
      <w:r>
        <w:rPr>
          <w:rFonts w:ascii="宋体" w:hAnsi="宋体" w:cs="宋体" w:hint="eastAsia"/>
          <w:spacing w:val="-2"/>
          <w:sz w:val="23"/>
          <w:szCs w:val="23"/>
          <w:u w:val="single" w:color="000000"/>
        </w:rPr>
        <w:t>场</w:t>
      </w:r>
      <w:r>
        <w:rPr>
          <w:rFonts w:ascii="宋体" w:hAnsi="宋体" w:cs="宋体" w:hint="eastAsia"/>
          <w:sz w:val="23"/>
          <w:szCs w:val="23"/>
          <w:u w:val="single" w:color="000000"/>
        </w:rPr>
        <w:t>另外</w:t>
      </w:r>
      <w:r>
        <w:rPr>
          <w:rFonts w:ascii="宋体" w:hAnsi="宋体" w:cs="宋体" w:hint="eastAsia"/>
          <w:spacing w:val="-2"/>
          <w:sz w:val="23"/>
          <w:szCs w:val="23"/>
          <w:u w:val="single" w:color="000000"/>
        </w:rPr>
        <w:t>保</w:t>
      </w:r>
      <w:r>
        <w:rPr>
          <w:rFonts w:ascii="宋体" w:hAnsi="宋体" w:cs="宋体" w:hint="eastAsia"/>
          <w:sz w:val="23"/>
          <w:szCs w:val="23"/>
          <w:u w:val="single" w:color="000000"/>
        </w:rPr>
        <w:t>存</w:t>
      </w:r>
      <w:r>
        <w:rPr>
          <w:rFonts w:ascii="宋体" w:hAnsi="宋体" w:cs="宋体" w:hint="eastAsia"/>
          <w:spacing w:val="-2"/>
          <w:sz w:val="23"/>
          <w:szCs w:val="23"/>
          <w:u w:val="single" w:color="000000"/>
        </w:rPr>
        <w:t>一</w:t>
      </w:r>
      <w:r>
        <w:rPr>
          <w:rFonts w:ascii="宋体" w:hAnsi="宋体" w:cs="宋体" w:hint="eastAsia"/>
          <w:sz w:val="23"/>
          <w:szCs w:val="23"/>
          <w:u w:val="single" w:color="000000"/>
        </w:rPr>
        <w:t>套</w:t>
      </w:r>
      <w:r>
        <w:rPr>
          <w:rFonts w:ascii="宋体" w:hAnsi="宋体" w:cs="宋体" w:hint="eastAsia"/>
          <w:spacing w:val="-2"/>
          <w:sz w:val="23"/>
          <w:szCs w:val="23"/>
          <w:u w:val="single" w:color="000000"/>
        </w:rPr>
        <w:t>完</w:t>
      </w:r>
      <w:r>
        <w:rPr>
          <w:rFonts w:ascii="宋体" w:hAnsi="宋体" w:cs="宋体" w:hint="eastAsia"/>
          <w:sz w:val="23"/>
          <w:szCs w:val="23"/>
          <w:u w:val="single" w:color="000000"/>
        </w:rPr>
        <w:t>整</w:t>
      </w:r>
      <w:r>
        <w:rPr>
          <w:rFonts w:ascii="宋体" w:hAnsi="宋体" w:cs="宋体" w:hint="eastAsia"/>
          <w:spacing w:val="-2"/>
          <w:sz w:val="23"/>
          <w:szCs w:val="23"/>
          <w:u w:val="single" w:color="000000"/>
        </w:rPr>
        <w:t>的</w:t>
      </w:r>
      <w:r>
        <w:rPr>
          <w:rFonts w:ascii="宋体" w:hAnsi="宋体" w:cs="宋体" w:hint="eastAsia"/>
          <w:sz w:val="23"/>
          <w:szCs w:val="23"/>
          <w:u w:val="single" w:color="000000"/>
        </w:rPr>
        <w:t>图</w:t>
      </w:r>
      <w:r>
        <w:rPr>
          <w:rFonts w:ascii="宋体" w:hAnsi="宋体" w:cs="宋体" w:hint="eastAsia"/>
          <w:spacing w:val="-2"/>
          <w:sz w:val="23"/>
          <w:szCs w:val="23"/>
          <w:u w:val="single" w:color="000000"/>
        </w:rPr>
        <w:t>纸</w:t>
      </w:r>
      <w:r>
        <w:rPr>
          <w:rFonts w:ascii="宋体" w:hAnsi="宋体" w:cs="宋体" w:hint="eastAsia"/>
          <w:sz w:val="23"/>
          <w:szCs w:val="23"/>
          <w:u w:val="single" w:color="000000"/>
        </w:rPr>
        <w:t>和承包人</w:t>
      </w:r>
      <w:r>
        <w:rPr>
          <w:rFonts w:ascii="宋体" w:hAnsi="宋体" w:cs="宋体" w:hint="eastAsia"/>
          <w:spacing w:val="-2"/>
          <w:sz w:val="23"/>
          <w:szCs w:val="23"/>
          <w:u w:val="single" w:color="000000"/>
        </w:rPr>
        <w:t>文</w:t>
      </w:r>
      <w:r>
        <w:rPr>
          <w:rFonts w:ascii="宋体" w:hAnsi="宋体" w:cs="宋体" w:hint="eastAsia"/>
          <w:sz w:val="23"/>
          <w:szCs w:val="23"/>
          <w:u w:val="single" w:color="000000"/>
        </w:rPr>
        <w:t>件</w:t>
      </w:r>
      <w:r>
        <w:rPr>
          <w:rFonts w:ascii="宋体" w:hAnsi="宋体" w:cs="宋体" w:hint="eastAsia"/>
          <w:spacing w:val="-2"/>
          <w:sz w:val="23"/>
          <w:szCs w:val="23"/>
          <w:u w:val="single" w:color="000000"/>
        </w:rPr>
        <w:t>，</w:t>
      </w:r>
      <w:r>
        <w:rPr>
          <w:rFonts w:ascii="宋体" w:hAnsi="宋体" w:cs="宋体" w:hint="eastAsia"/>
          <w:sz w:val="23"/>
          <w:szCs w:val="23"/>
          <w:u w:val="single" w:color="000000"/>
        </w:rPr>
        <w:t>供发包人及</w:t>
      </w:r>
      <w:r>
        <w:rPr>
          <w:rFonts w:ascii="宋体" w:hAnsi="宋体" w:cs="宋体" w:hint="eastAsia"/>
          <w:spacing w:val="-2"/>
          <w:sz w:val="23"/>
          <w:szCs w:val="23"/>
          <w:u w:val="single" w:color="000000"/>
        </w:rPr>
        <w:t>有</w:t>
      </w:r>
      <w:r>
        <w:rPr>
          <w:rFonts w:ascii="宋体" w:hAnsi="宋体" w:cs="宋体" w:hint="eastAsia"/>
          <w:sz w:val="23"/>
          <w:szCs w:val="23"/>
          <w:u w:val="single" w:color="000000"/>
        </w:rPr>
        <w:t>关</w:t>
      </w:r>
      <w:r>
        <w:rPr>
          <w:rFonts w:ascii="宋体" w:hAnsi="宋体" w:cs="宋体" w:hint="eastAsia"/>
          <w:spacing w:val="-2"/>
          <w:sz w:val="23"/>
          <w:szCs w:val="23"/>
          <w:u w:val="single" w:color="000000"/>
        </w:rPr>
        <w:t>人</w:t>
      </w:r>
      <w:r>
        <w:rPr>
          <w:rFonts w:ascii="宋体" w:hAnsi="宋体" w:cs="宋体" w:hint="eastAsia"/>
          <w:sz w:val="23"/>
          <w:szCs w:val="23"/>
          <w:u w:val="single" w:color="000000"/>
        </w:rPr>
        <w:t>员进</w:t>
      </w:r>
      <w:r>
        <w:rPr>
          <w:rFonts w:ascii="宋体" w:hAnsi="宋体" w:cs="宋体" w:hint="eastAsia"/>
          <w:spacing w:val="-2"/>
          <w:sz w:val="23"/>
          <w:szCs w:val="23"/>
          <w:u w:val="single" w:color="000000"/>
        </w:rPr>
        <w:t>行</w:t>
      </w:r>
      <w:r>
        <w:rPr>
          <w:rFonts w:ascii="宋体" w:hAnsi="宋体" w:cs="宋体" w:hint="eastAsia"/>
          <w:sz w:val="23"/>
          <w:szCs w:val="23"/>
          <w:u w:val="single" w:color="000000"/>
        </w:rPr>
        <w:t>工</w:t>
      </w:r>
      <w:r>
        <w:rPr>
          <w:rFonts w:ascii="宋体" w:hAnsi="宋体" w:cs="宋体" w:hint="eastAsia"/>
          <w:spacing w:val="-2"/>
          <w:sz w:val="23"/>
          <w:szCs w:val="23"/>
          <w:u w:val="single" w:color="000000"/>
        </w:rPr>
        <w:t>程</w:t>
      </w:r>
      <w:r>
        <w:rPr>
          <w:rFonts w:ascii="宋体" w:hAnsi="宋体" w:cs="宋体" w:hint="eastAsia"/>
          <w:sz w:val="23"/>
          <w:szCs w:val="23"/>
          <w:u w:val="single" w:color="000000"/>
        </w:rPr>
        <w:t>检</w:t>
      </w:r>
      <w:r>
        <w:rPr>
          <w:rFonts w:ascii="宋体" w:hAnsi="宋体" w:cs="宋体" w:hint="eastAsia"/>
          <w:spacing w:val="-2"/>
          <w:sz w:val="23"/>
          <w:szCs w:val="23"/>
          <w:u w:val="single" w:color="000000"/>
        </w:rPr>
        <w:t>查</w:t>
      </w:r>
      <w:r>
        <w:rPr>
          <w:rFonts w:ascii="宋体" w:hAnsi="宋体" w:cs="宋体" w:hint="eastAsia"/>
          <w:sz w:val="23"/>
          <w:szCs w:val="23"/>
          <w:u w:val="single" w:color="000000"/>
        </w:rPr>
        <w:t>时</w:t>
      </w:r>
      <w:r>
        <w:rPr>
          <w:rFonts w:ascii="宋体" w:hAnsi="宋体" w:cs="宋体" w:hint="eastAsia"/>
          <w:spacing w:val="-2"/>
          <w:sz w:val="23"/>
          <w:szCs w:val="23"/>
          <w:u w:val="single" w:color="000000"/>
        </w:rPr>
        <w:t>使</w:t>
      </w:r>
      <w:r>
        <w:rPr>
          <w:rFonts w:ascii="宋体" w:hAnsi="宋体" w:cs="宋体" w:hint="eastAsia"/>
          <w:sz w:val="23"/>
          <w:szCs w:val="23"/>
          <w:u w:val="single" w:color="000000"/>
        </w:rPr>
        <w:t>用。</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1.7 </w:t>
      </w:r>
      <w:r>
        <w:rPr>
          <w:rFonts w:ascii="宋体" w:hAnsi="宋体" w:cs="宋体" w:hint="eastAsia"/>
          <w:sz w:val="23"/>
          <w:szCs w:val="23"/>
        </w:rPr>
        <w:t>联络</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kern w:val="0"/>
          <w:sz w:val="23"/>
          <w:szCs w:val="23"/>
        </w:rPr>
        <w:t>1.7.1</w:t>
      </w:r>
      <w:r>
        <w:rPr>
          <w:rFonts w:ascii="宋体" w:hAnsi="宋体" w:cs="宋体" w:hint="eastAsia"/>
          <w:kern w:val="0"/>
          <w:sz w:val="23"/>
          <w:szCs w:val="23"/>
        </w:rPr>
        <w:t>发包人和承包人应当在</w:t>
      </w:r>
      <w:r>
        <w:rPr>
          <w:rFonts w:ascii="宋体" w:hAnsi="宋体" w:cs="宋体" w:hint="eastAsia"/>
          <w:sz w:val="23"/>
          <w:szCs w:val="23"/>
          <w:u w:val="single"/>
        </w:rPr>
        <w:t xml:space="preserve"> 3 </w:t>
      </w:r>
      <w:r>
        <w:rPr>
          <w:rFonts w:ascii="宋体" w:hAnsi="宋体" w:cs="宋体" w:hint="eastAsia"/>
          <w:kern w:val="0"/>
          <w:sz w:val="23"/>
          <w:szCs w:val="23"/>
        </w:rPr>
        <w:t>天内将与合同有关的通知、批准、证明、证书、指示、</w:t>
      </w:r>
      <w:r>
        <w:rPr>
          <w:rFonts w:ascii="宋体" w:hAnsi="宋体" w:cs="宋体" w:hint="eastAsia"/>
          <w:kern w:val="0"/>
          <w:sz w:val="23"/>
          <w:szCs w:val="23"/>
        </w:rPr>
        <w:lastRenderedPageBreak/>
        <w:t>指令、要求、请求、同意、意见、确定和决定等书面函件送达对方当事人。</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kern w:val="0"/>
          <w:sz w:val="23"/>
          <w:szCs w:val="23"/>
        </w:rPr>
        <w:t xml:space="preserve">1.7.2 </w:t>
      </w:r>
      <w:r>
        <w:rPr>
          <w:rFonts w:ascii="宋体" w:hAnsi="宋体" w:cs="宋体" w:hint="eastAsia"/>
          <w:kern w:val="0"/>
          <w:sz w:val="23"/>
          <w:szCs w:val="23"/>
        </w:rPr>
        <w:t>发包人接收文件的地点：</w:t>
      </w:r>
      <w:r>
        <w:rPr>
          <w:rFonts w:ascii="宋体" w:hAnsi="宋体" w:cs="宋体" w:hint="eastAsia"/>
          <w:sz w:val="23"/>
          <w:szCs w:val="23"/>
          <w:u w:val="single"/>
        </w:rPr>
        <w:t xml:space="preserve"> </w:t>
      </w:r>
      <w:r>
        <w:rPr>
          <w:rFonts w:ascii="宋体" w:hAnsi="宋体" w:cs="宋体" w:hint="eastAsia"/>
          <w:sz w:val="23"/>
          <w:szCs w:val="23"/>
          <w:u w:val="single"/>
        </w:rPr>
        <w:t>发包人单位所在地办公室</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kern w:val="0"/>
          <w:sz w:val="23"/>
          <w:szCs w:val="23"/>
        </w:rPr>
        <w:t>发包人指定的接收人为：</w:t>
      </w:r>
      <w:r>
        <w:rPr>
          <w:rFonts w:ascii="宋体" w:hAnsi="宋体" w:cs="宋体" w:hint="eastAsia"/>
          <w:sz w:val="23"/>
          <w:szCs w:val="23"/>
          <w:u w:val="single"/>
        </w:rPr>
        <w:t xml:space="preserve">  </w:t>
      </w:r>
      <w:r>
        <w:rPr>
          <w:rFonts w:ascii="宋体" w:hAnsi="宋体" w:cs="宋体" w:hint="eastAsia"/>
          <w:sz w:val="23"/>
          <w:szCs w:val="23"/>
          <w:u w:val="single"/>
        </w:rPr>
        <w:t>项目负责人</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kern w:val="0"/>
          <w:sz w:val="23"/>
          <w:szCs w:val="23"/>
        </w:rPr>
        <w:t>承包人接收文件的地点：</w:t>
      </w:r>
      <w:r>
        <w:rPr>
          <w:rFonts w:ascii="宋体" w:hAnsi="宋体" w:cs="宋体" w:hint="eastAsia"/>
          <w:sz w:val="23"/>
          <w:szCs w:val="23"/>
          <w:u w:val="single"/>
        </w:rPr>
        <w:t xml:space="preserve">  </w:t>
      </w:r>
      <w:r>
        <w:rPr>
          <w:rFonts w:ascii="宋体" w:hAnsi="宋体" w:cs="宋体" w:hint="eastAsia"/>
          <w:sz w:val="23"/>
          <w:szCs w:val="23"/>
          <w:u w:val="single"/>
        </w:rPr>
        <w:t>施工现场或办公地点</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kern w:val="0"/>
          <w:sz w:val="23"/>
          <w:szCs w:val="23"/>
        </w:rPr>
        <w:t>承包人指定的接收人为：</w:t>
      </w:r>
      <w:r>
        <w:rPr>
          <w:rFonts w:ascii="宋体" w:hAnsi="宋体" w:cs="宋体" w:hint="eastAsia"/>
          <w:sz w:val="23"/>
          <w:szCs w:val="23"/>
          <w:u w:val="single"/>
        </w:rPr>
        <w:t xml:space="preserve">   </w:t>
      </w:r>
      <w:r>
        <w:rPr>
          <w:rFonts w:ascii="宋体" w:hAnsi="宋体" w:cs="宋体" w:hint="eastAsia"/>
          <w:sz w:val="23"/>
          <w:szCs w:val="23"/>
          <w:u w:val="single"/>
        </w:rPr>
        <w:t>项目负责人</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kern w:val="0"/>
          <w:sz w:val="23"/>
          <w:szCs w:val="23"/>
        </w:rPr>
        <w:t>监理人接收文件的地点：</w:t>
      </w:r>
      <w:r>
        <w:rPr>
          <w:rFonts w:ascii="宋体" w:hAnsi="宋体" w:cs="宋体" w:hint="eastAsia"/>
          <w:sz w:val="23"/>
          <w:szCs w:val="23"/>
          <w:u w:val="single"/>
        </w:rPr>
        <w:t xml:space="preserve">  /  </w:t>
      </w:r>
      <w:r>
        <w:rPr>
          <w:rFonts w:ascii="宋体" w:hAnsi="宋体" w:cs="宋体" w:hint="eastAsia"/>
          <w:kern w:val="0"/>
          <w:sz w:val="23"/>
          <w:szCs w:val="23"/>
        </w:rPr>
        <w:t>；</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kern w:val="0"/>
          <w:sz w:val="23"/>
          <w:szCs w:val="23"/>
        </w:rPr>
        <w:t>监理人指定的接收人为：</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1.10 </w:t>
      </w:r>
      <w:r>
        <w:rPr>
          <w:rFonts w:ascii="宋体" w:hAnsi="宋体" w:cs="宋体" w:hint="eastAsia"/>
          <w:sz w:val="23"/>
          <w:szCs w:val="23"/>
        </w:rPr>
        <w:t>交通运输</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1</w:t>
      </w:r>
      <w:bookmarkStart w:id="102" w:name="_Toc312677986"/>
      <w:bookmarkStart w:id="103" w:name="_Toc304295521"/>
      <w:bookmarkStart w:id="104" w:name="_Toc300934943"/>
      <w:bookmarkStart w:id="105" w:name="_Toc318581155"/>
      <w:bookmarkStart w:id="106" w:name="_Toc303539100"/>
      <w:r>
        <w:rPr>
          <w:rFonts w:ascii="宋体" w:hAnsi="宋体" w:cs="宋体" w:hint="eastAsia"/>
          <w:sz w:val="23"/>
          <w:szCs w:val="23"/>
        </w:rPr>
        <w:t xml:space="preserve">.10.1 </w:t>
      </w:r>
      <w:r>
        <w:rPr>
          <w:rFonts w:ascii="宋体" w:hAnsi="宋体" w:cs="宋体" w:hint="eastAsia"/>
          <w:sz w:val="23"/>
          <w:szCs w:val="23"/>
        </w:rPr>
        <w:t>出入现场的权利</w:t>
      </w:r>
    </w:p>
    <w:p w:rsidR="007119FB" w:rsidRDefault="00A817D6">
      <w:pPr>
        <w:spacing w:line="550" w:lineRule="exact"/>
        <w:ind w:leftChars="284" w:left="596"/>
        <w:rPr>
          <w:rFonts w:ascii="宋体" w:hAnsi="宋体" w:cs="宋体"/>
          <w:sz w:val="23"/>
          <w:szCs w:val="23"/>
        </w:rPr>
      </w:pPr>
      <w:r>
        <w:rPr>
          <w:rFonts w:ascii="宋体" w:hAnsi="宋体" w:cs="宋体" w:hint="eastAsia"/>
          <w:sz w:val="23"/>
          <w:szCs w:val="23"/>
        </w:rPr>
        <w:t>关于出入现场的权利的约定：</w:t>
      </w:r>
      <w:r>
        <w:rPr>
          <w:rFonts w:ascii="宋体" w:hAnsi="宋体" w:cs="宋体" w:hint="eastAsia"/>
          <w:sz w:val="23"/>
          <w:szCs w:val="23"/>
          <w:u w:val="single"/>
        </w:rPr>
        <w:t xml:space="preserve"> </w:t>
      </w:r>
      <w:r>
        <w:rPr>
          <w:rFonts w:ascii="宋体" w:hAnsi="宋体" w:cs="宋体" w:hint="eastAsia"/>
          <w:sz w:val="23"/>
          <w:szCs w:val="23"/>
          <w:u w:val="single"/>
        </w:rPr>
        <w:t>服从现场发包人、监理出入现场安全管理</w:t>
      </w:r>
      <w:r>
        <w:rPr>
          <w:rFonts w:ascii="宋体" w:hAnsi="宋体" w:cs="宋体" w:hint="eastAsia"/>
          <w:sz w:val="23"/>
          <w:szCs w:val="23"/>
          <w:u w:val="single"/>
        </w:rPr>
        <w:t xml:space="preserve"> </w:t>
      </w:r>
      <w:r>
        <w:rPr>
          <w:rFonts w:ascii="宋体" w:hAnsi="宋体" w:cs="宋体" w:hint="eastAsia"/>
          <w:sz w:val="23"/>
          <w:szCs w:val="23"/>
        </w:rPr>
        <w:t>。</w:t>
      </w:r>
      <w:r>
        <w:rPr>
          <w:rFonts w:ascii="宋体" w:hAnsi="宋体" w:cs="宋体" w:hint="eastAsia"/>
          <w:sz w:val="23"/>
          <w:szCs w:val="23"/>
        </w:rPr>
        <w:t xml:space="preserve"> </w:t>
      </w:r>
    </w:p>
    <w:bookmarkEnd w:id="102"/>
    <w:bookmarkEnd w:id="103"/>
    <w:bookmarkEnd w:id="104"/>
    <w:bookmarkEnd w:id="105"/>
    <w:bookmarkEnd w:id="106"/>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1</w:t>
      </w:r>
      <w:bookmarkStart w:id="107" w:name="_Toc303539101"/>
      <w:bookmarkStart w:id="108" w:name="_Toc312677987"/>
      <w:bookmarkStart w:id="109" w:name="_Toc304295522"/>
      <w:bookmarkStart w:id="110" w:name="_Toc300934944"/>
      <w:bookmarkStart w:id="111" w:name="_Toc318581156"/>
      <w:r>
        <w:rPr>
          <w:rFonts w:ascii="宋体" w:hAnsi="宋体" w:cs="宋体" w:hint="eastAsia"/>
          <w:sz w:val="23"/>
          <w:szCs w:val="23"/>
        </w:rPr>
        <w:t xml:space="preserve">.10.3 </w:t>
      </w:r>
      <w:r>
        <w:rPr>
          <w:rFonts w:ascii="宋体" w:hAnsi="宋体" w:cs="宋体" w:hint="eastAsia"/>
          <w:sz w:val="23"/>
          <w:szCs w:val="23"/>
        </w:rPr>
        <w:t>场内交通</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关于场外交通和场内交通的边界的约定：</w:t>
      </w:r>
      <w:r>
        <w:rPr>
          <w:rFonts w:ascii="宋体" w:hAnsi="宋体" w:cs="宋体" w:hint="eastAsia"/>
          <w:sz w:val="23"/>
          <w:szCs w:val="23"/>
          <w:u w:val="single"/>
        </w:rPr>
        <w:t>服从现场发包人现场安全管理</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关于发包人向承包人免费提供满足工程施工需要的场内道路和交通设施的约定：</w:t>
      </w:r>
      <w:r>
        <w:rPr>
          <w:rFonts w:ascii="宋体" w:hAnsi="宋体" w:cs="宋体" w:hint="eastAsia"/>
          <w:sz w:val="23"/>
          <w:szCs w:val="23"/>
          <w:u w:val="single" w:color="000000"/>
        </w:rPr>
        <w:t>场内临时施工道路和交通设施由承包人自行修建、维修、养护，并承担费用</w:t>
      </w:r>
      <w:r>
        <w:rPr>
          <w:rFonts w:ascii="宋体" w:hAnsi="宋体" w:cs="宋体" w:hint="eastAsia"/>
          <w:sz w:val="23"/>
          <w:szCs w:val="23"/>
          <w:u w:val="single" w:color="000000"/>
        </w:rPr>
        <w:t xml:space="preserve"> </w:t>
      </w:r>
      <w:r>
        <w:rPr>
          <w:rFonts w:ascii="宋体" w:hAnsi="宋体" w:cs="宋体" w:hint="eastAsia"/>
          <w:sz w:val="23"/>
          <w:szCs w:val="23"/>
        </w:rPr>
        <w:t>。</w:t>
      </w:r>
      <w:bookmarkStart w:id="112" w:name="_Toc318581157"/>
      <w:bookmarkEnd w:id="107"/>
      <w:bookmarkEnd w:id="108"/>
      <w:bookmarkEnd w:id="109"/>
      <w:bookmarkEnd w:id="110"/>
      <w:bookmarkEnd w:id="111"/>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1.10.4</w:t>
      </w:r>
      <w:r>
        <w:rPr>
          <w:rFonts w:ascii="宋体" w:hAnsi="宋体" w:cs="宋体" w:hint="eastAsia"/>
          <w:sz w:val="23"/>
          <w:szCs w:val="23"/>
        </w:rPr>
        <w:t>超大件和超重件的运输</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运输超大件或超重件所需的道路和桥梁临时加固改造费用和其他有关费用由</w:t>
      </w:r>
      <w:r>
        <w:rPr>
          <w:rFonts w:ascii="宋体" w:hAnsi="宋体" w:cs="宋体" w:hint="eastAsia"/>
          <w:sz w:val="23"/>
          <w:szCs w:val="23"/>
          <w:u w:val="single"/>
        </w:rPr>
        <w:t xml:space="preserve"> </w:t>
      </w:r>
      <w:r>
        <w:rPr>
          <w:rFonts w:ascii="宋体" w:hAnsi="宋体" w:cs="宋体" w:hint="eastAsia"/>
          <w:sz w:val="23"/>
          <w:szCs w:val="23"/>
          <w:u w:val="single"/>
        </w:rPr>
        <w:t>承包人</w:t>
      </w:r>
      <w:r>
        <w:rPr>
          <w:rFonts w:ascii="宋体" w:hAnsi="宋体" w:cs="宋体" w:hint="eastAsia"/>
          <w:sz w:val="23"/>
          <w:szCs w:val="23"/>
          <w:u w:val="single"/>
        </w:rPr>
        <w:t xml:space="preserve"> </w:t>
      </w:r>
      <w:r>
        <w:rPr>
          <w:rFonts w:ascii="宋体" w:hAnsi="宋体" w:cs="宋体" w:hint="eastAsia"/>
          <w:sz w:val="23"/>
          <w:szCs w:val="23"/>
        </w:rPr>
        <w:t>承担。</w:t>
      </w:r>
    </w:p>
    <w:bookmarkEnd w:id="112"/>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1.11 </w:t>
      </w:r>
      <w:r>
        <w:rPr>
          <w:rFonts w:ascii="宋体" w:hAnsi="宋体" w:cs="宋体" w:hint="eastAsia"/>
          <w:sz w:val="23"/>
          <w:szCs w:val="23"/>
        </w:rPr>
        <w:t>知识产权</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1.11.1</w:t>
      </w:r>
      <w:r>
        <w:rPr>
          <w:rFonts w:ascii="宋体" w:hAnsi="宋体" w:cs="宋体" w:hint="eastAsia"/>
          <w:sz w:val="23"/>
          <w:szCs w:val="23"/>
        </w:rPr>
        <w:t>关于发包人提供给承包人的图纸、发包人为实施工程自行编制或委托编制的技术规范以及反映发包人关于合同要求或其他类似性质的文件的著作权的归属：</w:t>
      </w:r>
      <w:r>
        <w:rPr>
          <w:rFonts w:ascii="宋体" w:hAnsi="宋体" w:cs="宋体" w:hint="eastAsia"/>
          <w:sz w:val="23"/>
          <w:szCs w:val="23"/>
          <w:u w:val="single"/>
        </w:rPr>
        <w:t xml:space="preserve"> </w:t>
      </w:r>
      <w:r>
        <w:rPr>
          <w:rFonts w:ascii="宋体" w:hAnsi="宋体" w:cs="宋体" w:hint="eastAsia"/>
          <w:sz w:val="23"/>
          <w:szCs w:val="23"/>
          <w:u w:val="single"/>
        </w:rPr>
        <w:t>属于发包人</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关于发包人提供的上述文件的使用限制的要求：</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1.11.2 </w:t>
      </w:r>
      <w:r>
        <w:rPr>
          <w:rFonts w:ascii="宋体" w:hAnsi="宋体" w:cs="宋体" w:hint="eastAsia"/>
          <w:sz w:val="23"/>
          <w:szCs w:val="23"/>
        </w:rPr>
        <w:t>关于承包人为实施工程所编制文件的著作权的归属：</w:t>
      </w:r>
      <w:r>
        <w:rPr>
          <w:rFonts w:ascii="宋体" w:hAnsi="宋体" w:cs="宋体" w:hint="eastAsia"/>
          <w:sz w:val="23"/>
          <w:szCs w:val="23"/>
          <w:u w:val="single"/>
        </w:rPr>
        <w:t xml:space="preserve"> </w:t>
      </w:r>
      <w:r>
        <w:rPr>
          <w:rFonts w:ascii="宋体" w:hAnsi="宋体" w:cs="宋体" w:hint="eastAsia"/>
          <w:sz w:val="23"/>
          <w:szCs w:val="23"/>
          <w:u w:val="single"/>
        </w:rPr>
        <w:t>除署名权以外的著作权属于发包人</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pacing w:val="-2"/>
          <w:sz w:val="23"/>
          <w:szCs w:val="23"/>
          <w:u w:val="single" w:color="000000"/>
        </w:rPr>
      </w:pPr>
      <w:r>
        <w:rPr>
          <w:rFonts w:ascii="宋体" w:hAnsi="宋体" w:cs="宋体" w:hint="eastAsia"/>
          <w:sz w:val="23"/>
          <w:szCs w:val="23"/>
        </w:rPr>
        <w:t>关于承包人提供的上述文件的使用限制的要求：</w:t>
      </w:r>
      <w:r>
        <w:rPr>
          <w:rFonts w:ascii="宋体" w:hAnsi="宋体" w:cs="宋体" w:hint="eastAsia"/>
          <w:sz w:val="23"/>
          <w:szCs w:val="23"/>
          <w:u w:val="single"/>
        </w:rPr>
        <w:t xml:space="preserve"> </w:t>
      </w:r>
      <w:r>
        <w:rPr>
          <w:rFonts w:ascii="宋体" w:hAnsi="宋体" w:cs="宋体" w:hint="eastAsia"/>
          <w:sz w:val="23"/>
          <w:szCs w:val="23"/>
          <w:u w:val="single"/>
        </w:rPr>
        <w:t>承包人可因实施工程的运行、调试、</w:t>
      </w:r>
      <w:r>
        <w:rPr>
          <w:rFonts w:ascii="宋体" w:hAnsi="宋体" w:cs="宋体" w:hint="eastAsia"/>
          <w:sz w:val="23"/>
          <w:szCs w:val="23"/>
          <w:u w:val="single"/>
        </w:rPr>
        <w:lastRenderedPageBreak/>
        <w:t>维修、改造等目的而复制、使用此类文件，但不能用于与合同无关的其他。未经发包人书面同意，承包人不得为了合同以外</w:t>
      </w:r>
      <w:r>
        <w:rPr>
          <w:rFonts w:ascii="宋体" w:hAnsi="宋体" w:cs="宋体" w:hint="eastAsia"/>
          <w:sz w:val="23"/>
          <w:szCs w:val="23"/>
          <w:u w:val="single"/>
        </w:rPr>
        <w:t>的目的而复制、使用上述文件或将之提供给任何第三方</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 xml:space="preserve">1.11.4 </w:t>
      </w:r>
      <w:r>
        <w:rPr>
          <w:rFonts w:ascii="宋体" w:hAnsi="宋体" w:cs="宋体" w:hint="eastAsia"/>
          <w:sz w:val="23"/>
          <w:szCs w:val="23"/>
        </w:rPr>
        <w:t>承包人在施工过程中所采用的专利、专有技术、技术秘密的使用费的承担方式：</w:t>
      </w:r>
      <w:r>
        <w:rPr>
          <w:rFonts w:ascii="宋体" w:hAnsi="宋体" w:cs="宋体" w:hint="eastAsia"/>
          <w:sz w:val="23"/>
          <w:szCs w:val="23"/>
          <w:u w:val="single"/>
        </w:rPr>
        <w:t>承包人自行承担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1.13</w:t>
      </w:r>
      <w:r>
        <w:rPr>
          <w:rFonts w:ascii="宋体" w:hAnsi="宋体" w:cs="宋体" w:hint="eastAsia"/>
          <w:sz w:val="23"/>
          <w:szCs w:val="23"/>
        </w:rPr>
        <w:t>工程量清单错误的修正</w:t>
      </w:r>
    </w:p>
    <w:p w:rsidR="007119FB" w:rsidRDefault="00A817D6">
      <w:pPr>
        <w:spacing w:line="550" w:lineRule="exact"/>
        <w:ind w:firstLineChars="200" w:firstLine="460"/>
        <w:rPr>
          <w:rFonts w:ascii="宋体" w:hAnsi="宋体" w:cs="宋体"/>
          <w:kern w:val="0"/>
          <w:sz w:val="23"/>
          <w:szCs w:val="23"/>
        </w:rPr>
      </w:pPr>
      <w:r>
        <w:rPr>
          <w:rFonts w:ascii="宋体" w:hAnsi="宋体" w:cs="宋体" w:hint="eastAsia"/>
          <w:sz w:val="23"/>
          <w:szCs w:val="23"/>
        </w:rPr>
        <w:t>出现工程量清单错误时，是否调整合同价格：</w:t>
      </w:r>
      <w:r>
        <w:rPr>
          <w:rFonts w:ascii="宋体" w:hAnsi="宋体" w:cs="宋体" w:hint="eastAsia"/>
          <w:sz w:val="23"/>
          <w:szCs w:val="23"/>
          <w:u w:val="single"/>
        </w:rPr>
        <w:t>调整（具体调整情形如下）</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允许调整合同价格的工程量偏差范围：</w:t>
      </w:r>
      <w:r>
        <w:rPr>
          <w:rFonts w:ascii="宋体" w:hAnsi="宋体" w:cs="宋体" w:hint="eastAsia"/>
          <w:position w:val="-1"/>
          <w:sz w:val="23"/>
          <w:szCs w:val="23"/>
          <w:u w:val="single" w:color="000000"/>
        </w:rPr>
        <w:t>发包人如发现投标文件与招标文件不符时按招标文件的内容要求执行，发包人有权对合同价进行修改（包括编制清单、控制价出现的明显缺项、漏项等失误）。</w:t>
      </w:r>
    </w:p>
    <w:p w:rsidR="007119FB" w:rsidRDefault="00A817D6">
      <w:pPr>
        <w:pStyle w:val="4"/>
        <w:spacing w:before="120" w:after="120" w:line="550" w:lineRule="exact"/>
        <w:rPr>
          <w:rFonts w:ascii="宋体" w:eastAsia="宋体" w:hAnsi="宋体" w:cs="宋体"/>
          <w:b w:val="0"/>
          <w:sz w:val="23"/>
          <w:szCs w:val="23"/>
        </w:rPr>
      </w:pPr>
      <w:bookmarkStart w:id="113" w:name="_Toc351203634"/>
      <w:r>
        <w:rPr>
          <w:rFonts w:ascii="宋体" w:eastAsia="宋体" w:hAnsi="宋体" w:cs="宋体" w:hint="eastAsia"/>
          <w:b w:val="0"/>
          <w:sz w:val="23"/>
          <w:szCs w:val="23"/>
        </w:rPr>
        <w:t>2</w:t>
      </w:r>
      <w:bookmarkStart w:id="114" w:name="_Toc292559362"/>
      <w:bookmarkStart w:id="115" w:name="_Toc292559867"/>
      <w:bookmarkStart w:id="116" w:name="_Toc296346658"/>
      <w:bookmarkStart w:id="117" w:name="_Toc296503157"/>
      <w:bookmarkStart w:id="118" w:name="_Toc296891197"/>
      <w:bookmarkStart w:id="119" w:name="_Toc297048343"/>
      <w:bookmarkStart w:id="120" w:name="_Toc296347156"/>
      <w:bookmarkStart w:id="121" w:name="_Toc296890985"/>
      <w:bookmarkStart w:id="122" w:name="_Toc296944496"/>
      <w:bookmarkStart w:id="123" w:name="_Toc297120457"/>
      <w:r>
        <w:rPr>
          <w:rFonts w:ascii="宋体" w:eastAsia="宋体" w:hAnsi="宋体" w:cs="宋体" w:hint="eastAsia"/>
          <w:b w:val="0"/>
          <w:sz w:val="23"/>
          <w:szCs w:val="23"/>
        </w:rPr>
        <w:t xml:space="preserve">. </w:t>
      </w:r>
      <w:bookmarkEnd w:id="113"/>
      <w:r>
        <w:rPr>
          <w:rFonts w:ascii="宋体" w:eastAsia="宋体" w:hAnsi="宋体" w:cs="宋体" w:hint="eastAsia"/>
          <w:b w:val="0"/>
          <w:sz w:val="23"/>
          <w:szCs w:val="23"/>
        </w:rPr>
        <w:t>发包人</w:t>
      </w:r>
    </w:p>
    <w:bookmarkEnd w:id="114"/>
    <w:bookmarkEnd w:id="115"/>
    <w:bookmarkEnd w:id="116"/>
    <w:bookmarkEnd w:id="117"/>
    <w:bookmarkEnd w:id="118"/>
    <w:bookmarkEnd w:id="119"/>
    <w:bookmarkEnd w:id="120"/>
    <w:bookmarkEnd w:id="121"/>
    <w:bookmarkEnd w:id="122"/>
    <w:bookmarkEnd w:id="123"/>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2.2 </w:t>
      </w:r>
      <w:r>
        <w:rPr>
          <w:rFonts w:ascii="宋体" w:hAnsi="宋体" w:cs="宋体" w:hint="eastAsia"/>
          <w:sz w:val="23"/>
          <w:szCs w:val="23"/>
        </w:rPr>
        <w:t>发包人代表</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发包人代表：</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姓</w:t>
      </w:r>
      <w:r>
        <w:rPr>
          <w:rFonts w:ascii="宋体" w:hAnsi="宋体" w:cs="宋体" w:hint="eastAsia"/>
          <w:sz w:val="23"/>
          <w:szCs w:val="23"/>
        </w:rPr>
        <w:t xml:space="preserve">    </w:t>
      </w:r>
      <w:r>
        <w:rPr>
          <w:rFonts w:ascii="宋体" w:hAnsi="宋体" w:cs="宋体" w:hint="eastAsia"/>
          <w:sz w:val="23"/>
          <w:szCs w:val="23"/>
        </w:rPr>
        <w:t>名：；</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身份证号：</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职</w:t>
      </w:r>
      <w:r>
        <w:rPr>
          <w:rFonts w:ascii="宋体" w:hAnsi="宋体" w:cs="宋体" w:hint="eastAsia"/>
          <w:sz w:val="23"/>
          <w:szCs w:val="23"/>
        </w:rPr>
        <w:t xml:space="preserve">    </w:t>
      </w:r>
      <w:r>
        <w:rPr>
          <w:rFonts w:ascii="宋体" w:hAnsi="宋体" w:cs="宋体" w:hint="eastAsia"/>
          <w:sz w:val="23"/>
          <w:szCs w:val="23"/>
        </w:rPr>
        <w:t>务：</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联系电话：</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电子信箱：</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通信地址：</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发包人对发包人代表的授权范围如下：</w:t>
      </w:r>
      <w:r>
        <w:rPr>
          <w:rFonts w:ascii="宋体" w:hAnsi="宋体" w:cs="宋体" w:hint="eastAsia"/>
          <w:sz w:val="23"/>
          <w:szCs w:val="23"/>
          <w:u w:val="single"/>
        </w:rPr>
        <w:t xml:space="preserve"> </w:t>
      </w:r>
      <w:r>
        <w:rPr>
          <w:rFonts w:ascii="宋体" w:hAnsi="宋体" w:cs="宋体" w:hint="eastAsia"/>
          <w:sz w:val="23"/>
          <w:szCs w:val="23"/>
          <w:u w:val="single"/>
        </w:rPr>
        <w:t>代表发包人全面履行合同义务及职责，包括但不仅限于协调与工程建设相关的外部环境，促进工程顺利建设；督促设计人、承包人等按合同要求开展日常监督管理、施工组织管理、驻场服务工作，并对履约情况定期考核，提出奖惩意见；做好现场的计量审核、签证审核、工程变更洽商审核、工程档案的收集整理工作；参与隐蔽工程验收，组织工程验收；及时报告工程</w:t>
      </w:r>
      <w:r>
        <w:rPr>
          <w:rFonts w:ascii="宋体" w:hAnsi="宋体" w:cs="宋体" w:hint="eastAsia"/>
          <w:sz w:val="23"/>
          <w:szCs w:val="23"/>
          <w:u w:val="single"/>
        </w:rPr>
        <w:t>建设中相关情况</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2.4 </w:t>
      </w:r>
      <w:r>
        <w:rPr>
          <w:rFonts w:ascii="宋体" w:hAnsi="宋体" w:cs="宋体" w:hint="eastAsia"/>
          <w:sz w:val="23"/>
          <w:szCs w:val="23"/>
        </w:rPr>
        <w:t>施工现场、施工条件和基础资料的提供</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lastRenderedPageBreak/>
        <w:t xml:space="preserve">2.4.1 </w:t>
      </w:r>
      <w:r>
        <w:rPr>
          <w:rFonts w:ascii="宋体" w:hAnsi="宋体" w:cs="宋体" w:hint="eastAsia"/>
          <w:sz w:val="23"/>
          <w:szCs w:val="23"/>
        </w:rPr>
        <w:t>提供施工现场</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关于发包人移交施工现场的期限要求：</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2.4.2 </w:t>
      </w:r>
      <w:r>
        <w:rPr>
          <w:rFonts w:ascii="宋体" w:hAnsi="宋体" w:cs="宋体" w:hint="eastAsia"/>
          <w:sz w:val="23"/>
          <w:szCs w:val="23"/>
        </w:rPr>
        <w:t>提供施工条件</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关于发包人应负责提供施工所需要的条件，包括：</w:t>
      </w:r>
      <w:r>
        <w:rPr>
          <w:rFonts w:ascii="宋体" w:hAnsi="宋体" w:cs="宋体" w:hint="eastAsia"/>
          <w:sz w:val="23"/>
          <w:szCs w:val="23"/>
          <w:u w:val="single" w:color="000000"/>
        </w:rPr>
        <w:t>除承包人根据施工现场及施工组织设计要求自行解决施工场地范围内用水、用电接通，费用自行承担</w:t>
      </w:r>
      <w:r>
        <w:rPr>
          <w:rFonts w:ascii="宋体" w:hAnsi="宋体" w:cs="宋体" w:hint="eastAsia"/>
          <w:sz w:val="23"/>
          <w:szCs w:val="23"/>
          <w:u w:val="single" w:color="000000"/>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2.5 </w:t>
      </w:r>
      <w:r>
        <w:rPr>
          <w:rFonts w:ascii="宋体" w:hAnsi="宋体" w:cs="宋体" w:hint="eastAsia"/>
          <w:sz w:val="23"/>
          <w:szCs w:val="23"/>
        </w:rPr>
        <w:t>资金来源证明及支付担保</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发包人提供资金来源证明的期限要求：</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发包人是否提供支付担保：</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发包人提供支付担保的形式：</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124" w:name="_Toc351203635"/>
      <w:r>
        <w:rPr>
          <w:rFonts w:ascii="宋体" w:eastAsia="宋体" w:hAnsi="宋体" w:cs="宋体" w:hint="eastAsia"/>
          <w:b w:val="0"/>
          <w:sz w:val="23"/>
          <w:szCs w:val="23"/>
        </w:rPr>
        <w:t>3</w:t>
      </w:r>
      <w:bookmarkStart w:id="125" w:name="_Toc296944497"/>
      <w:bookmarkStart w:id="126" w:name="_Toc296347157"/>
      <w:bookmarkStart w:id="127" w:name="_Toc296346659"/>
      <w:bookmarkStart w:id="128" w:name="_Toc297048344"/>
      <w:bookmarkStart w:id="129" w:name="_Toc292559868"/>
      <w:bookmarkStart w:id="130" w:name="_Toc297120458"/>
      <w:bookmarkStart w:id="131" w:name="_Toc296890986"/>
      <w:bookmarkStart w:id="132" w:name="_Toc292559363"/>
      <w:bookmarkStart w:id="133" w:name="_Toc296891198"/>
      <w:bookmarkStart w:id="134" w:name="_Toc296503158"/>
      <w:r>
        <w:rPr>
          <w:rFonts w:ascii="宋体" w:eastAsia="宋体" w:hAnsi="宋体" w:cs="宋体" w:hint="eastAsia"/>
          <w:b w:val="0"/>
          <w:sz w:val="23"/>
          <w:szCs w:val="23"/>
        </w:rPr>
        <w:t xml:space="preserve">. </w:t>
      </w:r>
      <w:bookmarkEnd w:id="124"/>
      <w:r>
        <w:rPr>
          <w:rFonts w:ascii="宋体" w:eastAsia="宋体" w:hAnsi="宋体" w:cs="宋体" w:hint="eastAsia"/>
          <w:b w:val="0"/>
          <w:sz w:val="23"/>
          <w:szCs w:val="23"/>
        </w:rPr>
        <w:t>承包人</w:t>
      </w:r>
    </w:p>
    <w:bookmarkEnd w:id="125"/>
    <w:bookmarkEnd w:id="126"/>
    <w:bookmarkEnd w:id="127"/>
    <w:bookmarkEnd w:id="128"/>
    <w:bookmarkEnd w:id="129"/>
    <w:bookmarkEnd w:id="130"/>
    <w:bookmarkEnd w:id="131"/>
    <w:bookmarkEnd w:id="132"/>
    <w:bookmarkEnd w:id="133"/>
    <w:bookmarkEnd w:id="134"/>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3.1 </w:t>
      </w:r>
      <w:r>
        <w:rPr>
          <w:rFonts w:ascii="宋体" w:hAnsi="宋体" w:cs="宋体" w:hint="eastAsia"/>
          <w:sz w:val="23"/>
          <w:szCs w:val="23"/>
        </w:rPr>
        <w:t>承包人的一般义务</w:t>
      </w:r>
    </w:p>
    <w:p w:rsidR="007119FB" w:rsidRDefault="00A817D6">
      <w:pPr>
        <w:spacing w:after="120" w:line="550" w:lineRule="exact"/>
        <w:ind w:firstLineChars="200" w:firstLine="460"/>
        <w:rPr>
          <w:rFonts w:ascii="宋体" w:hAnsi="宋体" w:cs="宋体"/>
          <w:spacing w:val="-106"/>
          <w:sz w:val="23"/>
          <w:szCs w:val="23"/>
          <w:u w:val="single"/>
        </w:rPr>
      </w:pPr>
      <w:r>
        <w:rPr>
          <w:rFonts w:ascii="宋体" w:hAnsi="宋体" w:cs="宋体" w:hint="eastAsia"/>
          <w:sz w:val="23"/>
          <w:szCs w:val="23"/>
          <w:u w:val="single"/>
        </w:rPr>
        <w:t>（</w:t>
      </w:r>
      <w:r>
        <w:rPr>
          <w:rFonts w:ascii="宋体" w:hAnsi="宋体" w:cs="宋体" w:hint="eastAsia"/>
          <w:spacing w:val="-2"/>
          <w:sz w:val="23"/>
          <w:szCs w:val="23"/>
          <w:u w:val="single"/>
        </w:rPr>
        <w:t>1</w:t>
      </w:r>
      <w:r>
        <w:rPr>
          <w:rFonts w:ascii="宋体" w:hAnsi="宋体" w:cs="宋体" w:hint="eastAsia"/>
          <w:spacing w:val="-34"/>
          <w:sz w:val="23"/>
          <w:szCs w:val="23"/>
          <w:u w:val="single"/>
        </w:rPr>
        <w:t>）</w:t>
      </w:r>
      <w:r>
        <w:rPr>
          <w:rFonts w:ascii="宋体" w:hAnsi="宋体" w:cs="宋体" w:hint="eastAsia"/>
          <w:spacing w:val="-2"/>
          <w:sz w:val="23"/>
          <w:szCs w:val="23"/>
          <w:u w:val="single"/>
        </w:rPr>
        <w:t>承包人</w:t>
      </w:r>
      <w:r>
        <w:rPr>
          <w:rFonts w:ascii="宋体" w:hAnsi="宋体" w:cs="宋体" w:hint="eastAsia"/>
          <w:sz w:val="23"/>
          <w:szCs w:val="23"/>
          <w:u w:val="single"/>
        </w:rPr>
        <w:t>应</w:t>
      </w:r>
      <w:r>
        <w:rPr>
          <w:rFonts w:ascii="宋体" w:hAnsi="宋体" w:cs="宋体" w:hint="eastAsia"/>
          <w:spacing w:val="-2"/>
          <w:sz w:val="23"/>
          <w:szCs w:val="23"/>
          <w:u w:val="single"/>
        </w:rPr>
        <w:t>按</w:t>
      </w:r>
      <w:r>
        <w:rPr>
          <w:rFonts w:ascii="宋体" w:hAnsi="宋体" w:cs="宋体" w:hint="eastAsia"/>
          <w:sz w:val="23"/>
          <w:szCs w:val="23"/>
          <w:u w:val="single"/>
        </w:rPr>
        <w:t>主管</w:t>
      </w:r>
      <w:r>
        <w:rPr>
          <w:rFonts w:ascii="宋体" w:hAnsi="宋体" w:cs="宋体" w:hint="eastAsia"/>
          <w:spacing w:val="-2"/>
          <w:sz w:val="23"/>
          <w:szCs w:val="23"/>
          <w:u w:val="single"/>
        </w:rPr>
        <w:t>部</w:t>
      </w:r>
      <w:r>
        <w:rPr>
          <w:rFonts w:ascii="宋体" w:hAnsi="宋体" w:cs="宋体" w:hint="eastAsia"/>
          <w:sz w:val="23"/>
          <w:szCs w:val="23"/>
          <w:u w:val="single"/>
        </w:rPr>
        <w:t>门</w:t>
      </w:r>
      <w:r>
        <w:rPr>
          <w:rFonts w:ascii="宋体" w:hAnsi="宋体" w:cs="宋体" w:hint="eastAsia"/>
          <w:spacing w:val="-2"/>
          <w:sz w:val="23"/>
          <w:szCs w:val="23"/>
          <w:u w:val="single"/>
        </w:rPr>
        <w:t>和</w:t>
      </w:r>
      <w:r>
        <w:rPr>
          <w:rFonts w:ascii="宋体" w:hAnsi="宋体" w:cs="宋体" w:hint="eastAsia"/>
          <w:sz w:val="23"/>
          <w:szCs w:val="23"/>
          <w:u w:val="single"/>
        </w:rPr>
        <w:t>相</w:t>
      </w:r>
      <w:r>
        <w:rPr>
          <w:rFonts w:ascii="宋体" w:hAnsi="宋体" w:cs="宋体" w:hint="eastAsia"/>
          <w:spacing w:val="-2"/>
          <w:sz w:val="23"/>
          <w:szCs w:val="23"/>
          <w:u w:val="single"/>
        </w:rPr>
        <w:t>关</w:t>
      </w:r>
      <w:r>
        <w:rPr>
          <w:rFonts w:ascii="宋体" w:hAnsi="宋体" w:cs="宋体" w:hint="eastAsia"/>
          <w:sz w:val="23"/>
          <w:szCs w:val="23"/>
          <w:u w:val="single"/>
        </w:rPr>
        <w:t>部</w:t>
      </w:r>
      <w:r>
        <w:rPr>
          <w:rFonts w:ascii="宋体" w:hAnsi="宋体" w:cs="宋体" w:hint="eastAsia"/>
          <w:spacing w:val="-2"/>
          <w:sz w:val="23"/>
          <w:szCs w:val="23"/>
          <w:u w:val="single"/>
        </w:rPr>
        <w:t>门</w:t>
      </w:r>
      <w:r>
        <w:rPr>
          <w:rFonts w:ascii="宋体" w:hAnsi="宋体" w:cs="宋体" w:hint="eastAsia"/>
          <w:sz w:val="23"/>
          <w:szCs w:val="23"/>
          <w:u w:val="single"/>
        </w:rPr>
        <w:t>的</w:t>
      </w:r>
      <w:r>
        <w:rPr>
          <w:rFonts w:ascii="宋体" w:hAnsi="宋体" w:cs="宋体" w:hint="eastAsia"/>
          <w:spacing w:val="-2"/>
          <w:sz w:val="23"/>
          <w:szCs w:val="23"/>
          <w:u w:val="single"/>
        </w:rPr>
        <w:t>要</w:t>
      </w:r>
      <w:r>
        <w:rPr>
          <w:rFonts w:ascii="宋体" w:hAnsi="宋体" w:cs="宋体" w:hint="eastAsia"/>
          <w:sz w:val="23"/>
          <w:szCs w:val="23"/>
          <w:u w:val="single"/>
        </w:rPr>
        <w:t>求自</w:t>
      </w:r>
      <w:r>
        <w:rPr>
          <w:rFonts w:ascii="宋体" w:hAnsi="宋体" w:cs="宋体" w:hint="eastAsia"/>
          <w:spacing w:val="-2"/>
          <w:sz w:val="23"/>
          <w:szCs w:val="23"/>
          <w:u w:val="single"/>
        </w:rPr>
        <w:t>费</w:t>
      </w:r>
      <w:r>
        <w:rPr>
          <w:rFonts w:ascii="宋体" w:hAnsi="宋体" w:cs="宋体" w:hint="eastAsia"/>
          <w:sz w:val="23"/>
          <w:szCs w:val="23"/>
          <w:u w:val="single"/>
        </w:rPr>
        <w:t>承</w:t>
      </w:r>
      <w:r>
        <w:rPr>
          <w:rFonts w:ascii="宋体" w:hAnsi="宋体" w:cs="宋体" w:hint="eastAsia"/>
          <w:spacing w:val="-2"/>
          <w:sz w:val="23"/>
          <w:szCs w:val="23"/>
          <w:u w:val="single"/>
        </w:rPr>
        <w:t>担</w:t>
      </w:r>
      <w:r>
        <w:rPr>
          <w:rFonts w:ascii="宋体" w:hAnsi="宋体" w:cs="宋体" w:hint="eastAsia"/>
          <w:sz w:val="23"/>
          <w:szCs w:val="23"/>
          <w:u w:val="single"/>
        </w:rPr>
        <w:t>这</w:t>
      </w:r>
      <w:r>
        <w:rPr>
          <w:rFonts w:ascii="宋体" w:hAnsi="宋体" w:cs="宋体" w:hint="eastAsia"/>
          <w:spacing w:val="-2"/>
          <w:sz w:val="23"/>
          <w:szCs w:val="23"/>
          <w:u w:val="single"/>
        </w:rPr>
        <w:t>些</w:t>
      </w:r>
      <w:r>
        <w:rPr>
          <w:rFonts w:ascii="宋体" w:hAnsi="宋体" w:cs="宋体" w:hint="eastAsia"/>
          <w:sz w:val="23"/>
          <w:szCs w:val="23"/>
          <w:u w:val="single"/>
        </w:rPr>
        <w:t>工</w:t>
      </w:r>
      <w:r>
        <w:rPr>
          <w:rFonts w:ascii="宋体" w:hAnsi="宋体" w:cs="宋体" w:hint="eastAsia"/>
          <w:spacing w:val="-36"/>
          <w:sz w:val="23"/>
          <w:szCs w:val="23"/>
          <w:u w:val="single"/>
        </w:rPr>
        <w:t>作</w:t>
      </w:r>
      <w:r>
        <w:rPr>
          <w:rFonts w:ascii="宋体" w:hAnsi="宋体" w:cs="宋体" w:hint="eastAsia"/>
          <w:spacing w:val="-2"/>
          <w:sz w:val="23"/>
          <w:szCs w:val="23"/>
          <w:u w:val="single"/>
        </w:rPr>
        <w:t>（如</w:t>
      </w:r>
      <w:r>
        <w:rPr>
          <w:rFonts w:ascii="宋体" w:hAnsi="宋体" w:cs="宋体" w:hint="eastAsia"/>
          <w:sz w:val="23"/>
          <w:szCs w:val="23"/>
          <w:u w:val="single"/>
        </w:rPr>
        <w:t>警</w:t>
      </w:r>
      <w:r>
        <w:rPr>
          <w:rFonts w:ascii="宋体" w:hAnsi="宋体" w:cs="宋体" w:hint="eastAsia"/>
          <w:spacing w:val="-2"/>
          <w:sz w:val="23"/>
          <w:szCs w:val="23"/>
          <w:u w:val="single"/>
        </w:rPr>
        <w:t>卫</w:t>
      </w:r>
      <w:r>
        <w:rPr>
          <w:rFonts w:ascii="宋体" w:hAnsi="宋体" w:cs="宋体" w:hint="eastAsia"/>
          <w:spacing w:val="-34"/>
          <w:sz w:val="23"/>
          <w:szCs w:val="23"/>
          <w:u w:val="single"/>
        </w:rPr>
        <w:t>）</w:t>
      </w:r>
      <w:r>
        <w:rPr>
          <w:rFonts w:ascii="宋体" w:hAnsi="宋体" w:cs="宋体" w:hint="eastAsia"/>
          <w:spacing w:val="-2"/>
          <w:sz w:val="23"/>
          <w:szCs w:val="23"/>
          <w:u w:val="single"/>
        </w:rPr>
        <w:t>和</w:t>
      </w:r>
      <w:r>
        <w:rPr>
          <w:rFonts w:ascii="宋体" w:hAnsi="宋体" w:cs="宋体" w:hint="eastAsia"/>
          <w:sz w:val="23"/>
          <w:szCs w:val="23"/>
          <w:u w:val="single"/>
        </w:rPr>
        <w:t>担</w:t>
      </w:r>
      <w:r>
        <w:rPr>
          <w:rFonts w:ascii="宋体" w:hAnsi="宋体" w:cs="宋体" w:hint="eastAsia"/>
          <w:spacing w:val="-2"/>
          <w:sz w:val="23"/>
          <w:szCs w:val="23"/>
          <w:u w:val="single"/>
        </w:rPr>
        <w:t>保</w:t>
      </w:r>
      <w:r>
        <w:rPr>
          <w:rFonts w:ascii="宋体" w:hAnsi="宋体" w:cs="宋体" w:hint="eastAsia"/>
          <w:sz w:val="23"/>
          <w:szCs w:val="23"/>
          <w:u w:val="single"/>
        </w:rPr>
        <w:t>相</w:t>
      </w:r>
      <w:r>
        <w:rPr>
          <w:rFonts w:ascii="宋体" w:hAnsi="宋体" w:cs="宋体" w:hint="eastAsia"/>
          <w:spacing w:val="-2"/>
          <w:sz w:val="23"/>
          <w:szCs w:val="23"/>
          <w:u w:val="single"/>
        </w:rPr>
        <w:t>应</w:t>
      </w:r>
      <w:r>
        <w:rPr>
          <w:rFonts w:ascii="宋体" w:hAnsi="宋体" w:cs="宋体" w:hint="eastAsia"/>
          <w:sz w:val="23"/>
          <w:szCs w:val="23"/>
          <w:u w:val="single"/>
        </w:rPr>
        <w:t>的设施（</w:t>
      </w:r>
      <w:r>
        <w:rPr>
          <w:rFonts w:ascii="宋体" w:hAnsi="宋体" w:cs="宋体" w:hint="eastAsia"/>
          <w:spacing w:val="-2"/>
          <w:sz w:val="23"/>
          <w:szCs w:val="23"/>
          <w:u w:val="single"/>
        </w:rPr>
        <w:t>如</w:t>
      </w:r>
      <w:r>
        <w:rPr>
          <w:rFonts w:ascii="宋体" w:hAnsi="宋体" w:cs="宋体" w:hint="eastAsia"/>
          <w:sz w:val="23"/>
          <w:szCs w:val="23"/>
          <w:u w:val="single"/>
        </w:rPr>
        <w:t>护</w:t>
      </w:r>
      <w:r>
        <w:rPr>
          <w:rFonts w:ascii="宋体" w:hAnsi="宋体" w:cs="宋体" w:hint="eastAsia"/>
          <w:spacing w:val="-2"/>
          <w:sz w:val="23"/>
          <w:szCs w:val="23"/>
          <w:u w:val="single"/>
        </w:rPr>
        <w:t>板</w:t>
      </w:r>
      <w:r>
        <w:rPr>
          <w:rFonts w:ascii="宋体" w:hAnsi="宋体" w:cs="宋体" w:hint="eastAsia"/>
          <w:sz w:val="23"/>
          <w:szCs w:val="23"/>
          <w:u w:val="single"/>
        </w:rPr>
        <w:t>、</w:t>
      </w:r>
      <w:r>
        <w:rPr>
          <w:rFonts w:ascii="宋体" w:hAnsi="宋体" w:cs="宋体" w:hint="eastAsia"/>
          <w:spacing w:val="-2"/>
          <w:sz w:val="23"/>
          <w:szCs w:val="23"/>
          <w:u w:val="single"/>
        </w:rPr>
        <w:t>围</w:t>
      </w:r>
      <w:r>
        <w:rPr>
          <w:rFonts w:ascii="宋体" w:hAnsi="宋体" w:cs="宋体" w:hint="eastAsia"/>
          <w:sz w:val="23"/>
          <w:szCs w:val="23"/>
          <w:u w:val="single"/>
        </w:rPr>
        <w:t>栏</w:t>
      </w:r>
      <w:r>
        <w:rPr>
          <w:rFonts w:ascii="宋体" w:hAnsi="宋体" w:cs="宋体" w:hint="eastAsia"/>
          <w:spacing w:val="-2"/>
          <w:sz w:val="23"/>
          <w:szCs w:val="23"/>
          <w:u w:val="single"/>
        </w:rPr>
        <w:t>等</w:t>
      </w:r>
      <w:r>
        <w:rPr>
          <w:rFonts w:ascii="宋体" w:hAnsi="宋体" w:cs="宋体" w:hint="eastAsia"/>
          <w:sz w:val="23"/>
          <w:szCs w:val="23"/>
          <w:u w:val="single"/>
        </w:rPr>
        <w:t>）</w:t>
      </w:r>
      <w:r>
        <w:rPr>
          <w:rFonts w:ascii="宋体" w:hAnsi="宋体" w:cs="宋体" w:hint="eastAsia"/>
          <w:spacing w:val="-2"/>
          <w:sz w:val="23"/>
          <w:szCs w:val="23"/>
          <w:u w:val="single"/>
        </w:rPr>
        <w:t>以</w:t>
      </w:r>
      <w:r>
        <w:rPr>
          <w:rFonts w:ascii="宋体" w:hAnsi="宋体" w:cs="宋体" w:hint="eastAsia"/>
          <w:sz w:val="23"/>
          <w:szCs w:val="23"/>
          <w:u w:val="single"/>
        </w:rPr>
        <w:t>保护</w:t>
      </w:r>
      <w:r>
        <w:rPr>
          <w:rFonts w:ascii="宋体" w:hAnsi="宋体" w:cs="宋体" w:hint="eastAsia"/>
          <w:spacing w:val="-2"/>
          <w:sz w:val="23"/>
          <w:szCs w:val="23"/>
          <w:u w:val="single"/>
        </w:rPr>
        <w:t>公</w:t>
      </w:r>
      <w:r>
        <w:rPr>
          <w:rFonts w:ascii="宋体" w:hAnsi="宋体" w:cs="宋体" w:hint="eastAsia"/>
          <w:sz w:val="23"/>
          <w:szCs w:val="23"/>
          <w:u w:val="single"/>
        </w:rPr>
        <w:t>共</w:t>
      </w:r>
      <w:r>
        <w:rPr>
          <w:rFonts w:ascii="宋体" w:hAnsi="宋体" w:cs="宋体" w:hint="eastAsia"/>
          <w:spacing w:val="-2"/>
          <w:sz w:val="23"/>
          <w:szCs w:val="23"/>
          <w:u w:val="single"/>
        </w:rPr>
        <w:t>安</w:t>
      </w:r>
      <w:r>
        <w:rPr>
          <w:rFonts w:ascii="宋体" w:hAnsi="宋体" w:cs="宋体" w:hint="eastAsia"/>
          <w:sz w:val="23"/>
          <w:szCs w:val="23"/>
          <w:u w:val="single"/>
        </w:rPr>
        <w:t>全</w:t>
      </w:r>
      <w:r>
        <w:rPr>
          <w:rFonts w:ascii="宋体" w:hAnsi="宋体" w:cs="宋体" w:hint="eastAsia"/>
          <w:spacing w:val="-2"/>
          <w:sz w:val="23"/>
          <w:szCs w:val="23"/>
          <w:u w:val="single"/>
        </w:rPr>
        <w:t>，</w:t>
      </w:r>
      <w:r>
        <w:rPr>
          <w:rFonts w:ascii="宋体" w:hAnsi="宋体" w:cs="宋体" w:hint="eastAsia"/>
          <w:sz w:val="23"/>
          <w:szCs w:val="23"/>
          <w:u w:val="single"/>
        </w:rPr>
        <w:t>并</w:t>
      </w:r>
      <w:r>
        <w:rPr>
          <w:rFonts w:ascii="宋体" w:hAnsi="宋体" w:cs="宋体" w:hint="eastAsia"/>
          <w:spacing w:val="-2"/>
          <w:sz w:val="23"/>
          <w:szCs w:val="23"/>
          <w:u w:val="single"/>
        </w:rPr>
        <w:t>提</w:t>
      </w:r>
      <w:r>
        <w:rPr>
          <w:rFonts w:ascii="宋体" w:hAnsi="宋体" w:cs="宋体" w:hint="eastAsia"/>
          <w:sz w:val="23"/>
          <w:szCs w:val="23"/>
          <w:u w:val="single"/>
        </w:rPr>
        <w:t>供</w:t>
      </w:r>
      <w:r>
        <w:rPr>
          <w:rFonts w:ascii="宋体" w:hAnsi="宋体" w:cs="宋体" w:hint="eastAsia"/>
          <w:spacing w:val="-2"/>
          <w:sz w:val="23"/>
          <w:szCs w:val="23"/>
          <w:u w:val="single"/>
        </w:rPr>
        <w:t>方</w:t>
      </w:r>
      <w:r>
        <w:rPr>
          <w:rFonts w:ascii="宋体" w:hAnsi="宋体" w:cs="宋体" w:hint="eastAsia"/>
          <w:sz w:val="23"/>
          <w:szCs w:val="23"/>
          <w:u w:val="single"/>
        </w:rPr>
        <w:t>便。</w:t>
      </w:r>
      <w:r>
        <w:rPr>
          <w:rFonts w:ascii="宋体" w:hAnsi="宋体" w:cs="宋体" w:hint="eastAsia"/>
          <w:spacing w:val="-2"/>
          <w:sz w:val="23"/>
          <w:szCs w:val="23"/>
          <w:u w:val="single"/>
        </w:rPr>
        <w:t>发包人</w:t>
      </w:r>
      <w:r>
        <w:rPr>
          <w:rFonts w:ascii="宋体" w:hAnsi="宋体" w:cs="宋体" w:hint="eastAsia"/>
          <w:sz w:val="23"/>
          <w:szCs w:val="23"/>
          <w:u w:val="single"/>
        </w:rPr>
        <w:t>在</w:t>
      </w:r>
      <w:r>
        <w:rPr>
          <w:rFonts w:ascii="宋体" w:hAnsi="宋体" w:cs="宋体" w:hint="eastAsia"/>
          <w:spacing w:val="-2"/>
          <w:sz w:val="23"/>
          <w:szCs w:val="23"/>
          <w:u w:val="single"/>
        </w:rPr>
        <w:t>这</w:t>
      </w:r>
      <w:r>
        <w:rPr>
          <w:rFonts w:ascii="宋体" w:hAnsi="宋体" w:cs="宋体" w:hint="eastAsia"/>
          <w:sz w:val="23"/>
          <w:szCs w:val="23"/>
          <w:u w:val="single"/>
        </w:rPr>
        <w:t>方</w:t>
      </w:r>
      <w:r>
        <w:rPr>
          <w:rFonts w:ascii="宋体" w:hAnsi="宋体" w:cs="宋体" w:hint="eastAsia"/>
          <w:spacing w:val="-2"/>
          <w:sz w:val="23"/>
          <w:szCs w:val="23"/>
          <w:u w:val="single"/>
        </w:rPr>
        <w:t>面</w:t>
      </w:r>
      <w:r>
        <w:rPr>
          <w:rFonts w:ascii="宋体" w:hAnsi="宋体" w:cs="宋体" w:hint="eastAsia"/>
          <w:sz w:val="23"/>
          <w:szCs w:val="23"/>
          <w:u w:val="single"/>
        </w:rPr>
        <w:t>无</w:t>
      </w:r>
      <w:r>
        <w:rPr>
          <w:rFonts w:ascii="宋体" w:hAnsi="宋体" w:cs="宋体" w:hint="eastAsia"/>
          <w:spacing w:val="-2"/>
          <w:sz w:val="23"/>
          <w:szCs w:val="23"/>
          <w:u w:val="single"/>
        </w:rPr>
        <w:t>特</w:t>
      </w:r>
      <w:r>
        <w:rPr>
          <w:rFonts w:ascii="宋体" w:hAnsi="宋体" w:cs="宋体" w:hint="eastAsia"/>
          <w:sz w:val="23"/>
          <w:szCs w:val="23"/>
          <w:u w:val="single"/>
        </w:rPr>
        <w:t>殊要</w:t>
      </w:r>
      <w:r>
        <w:rPr>
          <w:rFonts w:ascii="宋体" w:hAnsi="宋体" w:cs="宋体" w:hint="eastAsia"/>
          <w:spacing w:val="-2"/>
          <w:sz w:val="23"/>
          <w:szCs w:val="23"/>
          <w:u w:val="single"/>
        </w:rPr>
        <w:t>求</w:t>
      </w:r>
      <w:r>
        <w:rPr>
          <w:rFonts w:ascii="宋体" w:hAnsi="宋体" w:cs="宋体" w:hint="eastAsia"/>
          <w:spacing w:val="-106"/>
          <w:sz w:val="23"/>
          <w:szCs w:val="23"/>
          <w:u w:val="single"/>
        </w:rPr>
        <w:t>；</w:t>
      </w:r>
      <w:r>
        <w:rPr>
          <w:rFonts w:ascii="宋体" w:hAnsi="宋体" w:cs="宋体" w:hint="eastAsia"/>
          <w:spacing w:val="-2"/>
          <w:sz w:val="23"/>
          <w:szCs w:val="23"/>
          <w:u w:val="single"/>
        </w:rPr>
        <w:t>（</w:t>
      </w:r>
      <w:r>
        <w:rPr>
          <w:rFonts w:ascii="宋体" w:hAnsi="宋体" w:cs="宋体" w:hint="eastAsia"/>
          <w:spacing w:val="-2"/>
          <w:sz w:val="23"/>
          <w:szCs w:val="23"/>
          <w:u w:val="single"/>
        </w:rPr>
        <w:t>2</w:t>
      </w:r>
      <w:r>
        <w:rPr>
          <w:rFonts w:ascii="宋体" w:hAnsi="宋体" w:cs="宋体" w:hint="eastAsia"/>
          <w:spacing w:val="-2"/>
          <w:sz w:val="23"/>
          <w:szCs w:val="23"/>
          <w:u w:val="single"/>
        </w:rPr>
        <w:t>）承包人</w:t>
      </w:r>
      <w:r>
        <w:rPr>
          <w:rFonts w:ascii="宋体" w:hAnsi="宋体" w:cs="宋体" w:hint="eastAsia"/>
          <w:sz w:val="23"/>
          <w:szCs w:val="23"/>
          <w:u w:val="single"/>
        </w:rPr>
        <w:t>竣工工</w:t>
      </w:r>
      <w:r>
        <w:rPr>
          <w:rFonts w:ascii="宋体" w:hAnsi="宋体" w:cs="宋体" w:hint="eastAsia"/>
          <w:spacing w:val="-2"/>
          <w:sz w:val="23"/>
          <w:szCs w:val="23"/>
          <w:u w:val="single"/>
        </w:rPr>
        <w:t>程</w:t>
      </w:r>
      <w:r>
        <w:rPr>
          <w:rFonts w:ascii="宋体" w:hAnsi="宋体" w:cs="宋体" w:hint="eastAsia"/>
          <w:sz w:val="23"/>
          <w:szCs w:val="23"/>
          <w:u w:val="single"/>
        </w:rPr>
        <w:t>未</w:t>
      </w:r>
      <w:r>
        <w:rPr>
          <w:rFonts w:ascii="宋体" w:hAnsi="宋体" w:cs="宋体" w:hint="eastAsia"/>
          <w:spacing w:val="-2"/>
          <w:sz w:val="23"/>
          <w:szCs w:val="23"/>
          <w:u w:val="single"/>
        </w:rPr>
        <w:t>交</w:t>
      </w:r>
      <w:r>
        <w:rPr>
          <w:rFonts w:ascii="宋体" w:hAnsi="宋体" w:cs="宋体" w:hint="eastAsia"/>
          <w:sz w:val="23"/>
          <w:szCs w:val="23"/>
          <w:u w:val="single"/>
        </w:rPr>
        <w:t>付</w:t>
      </w:r>
      <w:r>
        <w:rPr>
          <w:rFonts w:ascii="宋体" w:hAnsi="宋体" w:cs="宋体" w:hint="eastAsia"/>
          <w:spacing w:val="-2"/>
          <w:sz w:val="23"/>
          <w:szCs w:val="23"/>
          <w:u w:val="single"/>
        </w:rPr>
        <w:t>发包人前</w:t>
      </w:r>
      <w:r>
        <w:rPr>
          <w:rFonts w:ascii="宋体" w:hAnsi="宋体" w:cs="宋体" w:hint="eastAsia"/>
          <w:spacing w:val="-22"/>
          <w:sz w:val="23"/>
          <w:szCs w:val="23"/>
          <w:u w:val="single"/>
        </w:rPr>
        <w:t>，</w:t>
      </w:r>
      <w:r>
        <w:rPr>
          <w:rFonts w:ascii="宋体" w:hAnsi="宋体" w:cs="宋体" w:hint="eastAsia"/>
          <w:spacing w:val="-2"/>
          <w:sz w:val="23"/>
          <w:szCs w:val="23"/>
          <w:u w:val="single"/>
        </w:rPr>
        <w:t>承包人应</w:t>
      </w:r>
      <w:r>
        <w:rPr>
          <w:rFonts w:ascii="宋体" w:hAnsi="宋体" w:cs="宋体" w:hint="eastAsia"/>
          <w:sz w:val="23"/>
          <w:szCs w:val="23"/>
          <w:u w:val="single"/>
        </w:rPr>
        <w:t>负</w:t>
      </w:r>
      <w:r>
        <w:rPr>
          <w:rFonts w:ascii="宋体" w:hAnsi="宋体" w:cs="宋体" w:hint="eastAsia"/>
          <w:spacing w:val="-2"/>
          <w:sz w:val="23"/>
          <w:szCs w:val="23"/>
          <w:u w:val="single"/>
        </w:rPr>
        <w:t>责</w:t>
      </w:r>
      <w:r>
        <w:rPr>
          <w:rFonts w:ascii="宋体" w:hAnsi="宋体" w:cs="宋体" w:hint="eastAsia"/>
          <w:sz w:val="23"/>
          <w:szCs w:val="23"/>
          <w:u w:val="single"/>
        </w:rPr>
        <w:t>成</w:t>
      </w:r>
      <w:r>
        <w:rPr>
          <w:rFonts w:ascii="宋体" w:hAnsi="宋体" w:cs="宋体" w:hint="eastAsia"/>
          <w:spacing w:val="-2"/>
          <w:sz w:val="23"/>
          <w:szCs w:val="23"/>
          <w:u w:val="single"/>
        </w:rPr>
        <w:t>品</w:t>
      </w:r>
      <w:r>
        <w:rPr>
          <w:rFonts w:ascii="宋体" w:hAnsi="宋体" w:cs="宋体" w:hint="eastAsia"/>
          <w:sz w:val="23"/>
          <w:szCs w:val="23"/>
          <w:u w:val="single"/>
        </w:rPr>
        <w:t>保</w:t>
      </w:r>
      <w:r>
        <w:rPr>
          <w:rFonts w:ascii="宋体" w:hAnsi="宋体" w:cs="宋体" w:hint="eastAsia"/>
          <w:spacing w:val="-2"/>
          <w:sz w:val="23"/>
          <w:szCs w:val="23"/>
          <w:u w:val="single"/>
        </w:rPr>
        <w:t>护</w:t>
      </w:r>
      <w:r>
        <w:rPr>
          <w:rFonts w:ascii="宋体" w:hAnsi="宋体" w:cs="宋体" w:hint="eastAsia"/>
          <w:sz w:val="23"/>
          <w:szCs w:val="23"/>
          <w:u w:val="single"/>
        </w:rPr>
        <w:t>工</w:t>
      </w:r>
      <w:r>
        <w:rPr>
          <w:rFonts w:ascii="宋体" w:hAnsi="宋体" w:cs="宋体" w:hint="eastAsia"/>
          <w:spacing w:val="-2"/>
          <w:sz w:val="23"/>
          <w:szCs w:val="23"/>
          <w:u w:val="single"/>
        </w:rPr>
        <w:t>作</w:t>
      </w:r>
      <w:r>
        <w:rPr>
          <w:rFonts w:ascii="宋体" w:hAnsi="宋体" w:cs="宋体" w:hint="eastAsia"/>
          <w:spacing w:val="-22"/>
          <w:sz w:val="23"/>
          <w:szCs w:val="23"/>
          <w:u w:val="single"/>
        </w:rPr>
        <w:t>，</w:t>
      </w:r>
      <w:r>
        <w:rPr>
          <w:rFonts w:ascii="宋体" w:hAnsi="宋体" w:cs="宋体" w:hint="eastAsia"/>
          <w:sz w:val="23"/>
          <w:szCs w:val="23"/>
          <w:u w:val="single"/>
        </w:rPr>
        <w:t>发</w:t>
      </w:r>
      <w:r>
        <w:rPr>
          <w:rFonts w:ascii="宋体" w:hAnsi="宋体" w:cs="宋体" w:hint="eastAsia"/>
          <w:spacing w:val="-2"/>
          <w:sz w:val="23"/>
          <w:szCs w:val="23"/>
          <w:u w:val="single"/>
        </w:rPr>
        <w:t>生</w:t>
      </w:r>
      <w:r>
        <w:rPr>
          <w:rFonts w:ascii="宋体" w:hAnsi="宋体" w:cs="宋体" w:hint="eastAsia"/>
          <w:sz w:val="23"/>
          <w:szCs w:val="23"/>
          <w:u w:val="single"/>
        </w:rPr>
        <w:t>损失</w:t>
      </w:r>
      <w:r>
        <w:rPr>
          <w:rFonts w:ascii="宋体" w:hAnsi="宋体" w:cs="宋体" w:hint="eastAsia"/>
          <w:spacing w:val="-24"/>
          <w:sz w:val="23"/>
          <w:szCs w:val="23"/>
          <w:u w:val="single"/>
        </w:rPr>
        <w:t>，</w:t>
      </w:r>
      <w:r>
        <w:rPr>
          <w:rFonts w:ascii="宋体" w:hAnsi="宋体" w:cs="宋体" w:hint="eastAsia"/>
          <w:sz w:val="23"/>
          <w:szCs w:val="23"/>
          <w:u w:val="single"/>
        </w:rPr>
        <w:t>承包人</w:t>
      </w:r>
      <w:r>
        <w:rPr>
          <w:rFonts w:ascii="宋体" w:hAnsi="宋体" w:cs="宋体" w:hint="eastAsia"/>
          <w:spacing w:val="-2"/>
          <w:sz w:val="23"/>
          <w:szCs w:val="23"/>
          <w:u w:val="single"/>
        </w:rPr>
        <w:t>自费</w:t>
      </w:r>
      <w:r>
        <w:rPr>
          <w:rFonts w:ascii="宋体" w:hAnsi="宋体" w:cs="宋体" w:hint="eastAsia"/>
          <w:sz w:val="23"/>
          <w:szCs w:val="23"/>
          <w:u w:val="single"/>
        </w:rPr>
        <w:t>负责</w:t>
      </w:r>
      <w:r>
        <w:rPr>
          <w:rFonts w:ascii="宋体" w:hAnsi="宋体" w:cs="宋体" w:hint="eastAsia"/>
          <w:spacing w:val="-2"/>
          <w:sz w:val="23"/>
          <w:szCs w:val="23"/>
          <w:u w:val="single"/>
        </w:rPr>
        <w:t>维</w:t>
      </w:r>
      <w:r>
        <w:rPr>
          <w:rFonts w:ascii="宋体" w:hAnsi="宋体" w:cs="宋体" w:hint="eastAsia"/>
          <w:sz w:val="23"/>
          <w:szCs w:val="23"/>
          <w:u w:val="single"/>
        </w:rPr>
        <w:t>修</w:t>
      </w:r>
      <w:r>
        <w:rPr>
          <w:rFonts w:ascii="宋体" w:hAnsi="宋体" w:cs="宋体" w:hint="eastAsia"/>
          <w:spacing w:val="-127"/>
          <w:sz w:val="23"/>
          <w:szCs w:val="23"/>
          <w:u w:val="single"/>
        </w:rPr>
        <w:t>；</w:t>
      </w:r>
      <w:r>
        <w:rPr>
          <w:rFonts w:ascii="宋体" w:hAnsi="宋体" w:cs="宋体" w:hint="eastAsia"/>
          <w:spacing w:val="-127"/>
          <w:sz w:val="23"/>
          <w:szCs w:val="23"/>
          <w:u w:val="single"/>
        </w:rPr>
        <w:t xml:space="preserve"> </w:t>
      </w:r>
      <w:r>
        <w:rPr>
          <w:rFonts w:ascii="宋体" w:hAnsi="宋体" w:cs="宋体" w:hint="eastAsia"/>
          <w:spacing w:val="-2"/>
          <w:sz w:val="23"/>
          <w:szCs w:val="23"/>
          <w:u w:val="single"/>
        </w:rPr>
        <w:t xml:space="preserve"> </w:t>
      </w:r>
      <w:r>
        <w:rPr>
          <w:rFonts w:ascii="宋体" w:hAnsi="宋体" w:cs="宋体" w:hint="eastAsia"/>
          <w:spacing w:val="-2"/>
          <w:sz w:val="23"/>
          <w:szCs w:val="23"/>
          <w:u w:val="single"/>
        </w:rPr>
        <w:t>（</w:t>
      </w:r>
      <w:r>
        <w:rPr>
          <w:rFonts w:ascii="宋体" w:hAnsi="宋体" w:cs="宋体" w:hint="eastAsia"/>
          <w:spacing w:val="-2"/>
          <w:sz w:val="23"/>
          <w:szCs w:val="23"/>
          <w:u w:val="single"/>
        </w:rPr>
        <w:t>3</w:t>
      </w:r>
      <w:r>
        <w:rPr>
          <w:rFonts w:ascii="宋体" w:hAnsi="宋体" w:cs="宋体" w:hint="eastAsia"/>
          <w:spacing w:val="-2"/>
          <w:sz w:val="23"/>
          <w:szCs w:val="23"/>
          <w:u w:val="single"/>
        </w:rPr>
        <w:t>）</w:t>
      </w:r>
      <w:r>
        <w:rPr>
          <w:rFonts w:ascii="宋体" w:hAnsi="宋体" w:cs="宋体" w:hint="eastAsia"/>
          <w:sz w:val="23"/>
          <w:szCs w:val="23"/>
          <w:u w:val="single"/>
        </w:rPr>
        <w:t>承包人提交的竣工资料的内容：按国家、省市及行业主管部门等城建档案管理归档工程文件内容规定，并将全部竣工资料以电子版形式上传至发包人指定的管理系统</w:t>
      </w:r>
      <w:r>
        <w:rPr>
          <w:rFonts w:ascii="宋体" w:hAnsi="宋体" w:cs="宋体" w:hint="eastAsia"/>
          <w:kern w:val="0"/>
          <w:sz w:val="23"/>
          <w:szCs w:val="23"/>
          <w:u w:val="single"/>
        </w:rPr>
        <w:t>。</w:t>
      </w:r>
    </w:p>
    <w:p w:rsidR="007119FB" w:rsidRDefault="00A817D6">
      <w:pPr>
        <w:spacing w:after="120" w:line="550" w:lineRule="exact"/>
        <w:ind w:firstLineChars="200" w:firstLine="460"/>
        <w:rPr>
          <w:rFonts w:ascii="宋体" w:hAnsi="宋体" w:cs="宋体"/>
          <w:spacing w:val="-2"/>
          <w:sz w:val="23"/>
          <w:szCs w:val="23"/>
          <w:u w:val="single"/>
        </w:rPr>
      </w:pPr>
      <w:r>
        <w:rPr>
          <w:rFonts w:ascii="宋体" w:hAnsi="宋体" w:cs="宋体" w:hint="eastAsia"/>
          <w:sz w:val="23"/>
          <w:szCs w:val="23"/>
        </w:rPr>
        <w:t>承包人需要提交的竣工资料套数：</w:t>
      </w:r>
      <w:r>
        <w:rPr>
          <w:rFonts w:ascii="宋体" w:hAnsi="宋体" w:cs="宋体" w:hint="eastAsia"/>
          <w:sz w:val="23"/>
          <w:szCs w:val="23"/>
          <w:u w:val="single"/>
        </w:rPr>
        <w:t>不少于</w:t>
      </w:r>
      <w:r>
        <w:rPr>
          <w:rFonts w:ascii="宋体" w:hAnsi="宋体" w:cs="宋体" w:hint="eastAsia"/>
          <w:sz w:val="23"/>
          <w:szCs w:val="23"/>
          <w:u w:val="single"/>
        </w:rPr>
        <w:t>2</w:t>
      </w:r>
      <w:r>
        <w:rPr>
          <w:rFonts w:ascii="宋体" w:hAnsi="宋体" w:cs="宋体" w:hint="eastAsia"/>
          <w:sz w:val="23"/>
          <w:szCs w:val="23"/>
          <w:u w:val="single"/>
        </w:rPr>
        <w:t>套纸质，壹套电子版</w:t>
      </w:r>
      <w:r>
        <w:rPr>
          <w:rFonts w:ascii="宋体" w:hAnsi="宋体" w:cs="宋体" w:hint="eastAsia"/>
          <w:sz w:val="23"/>
          <w:szCs w:val="23"/>
          <w:u w:val="single"/>
        </w:rPr>
        <w:t xml:space="preserve"> </w:t>
      </w:r>
      <w:r>
        <w:rPr>
          <w:rFonts w:ascii="宋体" w:hAnsi="宋体" w:cs="宋体" w:hint="eastAsia"/>
          <w:sz w:val="23"/>
          <w:szCs w:val="23"/>
          <w:u w:val="single"/>
        </w:rPr>
        <w:t>（按发包人要求及档案管理部门的要求进行提供）</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承包人提交的竣工资料的费用承担：</w:t>
      </w:r>
      <w:r>
        <w:rPr>
          <w:rFonts w:ascii="宋体" w:hAnsi="宋体" w:cs="宋体" w:hint="eastAsia"/>
          <w:sz w:val="23"/>
          <w:szCs w:val="23"/>
          <w:u w:val="single"/>
        </w:rPr>
        <w:t xml:space="preserve">  </w:t>
      </w:r>
      <w:r>
        <w:rPr>
          <w:rFonts w:ascii="宋体" w:hAnsi="宋体" w:cs="宋体" w:hint="eastAsia"/>
          <w:sz w:val="23"/>
          <w:szCs w:val="23"/>
          <w:u w:val="single"/>
        </w:rPr>
        <w:t>自行承担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承包人提交的竣工资料移交时间：</w:t>
      </w:r>
      <w:r>
        <w:rPr>
          <w:rFonts w:ascii="宋体" w:hAnsi="宋体" w:cs="宋体" w:hint="eastAsia"/>
          <w:sz w:val="23"/>
          <w:szCs w:val="23"/>
          <w:u w:val="single"/>
        </w:rPr>
        <w:t xml:space="preserve"> </w:t>
      </w:r>
      <w:r>
        <w:rPr>
          <w:rFonts w:ascii="宋体" w:hAnsi="宋体" w:cs="宋体" w:hint="eastAsia"/>
          <w:sz w:val="23"/>
          <w:szCs w:val="23"/>
          <w:u w:val="single"/>
        </w:rPr>
        <w:t>工程完工后</w:t>
      </w:r>
      <w:r>
        <w:rPr>
          <w:rFonts w:ascii="宋体" w:hAnsi="宋体" w:cs="宋体" w:hint="eastAsia"/>
          <w:sz w:val="23"/>
          <w:szCs w:val="23"/>
          <w:u w:val="single"/>
        </w:rPr>
        <w:t>10</w:t>
      </w:r>
      <w:r>
        <w:rPr>
          <w:rFonts w:ascii="宋体" w:hAnsi="宋体" w:cs="宋体" w:hint="eastAsia"/>
          <w:sz w:val="23"/>
          <w:szCs w:val="23"/>
          <w:u w:val="single"/>
        </w:rPr>
        <w:t>日内</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承包人提交的竣工资料形式要求：</w:t>
      </w:r>
      <w:r>
        <w:rPr>
          <w:rFonts w:ascii="宋体" w:hAnsi="宋体" w:cs="宋体" w:hint="eastAsia"/>
          <w:sz w:val="23"/>
          <w:szCs w:val="23"/>
          <w:u w:val="single"/>
        </w:rPr>
        <w:t xml:space="preserve"> </w:t>
      </w:r>
      <w:r>
        <w:rPr>
          <w:rFonts w:ascii="宋体" w:hAnsi="宋体" w:cs="宋体" w:hint="eastAsia"/>
          <w:sz w:val="23"/>
          <w:szCs w:val="23"/>
          <w:u w:val="single"/>
        </w:rPr>
        <w:t>纸质及电子版</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kern w:val="0"/>
          <w:sz w:val="23"/>
          <w:szCs w:val="23"/>
        </w:rPr>
        <w:t>（</w:t>
      </w:r>
      <w:r>
        <w:rPr>
          <w:rFonts w:ascii="宋体" w:hAnsi="宋体" w:cs="宋体" w:hint="eastAsia"/>
          <w:kern w:val="0"/>
          <w:sz w:val="23"/>
          <w:szCs w:val="23"/>
        </w:rPr>
        <w:t>5</w:t>
      </w:r>
      <w:r>
        <w:rPr>
          <w:rFonts w:ascii="宋体" w:hAnsi="宋体" w:cs="宋体" w:hint="eastAsia"/>
          <w:kern w:val="0"/>
          <w:sz w:val="23"/>
          <w:szCs w:val="23"/>
        </w:rPr>
        <w:t>）承包人应履行的其他义务：</w:t>
      </w:r>
      <w:r>
        <w:rPr>
          <w:rFonts w:ascii="宋体" w:hAnsi="宋体" w:cs="宋体" w:hint="eastAsia"/>
          <w:sz w:val="23"/>
          <w:szCs w:val="23"/>
          <w:u w:val="single"/>
        </w:rPr>
        <w:t>积极配合发包人完成验收</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3.2 </w:t>
      </w:r>
      <w:r>
        <w:rPr>
          <w:rFonts w:ascii="宋体" w:hAnsi="宋体" w:cs="宋体" w:hint="eastAsia"/>
          <w:sz w:val="23"/>
          <w:szCs w:val="23"/>
        </w:rPr>
        <w:t>项目负责人</w:t>
      </w:r>
    </w:p>
    <w:p w:rsidR="007119FB" w:rsidRDefault="00A817D6">
      <w:pPr>
        <w:spacing w:line="550" w:lineRule="exact"/>
        <w:ind w:firstLineChars="200" w:firstLine="460"/>
        <w:rPr>
          <w:rFonts w:ascii="宋体" w:hAnsi="宋体" w:cs="宋体"/>
          <w:sz w:val="23"/>
          <w:szCs w:val="23"/>
        </w:rPr>
      </w:pPr>
      <w:r>
        <w:rPr>
          <w:rFonts w:ascii="宋体" w:hAnsi="宋体" w:cs="宋体" w:hint="eastAsia"/>
          <w:kern w:val="0"/>
          <w:sz w:val="23"/>
          <w:szCs w:val="23"/>
        </w:rPr>
        <w:t xml:space="preserve">3.2.1 </w:t>
      </w:r>
      <w:r>
        <w:rPr>
          <w:rFonts w:ascii="宋体" w:hAnsi="宋体" w:cs="宋体" w:hint="eastAsia"/>
          <w:sz w:val="23"/>
          <w:szCs w:val="23"/>
        </w:rPr>
        <w:t>项目负责人：</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lastRenderedPageBreak/>
        <w:t>姓</w:t>
      </w:r>
      <w:r>
        <w:rPr>
          <w:rFonts w:ascii="宋体" w:hAnsi="宋体" w:cs="宋体" w:hint="eastAsia"/>
          <w:sz w:val="23"/>
          <w:szCs w:val="23"/>
        </w:rPr>
        <w:t xml:space="preserve">    </w:t>
      </w:r>
      <w:r>
        <w:rPr>
          <w:rFonts w:ascii="宋体" w:hAnsi="宋体" w:cs="宋体" w:hint="eastAsia"/>
          <w:sz w:val="23"/>
          <w:szCs w:val="23"/>
        </w:rPr>
        <w:t>名：；</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身份证号：；</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建造师执业资格等级：；</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建造师注册证书号：；</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建造师执业印章号：；</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安全生产考核合格证书号：；</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联系电话：；</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电子信箱：；</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通信地址：；</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承包人对项目负责人的授权范围如下：</w:t>
      </w:r>
      <w:r>
        <w:rPr>
          <w:rFonts w:ascii="宋体" w:hAnsi="宋体" w:cs="宋体" w:hint="eastAsia"/>
          <w:sz w:val="23"/>
          <w:szCs w:val="23"/>
          <w:u w:val="single"/>
        </w:rPr>
        <w:t xml:space="preserve"> </w:t>
      </w:r>
      <w:r>
        <w:rPr>
          <w:rFonts w:ascii="宋体" w:hAnsi="宋体" w:cs="宋体" w:hint="eastAsia"/>
          <w:sz w:val="23"/>
          <w:szCs w:val="23"/>
          <w:u w:val="single"/>
        </w:rPr>
        <w:t>代表承包人全面履行合同义务履行合同职责，企业法人的现场代表。包括但不仅限于负责处理签署工程各类经济、技术文件，负责项目的施工、管理验收、对工程质量、安全、进度、造价进行管理、督促负责；严格按照招、投标文件、合同、相关承诺执行</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关于项目负责人每月在施工现场的时间要求：</w:t>
      </w:r>
      <w:r>
        <w:rPr>
          <w:rFonts w:ascii="宋体" w:hAnsi="宋体" w:cs="宋体" w:hint="eastAsia"/>
          <w:sz w:val="23"/>
          <w:szCs w:val="23"/>
          <w:u w:val="single"/>
        </w:rPr>
        <w:t xml:space="preserve">  </w:t>
      </w:r>
      <w:r>
        <w:rPr>
          <w:rFonts w:ascii="宋体" w:hAnsi="宋体" w:cs="宋体" w:hint="eastAsia"/>
          <w:sz w:val="23"/>
          <w:szCs w:val="23"/>
          <w:u w:val="single"/>
        </w:rPr>
        <w:t>不少于</w:t>
      </w:r>
      <w:r>
        <w:rPr>
          <w:rFonts w:ascii="宋体" w:hAnsi="宋体" w:cs="宋体" w:hint="eastAsia"/>
          <w:sz w:val="23"/>
          <w:szCs w:val="23"/>
          <w:u w:val="single"/>
        </w:rPr>
        <w:t>22</w:t>
      </w:r>
      <w:r>
        <w:rPr>
          <w:rFonts w:ascii="宋体" w:hAnsi="宋体" w:cs="宋体" w:hint="eastAsia"/>
          <w:sz w:val="23"/>
          <w:szCs w:val="23"/>
          <w:u w:val="single"/>
        </w:rPr>
        <w:t>天</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kern w:val="0"/>
          <w:sz w:val="23"/>
          <w:szCs w:val="23"/>
        </w:rPr>
        <w:t>承包人未提交劳动合同，以及没有为项目负责人缴纳社会保险证明的违约责任：</w:t>
      </w:r>
      <w:r>
        <w:rPr>
          <w:rFonts w:ascii="宋体" w:hAnsi="宋体" w:cs="宋体" w:hint="eastAsia"/>
          <w:sz w:val="23"/>
          <w:szCs w:val="23"/>
          <w:u w:val="single"/>
        </w:rPr>
        <w:t xml:space="preserve"> </w:t>
      </w:r>
      <w:r>
        <w:rPr>
          <w:rFonts w:ascii="宋体" w:hAnsi="宋体" w:cs="宋体" w:hint="eastAsia"/>
          <w:sz w:val="23"/>
          <w:szCs w:val="23"/>
          <w:u w:val="single"/>
        </w:rPr>
        <w:t>按相关法律法规处罚</w:t>
      </w:r>
      <w:r>
        <w:rPr>
          <w:rFonts w:ascii="宋体" w:hAnsi="宋体" w:cs="宋体" w:hint="eastAsia"/>
          <w:sz w:val="23"/>
          <w:szCs w:val="23"/>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kern w:val="0"/>
          <w:sz w:val="23"/>
          <w:szCs w:val="23"/>
        </w:rPr>
        <w:t>项目负责人未经批准，擅自离开施工现场的违约责任：</w:t>
      </w:r>
      <w:r>
        <w:rPr>
          <w:rFonts w:ascii="宋体" w:hAnsi="宋体" w:cs="宋体" w:hint="eastAsia"/>
          <w:position w:val="-2"/>
          <w:sz w:val="23"/>
          <w:szCs w:val="23"/>
          <w:u w:val="single" w:color="000000"/>
        </w:rPr>
        <w:t>按</w:t>
      </w:r>
      <w:r>
        <w:rPr>
          <w:rFonts w:ascii="宋体" w:hAnsi="宋体" w:cs="宋体" w:hint="eastAsia"/>
          <w:position w:val="-2"/>
          <w:sz w:val="23"/>
          <w:szCs w:val="23"/>
          <w:u w:val="single" w:color="000000"/>
        </w:rPr>
        <w:t>1000</w:t>
      </w:r>
      <w:r>
        <w:rPr>
          <w:rFonts w:ascii="宋体" w:hAnsi="宋体" w:cs="宋体" w:hint="eastAsia"/>
          <w:spacing w:val="-2"/>
          <w:position w:val="-2"/>
          <w:sz w:val="23"/>
          <w:szCs w:val="23"/>
          <w:u w:val="single" w:color="000000"/>
        </w:rPr>
        <w:t>元</w:t>
      </w:r>
      <w:r>
        <w:rPr>
          <w:rFonts w:ascii="宋体" w:hAnsi="宋体" w:cs="宋体" w:hint="eastAsia"/>
          <w:position w:val="-2"/>
          <w:sz w:val="23"/>
          <w:szCs w:val="23"/>
          <w:u w:val="single" w:color="000000"/>
        </w:rPr>
        <w:t>/</w:t>
      </w:r>
      <w:r>
        <w:rPr>
          <w:rFonts w:ascii="宋体" w:hAnsi="宋体" w:cs="宋体" w:hint="eastAsia"/>
          <w:spacing w:val="-2"/>
          <w:position w:val="-2"/>
          <w:sz w:val="23"/>
          <w:szCs w:val="23"/>
          <w:u w:val="single" w:color="000000"/>
        </w:rPr>
        <w:t>人</w:t>
      </w:r>
      <w:r>
        <w:rPr>
          <w:rFonts w:ascii="宋体" w:hAnsi="宋体" w:cs="宋体" w:hint="eastAsia"/>
          <w:position w:val="-2"/>
          <w:sz w:val="23"/>
          <w:szCs w:val="23"/>
          <w:u w:val="single" w:color="000000"/>
        </w:rPr>
        <w:t>·</w:t>
      </w:r>
      <w:r>
        <w:rPr>
          <w:rFonts w:ascii="宋体" w:hAnsi="宋体" w:cs="宋体" w:hint="eastAsia"/>
          <w:spacing w:val="-2"/>
          <w:position w:val="-2"/>
          <w:sz w:val="23"/>
          <w:szCs w:val="23"/>
          <w:u w:val="single" w:color="000000"/>
        </w:rPr>
        <w:t>日扣</w:t>
      </w:r>
      <w:r>
        <w:rPr>
          <w:rFonts w:ascii="宋体" w:hAnsi="宋体" w:cs="宋体" w:hint="eastAsia"/>
          <w:position w:val="-2"/>
          <w:sz w:val="23"/>
          <w:szCs w:val="23"/>
          <w:u w:val="single" w:color="000000"/>
        </w:rPr>
        <w:t>违约金</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sz w:val="23"/>
          <w:szCs w:val="23"/>
        </w:rPr>
        <w:t xml:space="preserve">3.2.3 </w:t>
      </w:r>
      <w:r>
        <w:rPr>
          <w:rFonts w:ascii="宋体" w:hAnsi="宋体" w:cs="宋体" w:hint="eastAsia"/>
          <w:sz w:val="23"/>
          <w:szCs w:val="23"/>
        </w:rPr>
        <w:t>承包人擅自更换项目负责人的违约责任：</w:t>
      </w:r>
      <w:r>
        <w:rPr>
          <w:rFonts w:ascii="宋体" w:hAnsi="宋体" w:cs="宋体" w:hint="eastAsia"/>
          <w:sz w:val="23"/>
          <w:szCs w:val="23"/>
          <w:u w:val="single"/>
        </w:rPr>
        <w:t xml:space="preserve"> </w:t>
      </w:r>
      <w:r>
        <w:rPr>
          <w:rFonts w:ascii="宋体" w:hAnsi="宋体" w:cs="宋体" w:hint="eastAsia"/>
          <w:sz w:val="23"/>
          <w:szCs w:val="23"/>
          <w:u w:val="single"/>
        </w:rPr>
        <w:t>罚款违约金</w:t>
      </w:r>
      <w:r>
        <w:rPr>
          <w:rFonts w:ascii="宋体" w:hAnsi="宋体" w:cs="宋体" w:hint="eastAsia"/>
          <w:sz w:val="23"/>
          <w:szCs w:val="23"/>
          <w:u w:val="single"/>
        </w:rPr>
        <w:t>10</w:t>
      </w:r>
      <w:r>
        <w:rPr>
          <w:rFonts w:ascii="宋体" w:hAnsi="宋体" w:cs="宋体" w:hint="eastAsia"/>
          <w:sz w:val="23"/>
          <w:szCs w:val="23"/>
          <w:u w:val="single" w:color="000000"/>
        </w:rPr>
        <w:t>万元</w:t>
      </w:r>
      <w:r>
        <w:rPr>
          <w:rFonts w:ascii="宋体" w:hAnsi="宋体" w:cs="宋体" w:hint="eastAsia"/>
          <w:sz w:val="23"/>
          <w:szCs w:val="23"/>
          <w:u w:val="single" w:color="000000"/>
        </w:rPr>
        <w:t xml:space="preserve"> </w:t>
      </w:r>
      <w:r>
        <w:rPr>
          <w:rFonts w:ascii="宋体" w:hAnsi="宋体" w:cs="宋体" w:hint="eastAsia"/>
          <w:sz w:val="23"/>
          <w:szCs w:val="23"/>
        </w:rPr>
        <w:t>。</w:t>
      </w:r>
    </w:p>
    <w:p w:rsidR="007119FB" w:rsidRDefault="00A817D6">
      <w:pPr>
        <w:tabs>
          <w:tab w:val="left" w:pos="8820"/>
        </w:tabs>
        <w:spacing w:before="91" w:line="550" w:lineRule="exact"/>
        <w:ind w:right="-20" w:firstLineChars="150" w:firstLine="345"/>
        <w:rPr>
          <w:rFonts w:ascii="宋体" w:hAnsi="宋体" w:cs="宋体"/>
          <w:sz w:val="23"/>
          <w:szCs w:val="23"/>
          <w:u w:val="single" w:color="000000"/>
        </w:rPr>
      </w:pPr>
      <w:r>
        <w:rPr>
          <w:rFonts w:ascii="宋体" w:hAnsi="宋体" w:cs="宋体" w:hint="eastAsia"/>
          <w:sz w:val="23"/>
          <w:szCs w:val="23"/>
        </w:rPr>
        <w:t xml:space="preserve"> 3.2.4 </w:t>
      </w:r>
      <w:r>
        <w:rPr>
          <w:rFonts w:ascii="宋体" w:hAnsi="宋体" w:cs="宋体" w:hint="eastAsia"/>
          <w:sz w:val="23"/>
          <w:szCs w:val="23"/>
        </w:rPr>
        <w:t>承包人无正当理由拒绝更换项目负责人的违约责任：</w:t>
      </w:r>
      <w:r>
        <w:rPr>
          <w:rFonts w:ascii="宋体" w:hAnsi="宋体" w:cs="宋体" w:hint="eastAsia"/>
          <w:sz w:val="23"/>
          <w:szCs w:val="23"/>
          <w:u w:val="single" w:color="000000"/>
        </w:rPr>
        <w:t>承包人承担给发包人造成的一切损失</w:t>
      </w:r>
      <w:r>
        <w:rPr>
          <w:rFonts w:ascii="宋体" w:hAnsi="宋体" w:cs="宋体" w:hint="eastAsia"/>
          <w:sz w:val="23"/>
          <w:szCs w:val="23"/>
        </w:rPr>
        <w:t>。</w:t>
      </w:r>
    </w:p>
    <w:p w:rsidR="007119FB" w:rsidRDefault="00A817D6">
      <w:pPr>
        <w:tabs>
          <w:tab w:val="left" w:pos="8820"/>
        </w:tabs>
        <w:spacing w:before="91" w:line="550" w:lineRule="exact"/>
        <w:ind w:right="-20" w:firstLineChars="200" w:firstLine="460"/>
        <w:rPr>
          <w:rFonts w:ascii="宋体" w:hAnsi="宋体" w:cs="宋体"/>
          <w:sz w:val="23"/>
          <w:szCs w:val="23"/>
          <w:u w:val="single" w:color="000000"/>
        </w:rPr>
      </w:pPr>
      <w:r>
        <w:rPr>
          <w:rFonts w:ascii="宋体" w:hAnsi="宋体" w:cs="宋体" w:hint="eastAsia"/>
          <w:sz w:val="23"/>
          <w:szCs w:val="23"/>
        </w:rPr>
        <w:t xml:space="preserve">3.3 </w:t>
      </w:r>
      <w:r>
        <w:rPr>
          <w:rFonts w:ascii="宋体" w:hAnsi="宋体" w:cs="宋体" w:hint="eastAsia"/>
          <w:sz w:val="23"/>
          <w:szCs w:val="23"/>
        </w:rPr>
        <w:t>承包人人员</w:t>
      </w:r>
    </w:p>
    <w:p w:rsidR="007119FB" w:rsidRDefault="00A817D6">
      <w:pPr>
        <w:tabs>
          <w:tab w:val="left" w:pos="8820"/>
        </w:tabs>
        <w:spacing w:before="91" w:line="550" w:lineRule="exact"/>
        <w:ind w:right="-20" w:firstLineChars="200" w:firstLine="460"/>
        <w:rPr>
          <w:rFonts w:ascii="宋体" w:hAnsi="宋体" w:cs="宋体"/>
          <w:sz w:val="23"/>
          <w:szCs w:val="23"/>
          <w:u w:val="single" w:color="000000"/>
        </w:rPr>
      </w:pPr>
      <w:r>
        <w:rPr>
          <w:rFonts w:ascii="宋体" w:hAnsi="宋体" w:cs="宋体" w:hint="eastAsia"/>
          <w:sz w:val="23"/>
          <w:szCs w:val="23"/>
        </w:rPr>
        <w:t xml:space="preserve">3.3.1 </w:t>
      </w:r>
      <w:r>
        <w:rPr>
          <w:rFonts w:ascii="宋体" w:hAnsi="宋体" w:cs="宋体" w:hint="eastAsia"/>
          <w:sz w:val="23"/>
          <w:szCs w:val="23"/>
        </w:rPr>
        <w:t>承包人提交项目管理机构及施工现场管理人员安排报告的期限：</w:t>
      </w:r>
      <w:r>
        <w:rPr>
          <w:rFonts w:ascii="宋体" w:hAnsi="宋体" w:cs="宋体" w:hint="eastAsia"/>
          <w:sz w:val="23"/>
          <w:szCs w:val="23"/>
          <w:u w:val="single"/>
        </w:rPr>
        <w:t xml:space="preserve"> </w:t>
      </w:r>
      <w:r>
        <w:rPr>
          <w:rFonts w:ascii="宋体" w:hAnsi="宋体" w:cs="宋体" w:hint="eastAsia"/>
          <w:sz w:val="23"/>
          <w:szCs w:val="23"/>
          <w:u w:val="single"/>
        </w:rPr>
        <w:t>接到开工通知后</w:t>
      </w:r>
      <w:r>
        <w:rPr>
          <w:rFonts w:ascii="宋体" w:hAnsi="宋体" w:cs="宋体" w:hint="eastAsia"/>
          <w:sz w:val="23"/>
          <w:szCs w:val="23"/>
          <w:u w:val="single"/>
        </w:rPr>
        <w:t>3</w:t>
      </w:r>
      <w:r>
        <w:rPr>
          <w:rFonts w:ascii="宋体" w:hAnsi="宋体" w:cs="宋体" w:hint="eastAsia"/>
          <w:sz w:val="23"/>
          <w:szCs w:val="23"/>
          <w:u w:val="single"/>
        </w:rPr>
        <w:t>天内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tabs>
          <w:tab w:val="left" w:pos="8820"/>
        </w:tabs>
        <w:spacing w:before="91" w:line="550" w:lineRule="exact"/>
        <w:ind w:right="-20" w:firstLineChars="200" w:firstLine="460"/>
        <w:rPr>
          <w:rFonts w:ascii="宋体" w:hAnsi="宋体" w:cs="宋体"/>
          <w:sz w:val="23"/>
          <w:szCs w:val="23"/>
          <w:u w:val="single" w:color="000000"/>
        </w:rPr>
      </w:pPr>
      <w:r>
        <w:rPr>
          <w:rFonts w:ascii="宋体" w:hAnsi="宋体" w:cs="宋体" w:hint="eastAsia"/>
          <w:sz w:val="23"/>
          <w:szCs w:val="23"/>
        </w:rPr>
        <w:t xml:space="preserve">3.3.3 </w:t>
      </w:r>
      <w:r>
        <w:rPr>
          <w:rFonts w:ascii="宋体" w:hAnsi="宋体" w:cs="宋体" w:hint="eastAsia"/>
          <w:sz w:val="23"/>
          <w:szCs w:val="23"/>
        </w:rPr>
        <w:t>承包人无正当理由拒绝撤换主要施工管理人员的违约责任：</w:t>
      </w:r>
      <w:r>
        <w:rPr>
          <w:rFonts w:ascii="宋体" w:hAnsi="宋体" w:cs="宋体" w:hint="eastAsia"/>
          <w:spacing w:val="-2"/>
          <w:sz w:val="23"/>
          <w:szCs w:val="23"/>
          <w:u w:val="single" w:color="000000"/>
        </w:rPr>
        <w:t>承包人</w:t>
      </w:r>
      <w:r>
        <w:rPr>
          <w:rFonts w:ascii="宋体" w:hAnsi="宋体" w:cs="宋体" w:hint="eastAsia"/>
          <w:sz w:val="23"/>
          <w:szCs w:val="23"/>
          <w:u w:val="single" w:color="000000"/>
        </w:rPr>
        <w:t>的</w:t>
      </w:r>
      <w:r>
        <w:rPr>
          <w:rFonts w:ascii="宋体" w:hAnsi="宋体" w:cs="宋体" w:hint="eastAsia"/>
          <w:spacing w:val="-2"/>
          <w:sz w:val="23"/>
          <w:szCs w:val="23"/>
          <w:u w:val="single" w:color="000000"/>
        </w:rPr>
        <w:t>主</w:t>
      </w:r>
      <w:r>
        <w:rPr>
          <w:rFonts w:ascii="宋体" w:hAnsi="宋体" w:cs="宋体" w:hint="eastAsia"/>
          <w:sz w:val="23"/>
          <w:szCs w:val="23"/>
          <w:u w:val="single" w:color="000000"/>
        </w:rPr>
        <w:t>要</w:t>
      </w:r>
      <w:r>
        <w:rPr>
          <w:rFonts w:ascii="宋体" w:hAnsi="宋体" w:cs="宋体" w:hint="eastAsia"/>
          <w:spacing w:val="-2"/>
          <w:sz w:val="23"/>
          <w:szCs w:val="23"/>
          <w:u w:val="single" w:color="000000"/>
        </w:rPr>
        <w:t>施</w:t>
      </w:r>
      <w:r>
        <w:rPr>
          <w:rFonts w:ascii="宋体" w:hAnsi="宋体" w:cs="宋体" w:hint="eastAsia"/>
          <w:sz w:val="23"/>
          <w:szCs w:val="23"/>
          <w:u w:val="single" w:color="000000"/>
        </w:rPr>
        <w:t>工管</w:t>
      </w:r>
      <w:r>
        <w:rPr>
          <w:rFonts w:ascii="宋体" w:hAnsi="宋体" w:cs="宋体" w:hint="eastAsia"/>
          <w:spacing w:val="-2"/>
          <w:sz w:val="23"/>
          <w:szCs w:val="23"/>
          <w:u w:val="single" w:color="000000"/>
        </w:rPr>
        <w:t>理</w:t>
      </w:r>
      <w:r>
        <w:rPr>
          <w:rFonts w:ascii="宋体" w:hAnsi="宋体" w:cs="宋体" w:hint="eastAsia"/>
          <w:sz w:val="23"/>
          <w:szCs w:val="23"/>
          <w:u w:val="single" w:color="000000"/>
        </w:rPr>
        <w:t>人</w:t>
      </w:r>
      <w:r>
        <w:rPr>
          <w:rFonts w:ascii="宋体" w:hAnsi="宋体" w:cs="宋体" w:hint="eastAsia"/>
          <w:spacing w:val="-2"/>
          <w:sz w:val="23"/>
          <w:szCs w:val="23"/>
          <w:u w:val="single" w:color="000000"/>
        </w:rPr>
        <w:t>员</w:t>
      </w:r>
      <w:r>
        <w:rPr>
          <w:rFonts w:ascii="宋体" w:hAnsi="宋体" w:cs="宋体" w:hint="eastAsia"/>
          <w:sz w:val="23"/>
          <w:szCs w:val="23"/>
          <w:u w:val="single" w:color="000000"/>
        </w:rPr>
        <w:t>离</w:t>
      </w:r>
      <w:r>
        <w:rPr>
          <w:rFonts w:ascii="宋体" w:hAnsi="宋体" w:cs="宋体" w:hint="eastAsia"/>
          <w:spacing w:val="-2"/>
          <w:sz w:val="23"/>
          <w:szCs w:val="23"/>
          <w:u w:val="single" w:color="000000"/>
        </w:rPr>
        <w:t>开</w:t>
      </w:r>
      <w:r>
        <w:rPr>
          <w:rFonts w:ascii="宋体" w:hAnsi="宋体" w:cs="宋体" w:hint="eastAsia"/>
          <w:sz w:val="23"/>
          <w:szCs w:val="23"/>
          <w:u w:val="single" w:color="000000"/>
        </w:rPr>
        <w:t>施工现</w:t>
      </w:r>
      <w:r>
        <w:rPr>
          <w:rFonts w:ascii="宋体" w:hAnsi="宋体" w:cs="宋体" w:hint="eastAsia"/>
          <w:spacing w:val="-2"/>
          <w:sz w:val="23"/>
          <w:szCs w:val="23"/>
          <w:u w:val="single" w:color="000000"/>
        </w:rPr>
        <w:t>场</w:t>
      </w:r>
      <w:r>
        <w:rPr>
          <w:rFonts w:ascii="宋体" w:hAnsi="宋体" w:cs="宋体" w:hint="eastAsia"/>
          <w:sz w:val="23"/>
          <w:szCs w:val="23"/>
          <w:u w:val="single" w:color="000000"/>
        </w:rPr>
        <w:t>每</w:t>
      </w:r>
      <w:r>
        <w:rPr>
          <w:rFonts w:ascii="宋体" w:hAnsi="宋体" w:cs="宋体" w:hint="eastAsia"/>
          <w:spacing w:val="-2"/>
          <w:sz w:val="23"/>
          <w:szCs w:val="23"/>
          <w:u w:val="single" w:color="000000"/>
        </w:rPr>
        <w:t>月</w:t>
      </w:r>
      <w:r>
        <w:rPr>
          <w:rFonts w:ascii="宋体" w:hAnsi="宋体" w:cs="宋体" w:hint="eastAsia"/>
          <w:sz w:val="23"/>
          <w:szCs w:val="23"/>
          <w:u w:val="single" w:color="000000"/>
        </w:rPr>
        <w:t>累</w:t>
      </w:r>
      <w:r>
        <w:rPr>
          <w:rFonts w:ascii="宋体" w:hAnsi="宋体" w:cs="宋体" w:hint="eastAsia"/>
          <w:spacing w:val="-2"/>
          <w:sz w:val="23"/>
          <w:szCs w:val="23"/>
          <w:u w:val="single" w:color="000000"/>
        </w:rPr>
        <w:t>计</w:t>
      </w:r>
      <w:r>
        <w:rPr>
          <w:rFonts w:ascii="宋体" w:hAnsi="宋体" w:cs="宋体" w:hint="eastAsia"/>
          <w:sz w:val="23"/>
          <w:szCs w:val="23"/>
          <w:u w:val="single" w:color="000000"/>
        </w:rPr>
        <w:t>不</w:t>
      </w:r>
      <w:r>
        <w:rPr>
          <w:rFonts w:ascii="宋体" w:hAnsi="宋体" w:cs="宋体" w:hint="eastAsia"/>
          <w:spacing w:val="-2"/>
          <w:sz w:val="23"/>
          <w:szCs w:val="23"/>
          <w:u w:val="single" w:color="000000"/>
        </w:rPr>
        <w:t>超</w:t>
      </w:r>
      <w:r>
        <w:rPr>
          <w:rFonts w:ascii="宋体" w:hAnsi="宋体" w:cs="宋体" w:hint="eastAsia"/>
          <w:sz w:val="23"/>
          <w:szCs w:val="23"/>
          <w:u w:val="single" w:color="000000"/>
        </w:rPr>
        <w:t>过</w:t>
      </w:r>
      <w:r>
        <w:rPr>
          <w:rFonts w:ascii="宋体" w:hAnsi="宋体" w:cs="宋体" w:hint="eastAsia"/>
          <w:sz w:val="23"/>
          <w:szCs w:val="23"/>
          <w:u w:val="single" w:color="000000"/>
        </w:rPr>
        <w:t>5</w:t>
      </w:r>
      <w:r>
        <w:rPr>
          <w:rFonts w:ascii="宋体" w:hAnsi="宋体" w:cs="宋体" w:hint="eastAsia"/>
          <w:sz w:val="23"/>
          <w:szCs w:val="23"/>
          <w:u w:val="single" w:color="000000"/>
        </w:rPr>
        <w:t>天的</w:t>
      </w:r>
      <w:r>
        <w:rPr>
          <w:rFonts w:ascii="宋体" w:hAnsi="宋体" w:cs="宋体" w:hint="eastAsia"/>
          <w:spacing w:val="-2"/>
          <w:sz w:val="23"/>
          <w:szCs w:val="23"/>
          <w:u w:val="single" w:color="000000"/>
        </w:rPr>
        <w:t>，</w:t>
      </w:r>
      <w:r>
        <w:rPr>
          <w:rFonts w:ascii="宋体" w:hAnsi="宋体" w:cs="宋体" w:hint="eastAsia"/>
          <w:sz w:val="23"/>
          <w:szCs w:val="23"/>
          <w:u w:val="single" w:color="000000"/>
        </w:rPr>
        <w:t>应</w:t>
      </w:r>
      <w:r>
        <w:rPr>
          <w:rFonts w:ascii="宋体" w:hAnsi="宋体" w:cs="宋体" w:hint="eastAsia"/>
          <w:spacing w:val="-2"/>
          <w:sz w:val="23"/>
          <w:szCs w:val="23"/>
          <w:u w:val="single" w:color="000000"/>
        </w:rPr>
        <w:t>报</w:t>
      </w:r>
      <w:r>
        <w:rPr>
          <w:rFonts w:ascii="宋体" w:hAnsi="宋体" w:cs="宋体" w:hint="eastAsia"/>
          <w:sz w:val="23"/>
          <w:szCs w:val="23"/>
          <w:u w:val="single" w:color="000000"/>
        </w:rPr>
        <w:t>发包人</w:t>
      </w:r>
      <w:r>
        <w:rPr>
          <w:rFonts w:ascii="宋体" w:hAnsi="宋体" w:cs="宋体" w:hint="eastAsia"/>
          <w:spacing w:val="-2"/>
          <w:sz w:val="23"/>
          <w:szCs w:val="23"/>
          <w:u w:val="single" w:color="000000"/>
        </w:rPr>
        <w:t>同</w:t>
      </w:r>
      <w:r>
        <w:rPr>
          <w:rFonts w:ascii="宋体" w:hAnsi="宋体" w:cs="宋体" w:hint="eastAsia"/>
          <w:sz w:val="23"/>
          <w:szCs w:val="23"/>
          <w:u w:val="single" w:color="000000"/>
        </w:rPr>
        <w:t>意</w:t>
      </w:r>
      <w:r>
        <w:rPr>
          <w:rFonts w:ascii="宋体" w:hAnsi="宋体" w:cs="宋体" w:hint="eastAsia"/>
          <w:spacing w:val="-2"/>
          <w:sz w:val="23"/>
          <w:szCs w:val="23"/>
          <w:u w:val="single" w:color="000000"/>
        </w:rPr>
        <w:t>；</w:t>
      </w:r>
      <w:r>
        <w:rPr>
          <w:rFonts w:ascii="宋体" w:hAnsi="宋体" w:cs="宋体" w:hint="eastAsia"/>
          <w:sz w:val="23"/>
          <w:szCs w:val="23"/>
          <w:u w:val="single" w:color="000000"/>
        </w:rPr>
        <w:t>离开</w:t>
      </w:r>
      <w:r>
        <w:rPr>
          <w:rFonts w:ascii="宋体" w:hAnsi="宋体" w:cs="宋体" w:hint="eastAsia"/>
          <w:spacing w:val="-2"/>
          <w:sz w:val="23"/>
          <w:szCs w:val="23"/>
          <w:u w:val="single" w:color="000000"/>
        </w:rPr>
        <w:t>施</w:t>
      </w:r>
      <w:r>
        <w:rPr>
          <w:rFonts w:ascii="宋体" w:hAnsi="宋体" w:cs="宋体" w:hint="eastAsia"/>
          <w:sz w:val="23"/>
          <w:szCs w:val="23"/>
          <w:u w:val="single" w:color="000000"/>
        </w:rPr>
        <w:t>工</w:t>
      </w:r>
      <w:r>
        <w:rPr>
          <w:rFonts w:ascii="宋体" w:hAnsi="宋体" w:cs="宋体" w:hint="eastAsia"/>
          <w:spacing w:val="-2"/>
          <w:sz w:val="23"/>
          <w:szCs w:val="23"/>
          <w:u w:val="single" w:color="000000"/>
        </w:rPr>
        <w:t>现</w:t>
      </w:r>
      <w:r>
        <w:rPr>
          <w:rFonts w:ascii="宋体" w:hAnsi="宋体" w:cs="宋体" w:hint="eastAsia"/>
          <w:sz w:val="23"/>
          <w:szCs w:val="23"/>
          <w:u w:val="single" w:color="000000"/>
        </w:rPr>
        <w:t>场</w:t>
      </w:r>
      <w:r>
        <w:rPr>
          <w:rFonts w:ascii="宋体" w:hAnsi="宋体" w:cs="宋体" w:hint="eastAsia"/>
          <w:spacing w:val="-2"/>
          <w:sz w:val="23"/>
          <w:szCs w:val="23"/>
          <w:u w:val="single" w:color="000000"/>
        </w:rPr>
        <w:t>每</w:t>
      </w:r>
      <w:r>
        <w:rPr>
          <w:rFonts w:ascii="宋体" w:hAnsi="宋体" w:cs="宋体" w:hint="eastAsia"/>
          <w:sz w:val="23"/>
          <w:szCs w:val="23"/>
          <w:u w:val="single" w:color="000000"/>
        </w:rPr>
        <w:t>月</w:t>
      </w:r>
      <w:r>
        <w:rPr>
          <w:rFonts w:ascii="宋体" w:hAnsi="宋体" w:cs="宋体" w:hint="eastAsia"/>
          <w:spacing w:val="-2"/>
          <w:sz w:val="23"/>
          <w:szCs w:val="23"/>
          <w:u w:val="single" w:color="000000"/>
        </w:rPr>
        <w:t>累</w:t>
      </w:r>
      <w:r>
        <w:rPr>
          <w:rFonts w:ascii="宋体" w:hAnsi="宋体" w:cs="宋体" w:hint="eastAsia"/>
          <w:sz w:val="23"/>
          <w:szCs w:val="23"/>
          <w:u w:val="single" w:color="000000"/>
        </w:rPr>
        <w:t>计</w:t>
      </w:r>
      <w:r>
        <w:rPr>
          <w:rFonts w:ascii="宋体" w:hAnsi="宋体" w:cs="宋体" w:hint="eastAsia"/>
          <w:spacing w:val="-2"/>
          <w:sz w:val="23"/>
          <w:szCs w:val="23"/>
          <w:u w:val="single" w:color="000000"/>
        </w:rPr>
        <w:t>超</w:t>
      </w:r>
      <w:r>
        <w:rPr>
          <w:rFonts w:ascii="宋体" w:hAnsi="宋体" w:cs="宋体" w:hint="eastAsia"/>
          <w:sz w:val="23"/>
          <w:szCs w:val="23"/>
          <w:u w:val="single" w:color="000000"/>
        </w:rPr>
        <w:t>过</w:t>
      </w:r>
      <w:r>
        <w:rPr>
          <w:rFonts w:ascii="宋体" w:hAnsi="宋体" w:cs="宋体" w:hint="eastAsia"/>
          <w:sz w:val="23"/>
          <w:szCs w:val="23"/>
          <w:u w:val="single" w:color="000000"/>
        </w:rPr>
        <w:lastRenderedPageBreak/>
        <w:t>5</w:t>
      </w:r>
      <w:r>
        <w:rPr>
          <w:rFonts w:ascii="宋体" w:hAnsi="宋体" w:cs="宋体" w:hint="eastAsia"/>
          <w:spacing w:val="-2"/>
          <w:sz w:val="23"/>
          <w:szCs w:val="23"/>
          <w:u w:val="single" w:color="000000"/>
        </w:rPr>
        <w:t>天</w:t>
      </w:r>
      <w:r>
        <w:rPr>
          <w:rFonts w:ascii="宋体" w:hAnsi="宋体" w:cs="宋体" w:hint="eastAsia"/>
          <w:sz w:val="23"/>
          <w:szCs w:val="23"/>
          <w:u w:val="single" w:color="000000"/>
        </w:rPr>
        <w:t>的</w:t>
      </w:r>
      <w:r>
        <w:rPr>
          <w:rFonts w:ascii="宋体" w:hAnsi="宋体" w:cs="宋体" w:hint="eastAsia"/>
          <w:spacing w:val="-2"/>
          <w:sz w:val="23"/>
          <w:szCs w:val="23"/>
          <w:u w:val="single" w:color="000000"/>
        </w:rPr>
        <w:t>，</w:t>
      </w:r>
      <w:r>
        <w:rPr>
          <w:rFonts w:ascii="宋体" w:hAnsi="宋体" w:cs="宋体" w:hint="eastAsia"/>
          <w:sz w:val="23"/>
          <w:szCs w:val="23"/>
          <w:u w:val="single" w:color="000000"/>
        </w:rPr>
        <w:t>应</w:t>
      </w:r>
      <w:r>
        <w:rPr>
          <w:rFonts w:ascii="宋体" w:hAnsi="宋体" w:cs="宋体" w:hint="eastAsia"/>
          <w:spacing w:val="-2"/>
          <w:sz w:val="23"/>
          <w:szCs w:val="23"/>
          <w:u w:val="single" w:color="000000"/>
        </w:rPr>
        <w:t>通</w:t>
      </w:r>
      <w:r>
        <w:rPr>
          <w:rFonts w:ascii="宋体" w:hAnsi="宋体" w:cs="宋体" w:hint="eastAsia"/>
          <w:sz w:val="23"/>
          <w:szCs w:val="23"/>
          <w:u w:val="single" w:color="000000"/>
        </w:rPr>
        <w:t>知</w:t>
      </w:r>
      <w:r>
        <w:rPr>
          <w:rFonts w:ascii="宋体" w:hAnsi="宋体" w:cs="宋体" w:hint="eastAsia"/>
          <w:spacing w:val="-2"/>
          <w:sz w:val="23"/>
          <w:szCs w:val="23"/>
          <w:u w:val="single" w:color="000000"/>
        </w:rPr>
        <w:t>并</w:t>
      </w:r>
      <w:r>
        <w:rPr>
          <w:rFonts w:ascii="宋体" w:hAnsi="宋体" w:cs="宋体" w:hint="eastAsia"/>
          <w:sz w:val="23"/>
          <w:szCs w:val="23"/>
          <w:u w:val="single" w:color="000000"/>
        </w:rPr>
        <w:t>征</w:t>
      </w:r>
      <w:r>
        <w:rPr>
          <w:rFonts w:ascii="宋体" w:hAnsi="宋体" w:cs="宋体" w:hint="eastAsia"/>
          <w:spacing w:val="-2"/>
          <w:sz w:val="23"/>
          <w:szCs w:val="23"/>
          <w:u w:val="single" w:color="000000"/>
        </w:rPr>
        <w:t>得</w:t>
      </w:r>
      <w:r>
        <w:rPr>
          <w:rFonts w:ascii="宋体" w:hAnsi="宋体" w:cs="宋体" w:hint="eastAsia"/>
          <w:sz w:val="23"/>
          <w:szCs w:val="23"/>
          <w:u w:val="single" w:color="000000"/>
        </w:rPr>
        <w:t>发包人</w:t>
      </w:r>
      <w:r>
        <w:rPr>
          <w:rFonts w:ascii="宋体" w:hAnsi="宋体" w:cs="宋体" w:hint="eastAsia"/>
          <w:spacing w:val="-2"/>
          <w:sz w:val="23"/>
          <w:szCs w:val="23"/>
          <w:u w:val="single" w:color="000000"/>
        </w:rPr>
        <w:t>书</w:t>
      </w:r>
      <w:r>
        <w:rPr>
          <w:rFonts w:ascii="宋体" w:hAnsi="宋体" w:cs="宋体" w:hint="eastAsia"/>
          <w:sz w:val="23"/>
          <w:szCs w:val="23"/>
          <w:u w:val="single" w:color="000000"/>
        </w:rPr>
        <w:t>面</w:t>
      </w:r>
      <w:r>
        <w:rPr>
          <w:rFonts w:ascii="宋体" w:hAnsi="宋体" w:cs="宋体" w:hint="eastAsia"/>
          <w:spacing w:val="-2"/>
          <w:sz w:val="23"/>
          <w:szCs w:val="23"/>
          <w:u w:val="single" w:color="000000"/>
        </w:rPr>
        <w:t>同</w:t>
      </w:r>
      <w:r>
        <w:rPr>
          <w:rFonts w:ascii="宋体" w:hAnsi="宋体" w:cs="宋体" w:hint="eastAsia"/>
          <w:sz w:val="23"/>
          <w:szCs w:val="23"/>
          <w:u w:val="single" w:color="000000"/>
        </w:rPr>
        <w:t>意</w:t>
      </w:r>
      <w:r>
        <w:rPr>
          <w:rFonts w:ascii="宋体" w:hAnsi="宋体" w:cs="宋体" w:hint="eastAsia"/>
          <w:sz w:val="23"/>
          <w:szCs w:val="23"/>
          <w:u w:val="single" w:color="000000"/>
        </w:rPr>
        <w:t xml:space="preserve"> </w:t>
      </w:r>
      <w:r>
        <w:rPr>
          <w:rFonts w:ascii="宋体" w:hAnsi="宋体" w:cs="宋体" w:hint="eastAsia"/>
          <w:sz w:val="23"/>
          <w:szCs w:val="23"/>
        </w:rPr>
        <w:t>。</w:t>
      </w:r>
    </w:p>
    <w:p w:rsidR="007119FB" w:rsidRDefault="00A817D6">
      <w:pPr>
        <w:tabs>
          <w:tab w:val="left" w:pos="8820"/>
        </w:tabs>
        <w:spacing w:before="91" w:line="550" w:lineRule="exact"/>
        <w:ind w:right="-20" w:firstLineChars="200" w:firstLine="460"/>
        <w:rPr>
          <w:rFonts w:ascii="宋体" w:hAnsi="宋体" w:cs="宋体"/>
          <w:sz w:val="23"/>
          <w:szCs w:val="23"/>
          <w:u w:val="single" w:color="000000"/>
        </w:rPr>
      </w:pPr>
      <w:r>
        <w:rPr>
          <w:rFonts w:ascii="宋体" w:hAnsi="宋体" w:cs="宋体" w:hint="eastAsia"/>
          <w:sz w:val="23"/>
          <w:szCs w:val="23"/>
        </w:rPr>
        <w:t xml:space="preserve">3.3.4 </w:t>
      </w:r>
      <w:r>
        <w:rPr>
          <w:rFonts w:ascii="宋体" w:hAnsi="宋体" w:cs="宋体" w:hint="eastAsia"/>
          <w:sz w:val="23"/>
          <w:szCs w:val="23"/>
        </w:rPr>
        <w:t>承包人主要施工管理人员离开施工现场的批准要求：</w:t>
      </w:r>
      <w:r>
        <w:rPr>
          <w:rFonts w:ascii="宋体" w:hAnsi="宋体" w:cs="宋体" w:hint="eastAsia"/>
          <w:sz w:val="23"/>
          <w:szCs w:val="23"/>
          <w:u w:val="single"/>
        </w:rPr>
        <w:t xml:space="preserve"> </w:t>
      </w:r>
      <w:r>
        <w:rPr>
          <w:rFonts w:ascii="宋体" w:hAnsi="宋体" w:cs="宋体" w:hint="eastAsia"/>
          <w:sz w:val="23"/>
          <w:szCs w:val="23"/>
          <w:u w:val="single"/>
        </w:rPr>
        <w:t>承包人的主要施工管理人员离开施工现场每月累计不超过</w:t>
      </w:r>
      <w:r>
        <w:rPr>
          <w:rFonts w:ascii="宋体" w:hAnsi="宋体" w:cs="宋体" w:hint="eastAsia"/>
          <w:sz w:val="23"/>
          <w:szCs w:val="23"/>
          <w:u w:val="single"/>
        </w:rPr>
        <w:t>5</w:t>
      </w:r>
      <w:r>
        <w:rPr>
          <w:rFonts w:ascii="宋体" w:hAnsi="宋体" w:cs="宋体" w:hint="eastAsia"/>
          <w:sz w:val="23"/>
          <w:szCs w:val="23"/>
          <w:u w:val="single"/>
        </w:rPr>
        <w:t>天的，应报发包人同意；离开施工现场每月累计超过</w:t>
      </w:r>
      <w:r>
        <w:rPr>
          <w:rFonts w:ascii="宋体" w:hAnsi="宋体" w:cs="宋体" w:hint="eastAsia"/>
          <w:sz w:val="23"/>
          <w:szCs w:val="23"/>
          <w:u w:val="single"/>
        </w:rPr>
        <w:t>5</w:t>
      </w:r>
      <w:r>
        <w:rPr>
          <w:rFonts w:ascii="宋体" w:hAnsi="宋体" w:cs="宋体" w:hint="eastAsia"/>
          <w:sz w:val="23"/>
          <w:szCs w:val="23"/>
          <w:u w:val="single"/>
        </w:rPr>
        <w:t>天的，应征得发包人书面同意</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tabs>
          <w:tab w:val="left" w:pos="8820"/>
        </w:tabs>
        <w:spacing w:before="91" w:line="550" w:lineRule="exact"/>
        <w:ind w:right="-20" w:firstLineChars="200" w:firstLine="460"/>
        <w:rPr>
          <w:rFonts w:ascii="宋体" w:hAnsi="宋体" w:cs="宋体"/>
          <w:sz w:val="23"/>
          <w:szCs w:val="23"/>
          <w:u w:val="single" w:color="000000"/>
        </w:rPr>
      </w:pPr>
      <w:r>
        <w:rPr>
          <w:rFonts w:ascii="宋体" w:hAnsi="宋体" w:cs="宋体" w:hint="eastAsia"/>
          <w:sz w:val="23"/>
          <w:szCs w:val="23"/>
        </w:rPr>
        <w:t>3.3.5</w:t>
      </w:r>
      <w:r>
        <w:rPr>
          <w:rFonts w:ascii="宋体" w:hAnsi="宋体" w:cs="宋体" w:hint="eastAsia"/>
          <w:sz w:val="23"/>
          <w:szCs w:val="23"/>
        </w:rPr>
        <w:t>承包人擅自更换主要施工管理人员的违约责任：</w:t>
      </w:r>
      <w:r>
        <w:rPr>
          <w:rFonts w:ascii="宋体" w:hAnsi="宋体" w:cs="宋体" w:hint="eastAsia"/>
          <w:sz w:val="23"/>
          <w:szCs w:val="23"/>
          <w:u w:val="single"/>
        </w:rPr>
        <w:t>罚款违约金</w:t>
      </w:r>
      <w:r>
        <w:rPr>
          <w:rFonts w:ascii="宋体" w:hAnsi="宋体" w:cs="宋体" w:hint="eastAsia"/>
          <w:sz w:val="23"/>
          <w:szCs w:val="23"/>
          <w:u w:val="single"/>
        </w:rPr>
        <w:t>10</w:t>
      </w:r>
      <w:r>
        <w:rPr>
          <w:rFonts w:ascii="宋体" w:hAnsi="宋体" w:cs="宋体" w:hint="eastAsia"/>
          <w:sz w:val="23"/>
          <w:szCs w:val="23"/>
          <w:u w:val="single" w:color="000000"/>
        </w:rPr>
        <w:t>万元</w:t>
      </w:r>
      <w:r>
        <w:rPr>
          <w:rFonts w:ascii="宋体" w:hAnsi="宋体" w:cs="宋体" w:hint="eastAsia"/>
          <w:sz w:val="23"/>
          <w:szCs w:val="23"/>
        </w:rPr>
        <w:t>。</w:t>
      </w:r>
    </w:p>
    <w:p w:rsidR="007119FB" w:rsidRDefault="00A817D6">
      <w:pPr>
        <w:tabs>
          <w:tab w:val="left" w:pos="8820"/>
        </w:tabs>
        <w:spacing w:before="91" w:line="550" w:lineRule="exact"/>
        <w:ind w:right="-20" w:firstLineChars="200" w:firstLine="460"/>
      </w:pPr>
      <w:r>
        <w:rPr>
          <w:rFonts w:ascii="宋体" w:hAnsi="宋体" w:cs="宋体" w:hint="eastAsia"/>
          <w:sz w:val="23"/>
          <w:szCs w:val="23"/>
        </w:rPr>
        <w:t>承包人主要施工管理人员擅自离开施工现场的违约责任：</w:t>
      </w:r>
      <w:r>
        <w:rPr>
          <w:rFonts w:ascii="宋体" w:hAnsi="宋体" w:cs="宋体" w:hint="eastAsia"/>
          <w:spacing w:val="2"/>
          <w:sz w:val="23"/>
          <w:szCs w:val="23"/>
          <w:u w:val="single"/>
        </w:rPr>
        <w:t>技术负责人、施工员等</w:t>
      </w:r>
      <w:r>
        <w:rPr>
          <w:rFonts w:ascii="宋体" w:hAnsi="宋体" w:cs="宋体" w:hint="eastAsia"/>
          <w:sz w:val="23"/>
          <w:szCs w:val="23"/>
          <w:u w:val="single"/>
        </w:rPr>
        <w:t>擅自离开施工现场的，</w:t>
      </w:r>
      <w:r>
        <w:rPr>
          <w:rFonts w:ascii="宋体" w:hAnsi="宋体" w:cs="宋体" w:hint="eastAsia"/>
          <w:kern w:val="0"/>
          <w:sz w:val="23"/>
          <w:szCs w:val="23"/>
          <w:u w:val="single"/>
        </w:rPr>
        <w:t>按</w:t>
      </w:r>
      <w:r>
        <w:rPr>
          <w:rFonts w:ascii="宋体" w:hAnsi="宋体" w:cs="宋体" w:hint="eastAsia"/>
          <w:kern w:val="0"/>
          <w:sz w:val="23"/>
          <w:szCs w:val="23"/>
          <w:u w:val="single"/>
        </w:rPr>
        <w:t>500</w:t>
      </w:r>
      <w:r>
        <w:rPr>
          <w:rFonts w:ascii="宋体" w:hAnsi="宋体" w:cs="宋体" w:hint="eastAsia"/>
          <w:kern w:val="0"/>
          <w:sz w:val="23"/>
          <w:szCs w:val="23"/>
          <w:u w:val="single"/>
        </w:rPr>
        <w:t>元</w:t>
      </w:r>
      <w:r>
        <w:rPr>
          <w:rFonts w:ascii="宋体" w:hAnsi="宋体" w:cs="宋体" w:hint="eastAsia"/>
          <w:kern w:val="0"/>
          <w:sz w:val="23"/>
          <w:szCs w:val="23"/>
          <w:u w:val="single"/>
        </w:rPr>
        <w:t>/</w:t>
      </w:r>
      <w:r>
        <w:rPr>
          <w:rFonts w:ascii="宋体" w:hAnsi="宋体" w:cs="宋体" w:hint="eastAsia"/>
          <w:kern w:val="0"/>
          <w:sz w:val="23"/>
          <w:szCs w:val="23"/>
          <w:u w:val="single"/>
        </w:rPr>
        <w:t>天的标准进行违约处罚</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3</w:t>
      </w:r>
      <w:bookmarkStart w:id="135" w:name="_Toc296347158"/>
      <w:bookmarkStart w:id="136" w:name="_Toc312677988"/>
      <w:bookmarkStart w:id="137" w:name="_Toc296503159"/>
      <w:bookmarkStart w:id="138" w:name="_Toc300934945"/>
      <w:bookmarkStart w:id="139" w:name="_Toc296944498"/>
      <w:bookmarkStart w:id="140" w:name="_Toc296890987"/>
      <w:bookmarkStart w:id="141" w:name="_Toc292559869"/>
      <w:bookmarkStart w:id="142" w:name="_Toc303539102"/>
      <w:bookmarkStart w:id="143" w:name="_Toc297216151"/>
      <w:bookmarkStart w:id="144" w:name="_Toc304295523"/>
      <w:bookmarkStart w:id="145" w:name="_Toc292559364"/>
      <w:bookmarkStart w:id="146" w:name="_Toc296891199"/>
      <w:bookmarkStart w:id="147" w:name="_Toc296346660"/>
      <w:bookmarkStart w:id="148" w:name="_Toc297123492"/>
      <w:bookmarkStart w:id="149" w:name="_Toc297120459"/>
      <w:bookmarkStart w:id="150" w:name="_Toc297048345"/>
      <w:r>
        <w:rPr>
          <w:rFonts w:ascii="宋体" w:hAnsi="宋体" w:cs="宋体" w:hint="eastAsia"/>
          <w:sz w:val="23"/>
          <w:szCs w:val="23"/>
        </w:rPr>
        <w:t xml:space="preserve">.5 </w:t>
      </w:r>
      <w:r>
        <w:rPr>
          <w:rFonts w:ascii="宋体" w:hAnsi="宋体" w:cs="宋体" w:hint="eastAsia"/>
          <w:sz w:val="23"/>
          <w:szCs w:val="23"/>
        </w:rPr>
        <w:t>分包</w:t>
      </w:r>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3</w:t>
      </w:r>
      <w:bookmarkStart w:id="151" w:name="_Toc300934946"/>
      <w:bookmarkStart w:id="152" w:name="_Toc303539103"/>
      <w:bookmarkStart w:id="153" w:name="_Toc296346661"/>
      <w:bookmarkStart w:id="154" w:name="_Toc296890988"/>
      <w:bookmarkStart w:id="155" w:name="_Toc297216152"/>
      <w:bookmarkStart w:id="156" w:name="_Toc292559870"/>
      <w:bookmarkStart w:id="157" w:name="_Toc304295524"/>
      <w:bookmarkStart w:id="158" w:name="_Toc296891200"/>
      <w:bookmarkStart w:id="159" w:name="_Toc296944499"/>
      <w:bookmarkStart w:id="160" w:name="_Toc296503160"/>
      <w:bookmarkStart w:id="161" w:name="_Toc297123493"/>
      <w:bookmarkStart w:id="162" w:name="_Toc296347159"/>
      <w:bookmarkStart w:id="163" w:name="_Toc297120460"/>
      <w:bookmarkStart w:id="164" w:name="_Toc297048346"/>
      <w:bookmarkStart w:id="165" w:name="_Toc292559365"/>
      <w:bookmarkStart w:id="166" w:name="_Toc318581158"/>
      <w:bookmarkStart w:id="167" w:name="_Toc312677989"/>
      <w:r>
        <w:rPr>
          <w:rFonts w:ascii="宋体" w:hAnsi="宋体" w:cs="宋体" w:hint="eastAsia"/>
          <w:sz w:val="23"/>
          <w:szCs w:val="23"/>
        </w:rPr>
        <w:t xml:space="preserve">.5.1 </w:t>
      </w:r>
      <w:r>
        <w:rPr>
          <w:rFonts w:ascii="宋体" w:hAnsi="宋体" w:cs="宋体" w:hint="eastAsia"/>
          <w:sz w:val="23"/>
          <w:szCs w:val="23"/>
        </w:rPr>
        <w:t>分包的一般约定</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禁止分包的工程包括：</w:t>
      </w:r>
      <w:r>
        <w:rPr>
          <w:rFonts w:ascii="宋体" w:hAnsi="宋体" w:cs="宋体" w:hint="eastAsia"/>
          <w:sz w:val="23"/>
          <w:szCs w:val="23"/>
          <w:u w:val="single"/>
        </w:rPr>
        <w:t xml:space="preserve"> </w:t>
      </w:r>
      <w:r>
        <w:rPr>
          <w:rFonts w:ascii="宋体" w:hAnsi="宋体" w:cs="宋体" w:hint="eastAsia"/>
          <w:sz w:val="23"/>
          <w:szCs w:val="23"/>
          <w:u w:val="single"/>
        </w:rPr>
        <w:t>本工程严禁违法分包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主体结构、关键性工作的范围：</w:t>
      </w:r>
      <w:r>
        <w:rPr>
          <w:rFonts w:ascii="宋体" w:hAnsi="宋体" w:cs="宋体" w:hint="eastAsia"/>
          <w:sz w:val="23"/>
          <w:szCs w:val="23"/>
          <w:u w:val="single" w:color="000000"/>
        </w:rPr>
        <w:t>执行通用条款</w:t>
      </w:r>
      <w:r>
        <w:rPr>
          <w:rFonts w:ascii="宋体" w:hAnsi="宋体" w:cs="宋体" w:hint="eastAsia"/>
          <w:sz w:val="23"/>
          <w:szCs w:val="23"/>
          <w:u w:val="single" w:color="000000"/>
        </w:rPr>
        <w:t xml:space="preserve"> </w:t>
      </w:r>
      <w:r>
        <w:rPr>
          <w:rFonts w:ascii="宋体" w:hAnsi="宋体" w:cs="宋体" w:hint="eastAsia"/>
          <w:sz w:val="23"/>
          <w:szCs w:val="23"/>
        </w:rPr>
        <w:t>。</w:t>
      </w:r>
      <w:bookmarkStart w:id="168" w:name="_Toc297216153"/>
      <w:bookmarkStart w:id="169" w:name="_Toc297123494"/>
      <w:bookmarkStart w:id="170" w:name="_Toc296944500"/>
      <w:bookmarkStart w:id="171" w:name="_Toc303539104"/>
      <w:bookmarkStart w:id="172" w:name="_Toc296346662"/>
      <w:bookmarkStart w:id="173" w:name="_Toc296891201"/>
      <w:bookmarkStart w:id="174" w:name="_Toc296503161"/>
      <w:bookmarkStart w:id="175" w:name="_Toc296890989"/>
      <w:bookmarkStart w:id="176" w:name="_Toc297120461"/>
      <w:bookmarkStart w:id="177" w:name="_Toc297048347"/>
      <w:bookmarkStart w:id="178" w:name="_Toc304295525"/>
      <w:bookmarkStart w:id="179" w:name="_Toc300934947"/>
      <w:bookmarkStart w:id="180" w:name="_Toc29634716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rsidR="007119FB" w:rsidRDefault="00A817D6">
      <w:pPr>
        <w:spacing w:line="550" w:lineRule="exact"/>
        <w:rPr>
          <w:rFonts w:ascii="宋体" w:hAnsi="宋体" w:cs="宋体"/>
          <w:sz w:val="23"/>
          <w:szCs w:val="23"/>
        </w:rPr>
      </w:pPr>
      <w:r>
        <w:rPr>
          <w:rFonts w:ascii="宋体" w:hAnsi="宋体" w:cs="宋体" w:hint="eastAsia"/>
          <w:sz w:val="23"/>
          <w:szCs w:val="23"/>
        </w:rPr>
        <w:t xml:space="preserve">    3</w:t>
      </w:r>
      <w:bookmarkStart w:id="181" w:name="_Toc318581159"/>
      <w:bookmarkStart w:id="182" w:name="_Toc312677990"/>
      <w:r>
        <w:rPr>
          <w:rFonts w:ascii="宋体" w:hAnsi="宋体" w:cs="宋体" w:hint="eastAsia"/>
          <w:sz w:val="23"/>
          <w:szCs w:val="23"/>
        </w:rPr>
        <w:t>.5.2</w:t>
      </w:r>
      <w:r>
        <w:rPr>
          <w:rFonts w:ascii="宋体" w:hAnsi="宋体" w:cs="宋体" w:hint="eastAsia"/>
          <w:sz w:val="23"/>
          <w:szCs w:val="23"/>
        </w:rPr>
        <w:t>分包的确定</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允许分包的专业工程包括：</w:t>
      </w:r>
      <w:r>
        <w:rPr>
          <w:rFonts w:ascii="宋体" w:hAnsi="宋体" w:cs="宋体" w:hint="eastAsia"/>
          <w:sz w:val="23"/>
          <w:szCs w:val="23"/>
          <w:u w:val="single"/>
        </w:rPr>
        <w:t xml:space="preserve"> </w:t>
      </w:r>
      <w:r>
        <w:rPr>
          <w:rFonts w:ascii="宋体" w:hAnsi="宋体" w:cs="宋体" w:hint="eastAsia"/>
          <w:sz w:val="23"/>
          <w:szCs w:val="23"/>
          <w:u w:val="single"/>
        </w:rPr>
        <w:t>本工程严禁违法分包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其他关于分包的约定：</w:t>
      </w:r>
      <w:r>
        <w:rPr>
          <w:rFonts w:ascii="宋体" w:hAnsi="宋体" w:cs="宋体" w:hint="eastAsia"/>
          <w:sz w:val="23"/>
          <w:szCs w:val="23"/>
          <w:u w:val="single"/>
        </w:rPr>
        <w:t xml:space="preserve">  </w:t>
      </w:r>
      <w:r>
        <w:rPr>
          <w:rFonts w:ascii="宋体" w:hAnsi="宋体" w:cs="宋体" w:hint="eastAsia"/>
          <w:sz w:val="23"/>
          <w:szCs w:val="23"/>
          <w:u w:val="single"/>
        </w:rPr>
        <w:t>本工程严禁违法分包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 xml:space="preserve">3.5.4 </w:t>
      </w:r>
      <w:r>
        <w:rPr>
          <w:rFonts w:ascii="宋体" w:hAnsi="宋体" w:cs="宋体" w:hint="eastAsia"/>
          <w:sz w:val="23"/>
          <w:szCs w:val="23"/>
        </w:rPr>
        <w:t>分包合同价款</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rPr>
        <w:t>关于分包合同价款支付的约定：</w:t>
      </w:r>
      <w:r>
        <w:rPr>
          <w:rFonts w:ascii="宋体" w:hAnsi="宋体" w:cs="宋体" w:hint="eastAsia"/>
          <w:sz w:val="23"/>
          <w:szCs w:val="23"/>
          <w:u w:val="single"/>
        </w:rPr>
        <w:t xml:space="preserve"> </w:t>
      </w:r>
      <w:r>
        <w:rPr>
          <w:rFonts w:ascii="宋体" w:hAnsi="宋体" w:cs="宋体" w:hint="eastAsia"/>
          <w:sz w:val="23"/>
          <w:szCs w:val="23"/>
          <w:u w:val="single"/>
        </w:rPr>
        <w:t>本工程严禁违法分包</w:t>
      </w:r>
      <w:r>
        <w:rPr>
          <w:rFonts w:ascii="宋体" w:hAnsi="宋体" w:cs="宋体" w:hint="eastAsia"/>
          <w:sz w:val="23"/>
          <w:szCs w:val="23"/>
          <w:u w:val="single"/>
        </w:rPr>
        <w:t xml:space="preserve">  </w:t>
      </w:r>
      <w:r>
        <w:rPr>
          <w:rFonts w:ascii="宋体" w:hAnsi="宋体" w:cs="宋体" w:hint="eastAsia"/>
          <w:sz w:val="23"/>
          <w:szCs w:val="23"/>
        </w:rPr>
        <w:t>。</w:t>
      </w:r>
    </w:p>
    <w:bookmarkEnd w:id="181"/>
    <w:bookmarkEnd w:id="182"/>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3.6 </w:t>
      </w:r>
      <w:r>
        <w:rPr>
          <w:rFonts w:ascii="宋体" w:hAnsi="宋体" w:cs="宋体" w:hint="eastAsia"/>
          <w:sz w:val="23"/>
          <w:szCs w:val="23"/>
        </w:rPr>
        <w:t>工程照管与成品、半成品保护</w:t>
      </w:r>
    </w:p>
    <w:p w:rsidR="007119FB" w:rsidRDefault="00A817D6">
      <w:pPr>
        <w:spacing w:before="120" w:after="120" w:line="550" w:lineRule="exact"/>
        <w:ind w:firstLineChars="200" w:firstLine="460"/>
        <w:rPr>
          <w:rFonts w:ascii="宋体" w:hAnsi="宋体" w:cs="宋体"/>
          <w:kern w:val="0"/>
          <w:sz w:val="23"/>
          <w:szCs w:val="23"/>
          <w:u w:val="single"/>
        </w:rPr>
      </w:pPr>
      <w:r>
        <w:rPr>
          <w:rFonts w:ascii="宋体" w:hAnsi="宋体" w:cs="宋体" w:hint="eastAsia"/>
          <w:kern w:val="0"/>
          <w:sz w:val="23"/>
          <w:szCs w:val="23"/>
        </w:rPr>
        <w:t>承包人负责照管工程及工程相关的材料、工程设备的起始时间：</w:t>
      </w:r>
      <w:r>
        <w:rPr>
          <w:rFonts w:ascii="宋体" w:hAnsi="宋体" w:cs="宋体" w:hint="eastAsia"/>
          <w:spacing w:val="-2"/>
          <w:sz w:val="23"/>
          <w:szCs w:val="23"/>
          <w:u w:val="single" w:color="000000"/>
        </w:rPr>
        <w:t>自</w:t>
      </w:r>
      <w:r>
        <w:rPr>
          <w:rFonts w:ascii="宋体" w:hAnsi="宋体" w:cs="宋体" w:hint="eastAsia"/>
          <w:sz w:val="23"/>
          <w:szCs w:val="23"/>
          <w:u w:val="single" w:color="000000"/>
        </w:rPr>
        <w:t>发包人</w:t>
      </w:r>
      <w:r>
        <w:rPr>
          <w:rFonts w:ascii="宋体" w:hAnsi="宋体" w:cs="宋体" w:hint="eastAsia"/>
          <w:spacing w:val="-2"/>
          <w:sz w:val="23"/>
          <w:szCs w:val="23"/>
          <w:u w:val="single" w:color="000000"/>
        </w:rPr>
        <w:t>向</w:t>
      </w:r>
      <w:r>
        <w:rPr>
          <w:rFonts w:ascii="宋体" w:hAnsi="宋体" w:cs="宋体" w:hint="eastAsia"/>
          <w:sz w:val="23"/>
          <w:szCs w:val="23"/>
          <w:u w:val="single" w:color="000000"/>
        </w:rPr>
        <w:t>承包人移</w:t>
      </w:r>
      <w:r>
        <w:rPr>
          <w:rFonts w:ascii="宋体" w:hAnsi="宋体" w:cs="宋体" w:hint="eastAsia"/>
          <w:spacing w:val="-2"/>
          <w:sz w:val="23"/>
          <w:szCs w:val="23"/>
          <w:u w:val="single" w:color="000000"/>
        </w:rPr>
        <w:t>交</w:t>
      </w:r>
      <w:r>
        <w:rPr>
          <w:rFonts w:ascii="宋体" w:hAnsi="宋体" w:cs="宋体" w:hint="eastAsia"/>
          <w:sz w:val="23"/>
          <w:szCs w:val="23"/>
          <w:u w:val="single" w:color="000000"/>
        </w:rPr>
        <w:t>施</w:t>
      </w:r>
      <w:r>
        <w:rPr>
          <w:rFonts w:ascii="宋体" w:hAnsi="宋体" w:cs="宋体" w:hint="eastAsia"/>
          <w:spacing w:val="-2"/>
          <w:sz w:val="23"/>
          <w:szCs w:val="23"/>
          <w:u w:val="single" w:color="000000"/>
        </w:rPr>
        <w:t>工</w:t>
      </w:r>
      <w:r>
        <w:rPr>
          <w:rFonts w:ascii="宋体" w:hAnsi="宋体" w:cs="宋体" w:hint="eastAsia"/>
          <w:sz w:val="23"/>
          <w:szCs w:val="23"/>
          <w:u w:val="single" w:color="000000"/>
        </w:rPr>
        <w:t>现</w:t>
      </w:r>
      <w:r>
        <w:rPr>
          <w:rFonts w:ascii="宋体" w:hAnsi="宋体" w:cs="宋体" w:hint="eastAsia"/>
          <w:position w:val="-1"/>
          <w:sz w:val="23"/>
          <w:szCs w:val="23"/>
          <w:u w:val="single" w:color="000000"/>
        </w:rPr>
        <w:t>场之</w:t>
      </w:r>
      <w:r>
        <w:rPr>
          <w:rFonts w:ascii="宋体" w:hAnsi="宋体" w:cs="宋体" w:hint="eastAsia"/>
          <w:spacing w:val="-2"/>
          <w:position w:val="-1"/>
          <w:sz w:val="23"/>
          <w:szCs w:val="23"/>
          <w:u w:val="single" w:color="000000"/>
        </w:rPr>
        <w:t>日起</w:t>
      </w:r>
      <w:r>
        <w:rPr>
          <w:rFonts w:ascii="宋体" w:hAnsi="宋体" w:cs="宋体" w:hint="eastAsia"/>
          <w:spacing w:val="-34"/>
          <w:position w:val="-1"/>
          <w:sz w:val="23"/>
          <w:szCs w:val="23"/>
          <w:u w:val="single" w:color="000000"/>
        </w:rPr>
        <w:t>，</w:t>
      </w:r>
      <w:r>
        <w:rPr>
          <w:rFonts w:ascii="宋体" w:hAnsi="宋体" w:cs="宋体" w:hint="eastAsia"/>
          <w:spacing w:val="-2"/>
          <w:position w:val="-1"/>
          <w:sz w:val="23"/>
          <w:szCs w:val="23"/>
          <w:u w:val="single" w:color="000000"/>
        </w:rPr>
        <w:t>承包人</w:t>
      </w:r>
      <w:r>
        <w:rPr>
          <w:rFonts w:ascii="宋体" w:hAnsi="宋体" w:cs="宋体" w:hint="eastAsia"/>
          <w:position w:val="-1"/>
          <w:sz w:val="23"/>
          <w:szCs w:val="23"/>
          <w:u w:val="single" w:color="000000"/>
        </w:rPr>
        <w:t>应</w:t>
      </w:r>
      <w:r>
        <w:rPr>
          <w:rFonts w:ascii="宋体" w:hAnsi="宋体" w:cs="宋体" w:hint="eastAsia"/>
          <w:spacing w:val="-2"/>
          <w:position w:val="-1"/>
          <w:sz w:val="23"/>
          <w:szCs w:val="23"/>
          <w:u w:val="single" w:color="000000"/>
        </w:rPr>
        <w:t>负责</w:t>
      </w:r>
      <w:r>
        <w:rPr>
          <w:rFonts w:ascii="宋体" w:hAnsi="宋体" w:cs="宋体" w:hint="eastAsia"/>
          <w:position w:val="-1"/>
          <w:sz w:val="23"/>
          <w:szCs w:val="23"/>
          <w:u w:val="single" w:color="000000"/>
        </w:rPr>
        <w:t>照管</w:t>
      </w:r>
      <w:r>
        <w:rPr>
          <w:rFonts w:ascii="宋体" w:hAnsi="宋体" w:cs="宋体" w:hint="eastAsia"/>
          <w:spacing w:val="-2"/>
          <w:position w:val="-1"/>
          <w:sz w:val="23"/>
          <w:szCs w:val="23"/>
          <w:u w:val="single" w:color="000000"/>
        </w:rPr>
        <w:t>工</w:t>
      </w:r>
      <w:r>
        <w:rPr>
          <w:rFonts w:ascii="宋体" w:hAnsi="宋体" w:cs="宋体" w:hint="eastAsia"/>
          <w:position w:val="-1"/>
          <w:sz w:val="23"/>
          <w:szCs w:val="23"/>
          <w:u w:val="single" w:color="000000"/>
        </w:rPr>
        <w:t>程</w:t>
      </w:r>
      <w:r>
        <w:rPr>
          <w:rFonts w:ascii="宋体" w:hAnsi="宋体" w:cs="宋体" w:hint="eastAsia"/>
          <w:spacing w:val="-2"/>
          <w:position w:val="-1"/>
          <w:sz w:val="23"/>
          <w:szCs w:val="23"/>
          <w:u w:val="single" w:color="000000"/>
        </w:rPr>
        <w:t>及</w:t>
      </w:r>
      <w:r>
        <w:rPr>
          <w:rFonts w:ascii="宋体" w:hAnsi="宋体" w:cs="宋体" w:hint="eastAsia"/>
          <w:position w:val="-1"/>
          <w:sz w:val="23"/>
          <w:szCs w:val="23"/>
          <w:u w:val="single" w:color="000000"/>
        </w:rPr>
        <w:t>工</w:t>
      </w:r>
      <w:r>
        <w:rPr>
          <w:rFonts w:ascii="宋体" w:hAnsi="宋体" w:cs="宋体" w:hint="eastAsia"/>
          <w:spacing w:val="-2"/>
          <w:position w:val="-1"/>
          <w:sz w:val="23"/>
          <w:szCs w:val="23"/>
          <w:u w:val="single" w:color="000000"/>
        </w:rPr>
        <w:t>程</w:t>
      </w:r>
      <w:r>
        <w:rPr>
          <w:rFonts w:ascii="宋体" w:hAnsi="宋体" w:cs="宋体" w:hint="eastAsia"/>
          <w:position w:val="-1"/>
          <w:sz w:val="23"/>
          <w:szCs w:val="23"/>
          <w:u w:val="single" w:color="000000"/>
        </w:rPr>
        <w:t>相</w:t>
      </w:r>
      <w:r>
        <w:rPr>
          <w:rFonts w:ascii="宋体" w:hAnsi="宋体" w:cs="宋体" w:hint="eastAsia"/>
          <w:spacing w:val="-2"/>
          <w:position w:val="-1"/>
          <w:sz w:val="23"/>
          <w:szCs w:val="23"/>
          <w:u w:val="single" w:color="000000"/>
        </w:rPr>
        <w:t>关</w:t>
      </w:r>
      <w:r>
        <w:rPr>
          <w:rFonts w:ascii="宋体" w:hAnsi="宋体" w:cs="宋体" w:hint="eastAsia"/>
          <w:position w:val="-1"/>
          <w:sz w:val="23"/>
          <w:szCs w:val="23"/>
          <w:u w:val="single" w:color="000000"/>
        </w:rPr>
        <w:t>的</w:t>
      </w:r>
      <w:r>
        <w:rPr>
          <w:rFonts w:ascii="宋体" w:hAnsi="宋体" w:cs="宋体" w:hint="eastAsia"/>
          <w:spacing w:val="-2"/>
          <w:position w:val="-1"/>
          <w:sz w:val="23"/>
          <w:szCs w:val="23"/>
          <w:u w:val="single" w:color="000000"/>
        </w:rPr>
        <w:t>材</w:t>
      </w:r>
      <w:r>
        <w:rPr>
          <w:rFonts w:ascii="宋体" w:hAnsi="宋体" w:cs="宋体" w:hint="eastAsia"/>
          <w:position w:val="-1"/>
          <w:sz w:val="23"/>
          <w:szCs w:val="23"/>
          <w:u w:val="single" w:color="000000"/>
        </w:rPr>
        <w:t>料</w:t>
      </w:r>
      <w:r>
        <w:rPr>
          <w:rFonts w:ascii="宋体" w:hAnsi="宋体" w:cs="宋体" w:hint="eastAsia"/>
          <w:spacing w:val="-36"/>
          <w:position w:val="-1"/>
          <w:sz w:val="23"/>
          <w:szCs w:val="23"/>
          <w:u w:val="single" w:color="000000"/>
        </w:rPr>
        <w:t>、</w:t>
      </w:r>
      <w:r>
        <w:rPr>
          <w:rFonts w:ascii="宋体" w:hAnsi="宋体" w:cs="宋体" w:hint="eastAsia"/>
          <w:position w:val="-1"/>
          <w:sz w:val="23"/>
          <w:szCs w:val="23"/>
          <w:u w:val="single" w:color="000000"/>
        </w:rPr>
        <w:t>工</w:t>
      </w:r>
      <w:r>
        <w:rPr>
          <w:rFonts w:ascii="宋体" w:hAnsi="宋体" w:cs="宋体" w:hint="eastAsia"/>
          <w:spacing w:val="-2"/>
          <w:position w:val="-1"/>
          <w:sz w:val="23"/>
          <w:szCs w:val="23"/>
          <w:u w:val="single" w:color="000000"/>
        </w:rPr>
        <w:t>程</w:t>
      </w:r>
      <w:r>
        <w:rPr>
          <w:rFonts w:ascii="宋体" w:hAnsi="宋体" w:cs="宋体" w:hint="eastAsia"/>
          <w:position w:val="-1"/>
          <w:sz w:val="23"/>
          <w:szCs w:val="23"/>
          <w:u w:val="single" w:color="000000"/>
        </w:rPr>
        <w:t>设</w:t>
      </w:r>
      <w:r>
        <w:rPr>
          <w:rFonts w:ascii="宋体" w:hAnsi="宋体" w:cs="宋体" w:hint="eastAsia"/>
          <w:spacing w:val="-2"/>
          <w:position w:val="-1"/>
          <w:sz w:val="23"/>
          <w:szCs w:val="23"/>
          <w:u w:val="single" w:color="000000"/>
        </w:rPr>
        <w:t>备</w:t>
      </w:r>
      <w:r>
        <w:rPr>
          <w:rFonts w:ascii="宋体" w:hAnsi="宋体" w:cs="宋体" w:hint="eastAsia"/>
          <w:spacing w:val="-36"/>
          <w:position w:val="-1"/>
          <w:sz w:val="23"/>
          <w:szCs w:val="23"/>
          <w:u w:val="single" w:color="000000"/>
        </w:rPr>
        <w:t>，</w:t>
      </w:r>
      <w:r>
        <w:rPr>
          <w:rFonts w:ascii="宋体" w:hAnsi="宋体" w:cs="宋体" w:hint="eastAsia"/>
          <w:position w:val="-1"/>
          <w:sz w:val="23"/>
          <w:szCs w:val="23"/>
          <w:u w:val="single" w:color="000000"/>
        </w:rPr>
        <w:t>直</w:t>
      </w:r>
      <w:r>
        <w:rPr>
          <w:rFonts w:ascii="宋体" w:hAnsi="宋体" w:cs="宋体" w:hint="eastAsia"/>
          <w:spacing w:val="-2"/>
          <w:position w:val="-1"/>
          <w:sz w:val="23"/>
          <w:szCs w:val="23"/>
          <w:u w:val="single" w:color="000000"/>
        </w:rPr>
        <w:t>到</w:t>
      </w:r>
      <w:r>
        <w:rPr>
          <w:rFonts w:ascii="宋体" w:hAnsi="宋体" w:cs="宋体" w:hint="eastAsia"/>
          <w:position w:val="-1"/>
          <w:sz w:val="23"/>
          <w:szCs w:val="23"/>
          <w:u w:val="single" w:color="000000"/>
        </w:rPr>
        <w:t>颁</w:t>
      </w:r>
      <w:r>
        <w:rPr>
          <w:rFonts w:ascii="宋体" w:hAnsi="宋体" w:cs="宋体" w:hint="eastAsia"/>
          <w:spacing w:val="-2"/>
          <w:position w:val="-1"/>
          <w:sz w:val="23"/>
          <w:szCs w:val="23"/>
          <w:u w:val="single" w:color="000000"/>
        </w:rPr>
        <w:t>发工</w:t>
      </w:r>
      <w:r>
        <w:rPr>
          <w:rFonts w:ascii="宋体" w:hAnsi="宋体" w:cs="宋体" w:hint="eastAsia"/>
          <w:position w:val="-1"/>
          <w:sz w:val="23"/>
          <w:szCs w:val="23"/>
          <w:u w:val="single" w:color="000000"/>
        </w:rPr>
        <w:t>程接</w:t>
      </w:r>
      <w:r>
        <w:rPr>
          <w:rFonts w:ascii="宋体" w:hAnsi="宋体" w:cs="宋体" w:hint="eastAsia"/>
          <w:spacing w:val="-2"/>
          <w:position w:val="-1"/>
          <w:sz w:val="23"/>
          <w:szCs w:val="23"/>
          <w:u w:val="single" w:color="000000"/>
        </w:rPr>
        <w:t>收</w:t>
      </w:r>
      <w:r>
        <w:rPr>
          <w:rFonts w:ascii="宋体" w:hAnsi="宋体" w:cs="宋体" w:hint="eastAsia"/>
          <w:position w:val="-1"/>
          <w:sz w:val="23"/>
          <w:szCs w:val="23"/>
          <w:u w:val="single" w:color="000000"/>
        </w:rPr>
        <w:t>证</w:t>
      </w:r>
      <w:r>
        <w:rPr>
          <w:rFonts w:ascii="宋体" w:hAnsi="宋体" w:cs="宋体" w:hint="eastAsia"/>
          <w:spacing w:val="-2"/>
          <w:position w:val="-1"/>
          <w:sz w:val="23"/>
          <w:szCs w:val="23"/>
          <w:u w:val="single" w:color="000000"/>
        </w:rPr>
        <w:t>书</w:t>
      </w:r>
      <w:r>
        <w:rPr>
          <w:rFonts w:ascii="宋体" w:hAnsi="宋体" w:cs="宋体" w:hint="eastAsia"/>
          <w:position w:val="-1"/>
          <w:sz w:val="23"/>
          <w:szCs w:val="23"/>
          <w:u w:val="single" w:color="000000"/>
        </w:rPr>
        <w:t>之</w:t>
      </w:r>
      <w:r>
        <w:rPr>
          <w:rFonts w:ascii="宋体" w:hAnsi="宋体" w:cs="宋体" w:hint="eastAsia"/>
          <w:spacing w:val="-2"/>
          <w:position w:val="-1"/>
          <w:sz w:val="23"/>
          <w:szCs w:val="23"/>
          <w:u w:val="single" w:color="000000"/>
        </w:rPr>
        <w:t>日</w:t>
      </w:r>
      <w:r>
        <w:rPr>
          <w:rFonts w:ascii="宋体" w:hAnsi="宋体" w:cs="宋体" w:hint="eastAsia"/>
          <w:position w:val="-1"/>
          <w:sz w:val="23"/>
          <w:szCs w:val="23"/>
          <w:u w:val="single" w:color="000000"/>
        </w:rPr>
        <w:t>止</w:t>
      </w:r>
      <w:r>
        <w:rPr>
          <w:rFonts w:ascii="宋体" w:hAnsi="宋体" w:cs="宋体" w:hint="eastAsia"/>
          <w:kern w:val="0"/>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3.7 </w:t>
      </w:r>
      <w:r>
        <w:rPr>
          <w:rFonts w:ascii="宋体" w:hAnsi="宋体" w:cs="宋体" w:hint="eastAsia"/>
          <w:sz w:val="23"/>
          <w:szCs w:val="23"/>
        </w:rPr>
        <w:t>履约担保</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承包人是否提供履约担保：</w:t>
      </w:r>
      <w:r>
        <w:rPr>
          <w:rFonts w:ascii="宋体" w:hAnsi="宋体" w:cs="宋体" w:hint="eastAsia"/>
          <w:sz w:val="23"/>
          <w:szCs w:val="23"/>
          <w:u w:val="single"/>
        </w:rPr>
        <w:t xml:space="preserve">  </w:t>
      </w:r>
      <w:r>
        <w:rPr>
          <w:rFonts w:ascii="宋体" w:hAnsi="宋体" w:cs="宋体" w:hint="eastAsia"/>
          <w:sz w:val="23"/>
          <w:szCs w:val="23"/>
          <w:u w:val="single"/>
        </w:rPr>
        <w:t>提供</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color w:val="0000FF"/>
          <w:sz w:val="23"/>
          <w:szCs w:val="23"/>
          <w:u w:val="single"/>
        </w:rPr>
      </w:pPr>
      <w:r>
        <w:rPr>
          <w:rFonts w:ascii="宋体" w:hAnsi="宋体" w:cs="宋体" w:hint="eastAsia"/>
          <w:sz w:val="23"/>
          <w:szCs w:val="23"/>
        </w:rPr>
        <w:t>承包人提供履约担保的形式、金额及期限的：</w:t>
      </w:r>
      <w:r>
        <w:rPr>
          <w:rFonts w:ascii="宋体" w:hAnsi="宋体" w:cs="宋体" w:hint="eastAsia"/>
          <w:color w:val="0000FF"/>
          <w:sz w:val="23"/>
          <w:szCs w:val="23"/>
          <w:u w:val="single"/>
        </w:rPr>
        <w:t>履约保证金按合同价的</w:t>
      </w:r>
      <w:r>
        <w:rPr>
          <w:rFonts w:ascii="宋体" w:hAnsi="宋体" w:cs="宋体" w:hint="eastAsia"/>
          <w:color w:val="0000FF"/>
          <w:sz w:val="23"/>
          <w:szCs w:val="23"/>
          <w:u w:val="single"/>
        </w:rPr>
        <w:t>2%</w:t>
      </w:r>
      <w:r>
        <w:rPr>
          <w:rFonts w:ascii="宋体" w:hAnsi="宋体" w:cs="宋体" w:hint="eastAsia"/>
          <w:color w:val="0000FF"/>
          <w:sz w:val="23"/>
          <w:szCs w:val="23"/>
          <w:u w:val="single"/>
        </w:rPr>
        <w:t>缴纳，工程完工后履约保证金一次性无息退还</w:t>
      </w:r>
      <w:r>
        <w:rPr>
          <w:rFonts w:ascii="宋体" w:hAnsi="宋体" w:cs="宋体" w:hint="eastAsia"/>
          <w:color w:val="0000FF"/>
          <w:sz w:val="23"/>
          <w:szCs w:val="23"/>
          <w:u w:val="single"/>
        </w:rPr>
        <w:t xml:space="preserve"> </w:t>
      </w:r>
      <w:r>
        <w:rPr>
          <w:rFonts w:ascii="宋体" w:hAnsi="宋体" w:cs="宋体" w:hint="eastAsia"/>
          <w:color w:val="0000FF"/>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183" w:name="_Toc267251418"/>
      <w:bookmarkStart w:id="184" w:name="_Toc351203637"/>
      <w:r>
        <w:rPr>
          <w:rFonts w:ascii="宋体" w:eastAsia="宋体" w:hAnsi="宋体" w:cs="宋体" w:hint="eastAsia"/>
          <w:b w:val="0"/>
          <w:sz w:val="23"/>
          <w:szCs w:val="23"/>
        </w:rPr>
        <w:lastRenderedPageBreak/>
        <w:t>5</w:t>
      </w:r>
      <w:bookmarkStart w:id="185" w:name="_Toc297048349"/>
      <w:bookmarkStart w:id="186" w:name="_Toc296891203"/>
      <w:bookmarkStart w:id="187" w:name="_Toc296347162"/>
      <w:bookmarkStart w:id="188" w:name="_Toc292559367"/>
      <w:bookmarkStart w:id="189" w:name="_Toc296346664"/>
      <w:bookmarkStart w:id="190" w:name="_Toc296890991"/>
      <w:bookmarkStart w:id="191" w:name="_Toc296944502"/>
      <w:bookmarkStart w:id="192" w:name="_Toc297120463"/>
      <w:bookmarkStart w:id="193" w:name="_Toc296503163"/>
      <w:bookmarkStart w:id="194" w:name="_Toc292559872"/>
      <w:bookmarkEnd w:id="183"/>
      <w:r>
        <w:rPr>
          <w:rFonts w:ascii="宋体" w:eastAsia="宋体" w:hAnsi="宋体" w:cs="宋体" w:hint="eastAsia"/>
          <w:b w:val="0"/>
          <w:sz w:val="23"/>
          <w:szCs w:val="23"/>
        </w:rPr>
        <w:t xml:space="preserve">. </w:t>
      </w:r>
      <w:r>
        <w:rPr>
          <w:rFonts w:ascii="宋体" w:eastAsia="宋体" w:hAnsi="宋体" w:cs="宋体" w:hint="eastAsia"/>
          <w:b w:val="0"/>
          <w:sz w:val="23"/>
          <w:szCs w:val="23"/>
        </w:rPr>
        <w:t>工程质量</w:t>
      </w:r>
      <w:bookmarkEnd w:id="184"/>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5.1 </w:t>
      </w:r>
      <w:r>
        <w:rPr>
          <w:rFonts w:ascii="宋体" w:hAnsi="宋体" w:cs="宋体" w:hint="eastAsia"/>
          <w:sz w:val="23"/>
          <w:szCs w:val="23"/>
        </w:rPr>
        <w:t>质量要求</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5</w:t>
      </w:r>
      <w:bookmarkStart w:id="195" w:name="_Toc312677997"/>
      <w:bookmarkStart w:id="196" w:name="_Toc297123496"/>
      <w:bookmarkStart w:id="197" w:name="_Toc300934949"/>
      <w:bookmarkStart w:id="198" w:name="_Toc318581164"/>
      <w:bookmarkStart w:id="199" w:name="_Toc297216155"/>
      <w:bookmarkStart w:id="200" w:name="_Toc304295527"/>
      <w:bookmarkStart w:id="201" w:name="_Toc303539106"/>
      <w:r>
        <w:rPr>
          <w:rFonts w:ascii="宋体" w:hAnsi="宋体" w:cs="宋体" w:hint="eastAsia"/>
          <w:sz w:val="23"/>
          <w:szCs w:val="23"/>
        </w:rPr>
        <w:t xml:space="preserve">.1.1 </w:t>
      </w:r>
      <w:r>
        <w:rPr>
          <w:rFonts w:ascii="宋体" w:hAnsi="宋体" w:cs="宋体" w:hint="eastAsia"/>
          <w:sz w:val="23"/>
          <w:szCs w:val="23"/>
        </w:rPr>
        <w:t>特殊质量标准和要求：</w:t>
      </w:r>
      <w:r>
        <w:rPr>
          <w:rFonts w:ascii="宋体" w:hAnsi="宋体" w:cs="宋体" w:hint="eastAsia"/>
          <w:sz w:val="23"/>
          <w:szCs w:val="23"/>
          <w:u w:val="single"/>
        </w:rPr>
        <w:t>质量达到现行国家、地方法律法规及相关规范文件要求的合格标准，达到主管部门要求的质量合格标准</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关于工程奖项的约定：</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5.3 </w:t>
      </w:r>
      <w:r>
        <w:rPr>
          <w:rFonts w:ascii="宋体" w:hAnsi="宋体" w:cs="宋体" w:hint="eastAsia"/>
          <w:sz w:val="23"/>
          <w:szCs w:val="23"/>
        </w:rPr>
        <w:t>隐蔽工程检查</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5.3.2</w:t>
      </w:r>
      <w:r>
        <w:rPr>
          <w:rFonts w:ascii="宋体" w:hAnsi="宋体" w:cs="宋体" w:hint="eastAsia"/>
          <w:sz w:val="23"/>
          <w:szCs w:val="23"/>
        </w:rPr>
        <w:t>承包人提前通知发包人隐蔽工程检查的期限的约定：</w:t>
      </w:r>
      <w:r>
        <w:rPr>
          <w:rFonts w:ascii="宋体" w:hAnsi="宋体" w:cs="宋体" w:hint="eastAsia"/>
          <w:sz w:val="23"/>
          <w:szCs w:val="23"/>
          <w:u w:val="single"/>
        </w:rPr>
        <w:t xml:space="preserve"> </w:t>
      </w:r>
      <w:r>
        <w:rPr>
          <w:rFonts w:ascii="宋体" w:hAnsi="宋体" w:cs="宋体" w:hint="eastAsia"/>
          <w:sz w:val="23"/>
          <w:szCs w:val="23"/>
          <w:u w:val="single"/>
        </w:rPr>
        <w:t>承包人应在共同检查前</w:t>
      </w:r>
      <w:r>
        <w:rPr>
          <w:rFonts w:ascii="宋体" w:hAnsi="宋体" w:cs="宋体" w:hint="eastAsia"/>
          <w:sz w:val="23"/>
          <w:szCs w:val="23"/>
          <w:u w:val="single"/>
        </w:rPr>
        <w:t>48</w:t>
      </w:r>
      <w:r>
        <w:rPr>
          <w:rFonts w:ascii="宋体" w:hAnsi="宋体" w:cs="宋体" w:hint="eastAsia"/>
          <w:sz w:val="23"/>
          <w:szCs w:val="23"/>
          <w:u w:val="single"/>
        </w:rPr>
        <w:t>小时书面通知发包人检查。通知中应载明隐蔽检查的内容、时间和地点，并应附有自检记录和必要的检查资料</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发包人不能按时进行检查时，应提前</w:t>
      </w:r>
      <w:r>
        <w:rPr>
          <w:rFonts w:ascii="宋体" w:hAnsi="宋体" w:cs="宋体" w:hint="eastAsia"/>
          <w:sz w:val="23"/>
          <w:szCs w:val="23"/>
          <w:u w:val="single"/>
        </w:rPr>
        <w:t xml:space="preserve"> 24 </w:t>
      </w:r>
      <w:r>
        <w:rPr>
          <w:rFonts w:ascii="宋体" w:hAnsi="宋体" w:cs="宋体" w:hint="eastAsia"/>
          <w:sz w:val="23"/>
          <w:szCs w:val="23"/>
        </w:rPr>
        <w:t>小时提交书面延期要求。</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关于延期最长不得超过：</w:t>
      </w:r>
      <w:r>
        <w:rPr>
          <w:rFonts w:ascii="宋体" w:hAnsi="宋体" w:cs="宋体" w:hint="eastAsia"/>
          <w:sz w:val="23"/>
          <w:szCs w:val="23"/>
          <w:u w:val="single"/>
        </w:rPr>
        <w:t xml:space="preserve">  48  </w:t>
      </w:r>
      <w:r>
        <w:rPr>
          <w:rFonts w:ascii="宋体" w:hAnsi="宋体" w:cs="宋体" w:hint="eastAsia"/>
          <w:sz w:val="23"/>
          <w:szCs w:val="23"/>
        </w:rPr>
        <w:t>小时。</w:t>
      </w:r>
    </w:p>
    <w:p w:rsidR="007119FB" w:rsidRDefault="00A817D6">
      <w:pPr>
        <w:pStyle w:val="4"/>
        <w:spacing w:before="120" w:after="120" w:line="550" w:lineRule="exact"/>
        <w:rPr>
          <w:rFonts w:ascii="宋体" w:eastAsia="宋体" w:hAnsi="宋体" w:cs="宋体"/>
          <w:b w:val="0"/>
          <w:sz w:val="23"/>
          <w:szCs w:val="23"/>
        </w:rPr>
      </w:pPr>
      <w:bookmarkStart w:id="202" w:name="_Toc351203638"/>
      <w:r>
        <w:rPr>
          <w:rFonts w:ascii="宋体" w:eastAsia="宋体" w:hAnsi="宋体" w:cs="宋体" w:hint="eastAsia"/>
          <w:b w:val="0"/>
          <w:sz w:val="23"/>
          <w:szCs w:val="23"/>
        </w:rPr>
        <w:t xml:space="preserve">6. </w:t>
      </w:r>
      <w:r>
        <w:rPr>
          <w:rFonts w:ascii="宋体" w:eastAsia="宋体" w:hAnsi="宋体" w:cs="宋体" w:hint="eastAsia"/>
          <w:b w:val="0"/>
          <w:sz w:val="23"/>
          <w:szCs w:val="23"/>
        </w:rPr>
        <w:t>安全文明施工与环境保护</w:t>
      </w:r>
      <w:bookmarkEnd w:id="202"/>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6.1</w:t>
      </w:r>
      <w:r>
        <w:rPr>
          <w:rFonts w:ascii="宋体" w:hAnsi="宋体" w:cs="宋体" w:hint="eastAsia"/>
          <w:sz w:val="23"/>
          <w:szCs w:val="23"/>
        </w:rPr>
        <w:t>安全文明施工</w:t>
      </w:r>
    </w:p>
    <w:p w:rsidR="007119FB" w:rsidRDefault="00A817D6">
      <w:pPr>
        <w:spacing w:line="550" w:lineRule="exact"/>
        <w:ind w:firstLineChars="200" w:firstLine="460"/>
        <w:rPr>
          <w:rFonts w:ascii="宋体" w:hAnsi="宋体" w:cs="宋体"/>
          <w:sz w:val="23"/>
          <w:szCs w:val="23"/>
          <w:u w:val="single"/>
        </w:rPr>
      </w:pPr>
      <w:r>
        <w:rPr>
          <w:rFonts w:ascii="宋体" w:hAnsi="宋体" w:cs="宋体" w:hint="eastAsia"/>
          <w:sz w:val="23"/>
          <w:szCs w:val="23"/>
        </w:rPr>
        <w:t xml:space="preserve">6.1.1 </w:t>
      </w:r>
      <w:r>
        <w:rPr>
          <w:rFonts w:ascii="宋体" w:hAnsi="宋体" w:cs="宋体" w:hint="eastAsia"/>
          <w:sz w:val="23"/>
          <w:szCs w:val="23"/>
        </w:rPr>
        <w:t>项目安全生产的达标目标及相应事项的约定：</w:t>
      </w:r>
      <w:r>
        <w:rPr>
          <w:rFonts w:ascii="宋体" w:hAnsi="宋体" w:cs="宋体" w:hint="eastAsia"/>
          <w:spacing w:val="-2"/>
          <w:sz w:val="23"/>
          <w:szCs w:val="23"/>
          <w:u w:val="single" w:color="000000"/>
        </w:rPr>
        <w:t>建</w:t>
      </w:r>
      <w:r>
        <w:rPr>
          <w:rFonts w:ascii="宋体" w:hAnsi="宋体" w:cs="宋体" w:hint="eastAsia"/>
          <w:sz w:val="23"/>
          <w:szCs w:val="23"/>
          <w:u w:val="single" w:color="000000"/>
        </w:rPr>
        <w:t>立</w:t>
      </w:r>
      <w:r>
        <w:rPr>
          <w:rFonts w:ascii="宋体" w:hAnsi="宋体" w:cs="宋体" w:hint="eastAsia"/>
          <w:spacing w:val="-2"/>
          <w:sz w:val="23"/>
          <w:szCs w:val="23"/>
          <w:u w:val="single" w:color="000000"/>
        </w:rPr>
        <w:t>安</w:t>
      </w:r>
      <w:r>
        <w:rPr>
          <w:rFonts w:ascii="宋体" w:hAnsi="宋体" w:cs="宋体" w:hint="eastAsia"/>
          <w:sz w:val="23"/>
          <w:szCs w:val="23"/>
          <w:u w:val="single" w:color="000000"/>
        </w:rPr>
        <w:t>全</w:t>
      </w:r>
      <w:r>
        <w:rPr>
          <w:rFonts w:ascii="宋体" w:hAnsi="宋体" w:cs="宋体" w:hint="eastAsia"/>
          <w:spacing w:val="-2"/>
          <w:sz w:val="23"/>
          <w:szCs w:val="23"/>
          <w:u w:val="single" w:color="000000"/>
        </w:rPr>
        <w:t>生</w:t>
      </w:r>
      <w:r>
        <w:rPr>
          <w:rFonts w:ascii="宋体" w:hAnsi="宋体" w:cs="宋体" w:hint="eastAsia"/>
          <w:sz w:val="23"/>
          <w:szCs w:val="23"/>
          <w:u w:val="single" w:color="000000"/>
        </w:rPr>
        <w:t>产</w:t>
      </w:r>
      <w:r>
        <w:rPr>
          <w:rFonts w:ascii="宋体" w:hAnsi="宋体" w:cs="宋体" w:hint="eastAsia"/>
          <w:spacing w:val="-2"/>
          <w:sz w:val="23"/>
          <w:szCs w:val="23"/>
          <w:u w:val="single" w:color="000000"/>
        </w:rPr>
        <w:t>责</w:t>
      </w:r>
      <w:r>
        <w:rPr>
          <w:rFonts w:ascii="宋体" w:hAnsi="宋体" w:cs="宋体" w:hint="eastAsia"/>
          <w:sz w:val="23"/>
          <w:szCs w:val="23"/>
          <w:u w:val="single" w:color="000000"/>
        </w:rPr>
        <w:t>任</w:t>
      </w:r>
      <w:r>
        <w:rPr>
          <w:rFonts w:ascii="宋体" w:hAnsi="宋体" w:cs="宋体" w:hint="eastAsia"/>
          <w:spacing w:val="-2"/>
          <w:sz w:val="23"/>
          <w:szCs w:val="23"/>
          <w:u w:val="single" w:color="000000"/>
        </w:rPr>
        <w:t>制</w:t>
      </w:r>
      <w:r>
        <w:rPr>
          <w:rFonts w:ascii="宋体" w:hAnsi="宋体" w:cs="宋体" w:hint="eastAsia"/>
          <w:sz w:val="23"/>
          <w:szCs w:val="23"/>
          <w:u w:val="single" w:color="000000"/>
        </w:rPr>
        <w:t>度、</w:t>
      </w:r>
      <w:r>
        <w:rPr>
          <w:rFonts w:ascii="宋体" w:hAnsi="宋体" w:cs="宋体" w:hint="eastAsia"/>
          <w:spacing w:val="-2"/>
          <w:sz w:val="23"/>
          <w:szCs w:val="23"/>
          <w:u w:val="single" w:color="000000"/>
        </w:rPr>
        <w:t>治</w:t>
      </w:r>
      <w:r>
        <w:rPr>
          <w:rFonts w:ascii="宋体" w:hAnsi="宋体" w:cs="宋体" w:hint="eastAsia"/>
          <w:sz w:val="23"/>
          <w:szCs w:val="23"/>
          <w:u w:val="single" w:color="000000"/>
        </w:rPr>
        <w:t>安</w:t>
      </w:r>
      <w:r>
        <w:rPr>
          <w:rFonts w:ascii="宋体" w:hAnsi="宋体" w:cs="宋体" w:hint="eastAsia"/>
          <w:spacing w:val="-2"/>
          <w:sz w:val="23"/>
          <w:szCs w:val="23"/>
          <w:u w:val="single" w:color="000000"/>
        </w:rPr>
        <w:t>保</w:t>
      </w:r>
      <w:r>
        <w:rPr>
          <w:rFonts w:ascii="宋体" w:hAnsi="宋体" w:cs="宋体" w:hint="eastAsia"/>
          <w:sz w:val="23"/>
          <w:szCs w:val="23"/>
          <w:u w:val="single" w:color="000000"/>
        </w:rPr>
        <w:t>卫</w:t>
      </w:r>
      <w:r>
        <w:rPr>
          <w:rFonts w:ascii="宋体" w:hAnsi="宋体" w:cs="宋体" w:hint="eastAsia"/>
          <w:spacing w:val="-2"/>
          <w:sz w:val="23"/>
          <w:szCs w:val="23"/>
          <w:u w:val="single" w:color="000000"/>
        </w:rPr>
        <w:t>制</w:t>
      </w:r>
      <w:r>
        <w:rPr>
          <w:rFonts w:ascii="宋体" w:hAnsi="宋体" w:cs="宋体" w:hint="eastAsia"/>
          <w:sz w:val="23"/>
          <w:szCs w:val="23"/>
          <w:u w:val="single" w:color="000000"/>
        </w:rPr>
        <w:t>度及安</w:t>
      </w:r>
      <w:r>
        <w:rPr>
          <w:rFonts w:ascii="宋体" w:hAnsi="宋体" w:cs="宋体" w:hint="eastAsia"/>
          <w:spacing w:val="-2"/>
          <w:sz w:val="23"/>
          <w:szCs w:val="23"/>
          <w:u w:val="single" w:color="000000"/>
        </w:rPr>
        <w:t>全</w:t>
      </w:r>
      <w:r>
        <w:rPr>
          <w:rFonts w:ascii="宋体" w:hAnsi="宋体" w:cs="宋体" w:hint="eastAsia"/>
          <w:sz w:val="23"/>
          <w:szCs w:val="23"/>
          <w:u w:val="single" w:color="000000"/>
        </w:rPr>
        <w:t>生</w:t>
      </w:r>
      <w:r>
        <w:rPr>
          <w:rFonts w:ascii="宋体" w:hAnsi="宋体" w:cs="宋体" w:hint="eastAsia"/>
          <w:spacing w:val="-2"/>
          <w:sz w:val="23"/>
          <w:szCs w:val="23"/>
          <w:u w:val="single" w:color="000000"/>
        </w:rPr>
        <w:t>产</w:t>
      </w:r>
      <w:r>
        <w:rPr>
          <w:rFonts w:ascii="宋体" w:hAnsi="宋体" w:cs="宋体" w:hint="eastAsia"/>
          <w:sz w:val="23"/>
          <w:szCs w:val="23"/>
          <w:u w:val="single" w:color="000000"/>
        </w:rPr>
        <w:t>教</w:t>
      </w:r>
      <w:r>
        <w:rPr>
          <w:rFonts w:ascii="宋体" w:hAnsi="宋体" w:cs="宋体" w:hint="eastAsia"/>
          <w:spacing w:val="-2"/>
          <w:sz w:val="23"/>
          <w:szCs w:val="23"/>
          <w:u w:val="single" w:color="000000"/>
        </w:rPr>
        <w:t>育</w:t>
      </w:r>
      <w:r>
        <w:rPr>
          <w:rFonts w:ascii="宋体" w:hAnsi="宋体" w:cs="宋体" w:hint="eastAsia"/>
          <w:sz w:val="23"/>
          <w:szCs w:val="23"/>
          <w:u w:val="single" w:color="000000"/>
        </w:rPr>
        <w:t>培</w:t>
      </w:r>
      <w:r>
        <w:rPr>
          <w:rFonts w:ascii="宋体" w:hAnsi="宋体" w:cs="宋体" w:hint="eastAsia"/>
          <w:spacing w:val="-2"/>
          <w:sz w:val="23"/>
          <w:szCs w:val="23"/>
          <w:u w:val="single" w:color="000000"/>
        </w:rPr>
        <w:t>训</w:t>
      </w:r>
      <w:r>
        <w:rPr>
          <w:rFonts w:ascii="宋体" w:hAnsi="宋体" w:cs="宋体" w:hint="eastAsia"/>
          <w:sz w:val="23"/>
          <w:szCs w:val="23"/>
          <w:u w:val="single" w:color="000000"/>
        </w:rPr>
        <w:t>制</w:t>
      </w:r>
      <w:r>
        <w:rPr>
          <w:rFonts w:ascii="宋体" w:hAnsi="宋体" w:cs="宋体" w:hint="eastAsia"/>
          <w:spacing w:val="-2"/>
          <w:sz w:val="23"/>
          <w:szCs w:val="23"/>
          <w:u w:val="single" w:color="000000"/>
        </w:rPr>
        <w:t>度</w:t>
      </w:r>
      <w:r>
        <w:rPr>
          <w:rFonts w:ascii="宋体" w:hAnsi="宋体" w:cs="宋体" w:hint="eastAsia"/>
          <w:sz w:val="23"/>
          <w:szCs w:val="23"/>
          <w:u w:val="single" w:color="000000"/>
        </w:rPr>
        <w:t>，并</w:t>
      </w:r>
      <w:r>
        <w:rPr>
          <w:rFonts w:ascii="宋体" w:hAnsi="宋体" w:cs="宋体" w:hint="eastAsia"/>
          <w:spacing w:val="-2"/>
          <w:sz w:val="23"/>
          <w:szCs w:val="23"/>
          <w:u w:val="single" w:color="000000"/>
        </w:rPr>
        <w:t>按</w:t>
      </w:r>
      <w:r>
        <w:rPr>
          <w:rFonts w:ascii="宋体" w:hAnsi="宋体" w:cs="宋体" w:hint="eastAsia"/>
          <w:sz w:val="23"/>
          <w:szCs w:val="23"/>
          <w:u w:val="single" w:color="000000"/>
        </w:rPr>
        <w:t>安</w:t>
      </w:r>
      <w:r>
        <w:rPr>
          <w:rFonts w:ascii="宋体" w:hAnsi="宋体" w:cs="宋体" w:hint="eastAsia"/>
          <w:spacing w:val="-2"/>
          <w:sz w:val="23"/>
          <w:szCs w:val="23"/>
          <w:u w:val="single" w:color="000000"/>
        </w:rPr>
        <w:t>全</w:t>
      </w:r>
      <w:r>
        <w:rPr>
          <w:rFonts w:ascii="宋体" w:hAnsi="宋体" w:cs="宋体" w:hint="eastAsia"/>
          <w:sz w:val="23"/>
          <w:szCs w:val="23"/>
          <w:u w:val="single" w:color="000000"/>
        </w:rPr>
        <w:t>生</w:t>
      </w:r>
      <w:r>
        <w:rPr>
          <w:rFonts w:ascii="宋体" w:hAnsi="宋体" w:cs="宋体" w:hint="eastAsia"/>
          <w:spacing w:val="-2"/>
          <w:sz w:val="23"/>
          <w:szCs w:val="23"/>
          <w:u w:val="single" w:color="000000"/>
        </w:rPr>
        <w:t>产</w:t>
      </w:r>
      <w:r>
        <w:rPr>
          <w:rFonts w:ascii="宋体" w:hAnsi="宋体" w:cs="宋体" w:hint="eastAsia"/>
          <w:sz w:val="23"/>
          <w:szCs w:val="23"/>
          <w:u w:val="single" w:color="000000"/>
        </w:rPr>
        <w:t>法</w:t>
      </w:r>
      <w:r>
        <w:rPr>
          <w:rFonts w:ascii="宋体" w:hAnsi="宋体" w:cs="宋体" w:hint="eastAsia"/>
          <w:spacing w:val="-2"/>
          <w:sz w:val="23"/>
          <w:szCs w:val="23"/>
          <w:u w:val="single" w:color="000000"/>
        </w:rPr>
        <w:t>律</w:t>
      </w:r>
      <w:r>
        <w:rPr>
          <w:rFonts w:ascii="宋体" w:hAnsi="宋体" w:cs="宋体" w:hint="eastAsia"/>
          <w:sz w:val="23"/>
          <w:szCs w:val="23"/>
          <w:u w:val="single" w:color="000000"/>
        </w:rPr>
        <w:t>规</w:t>
      </w:r>
      <w:r>
        <w:rPr>
          <w:rFonts w:ascii="宋体" w:hAnsi="宋体" w:cs="宋体" w:hint="eastAsia"/>
          <w:spacing w:val="-2"/>
          <w:sz w:val="23"/>
          <w:szCs w:val="23"/>
          <w:u w:val="single" w:color="000000"/>
        </w:rPr>
        <w:t>定</w:t>
      </w:r>
      <w:r>
        <w:rPr>
          <w:rFonts w:ascii="宋体" w:hAnsi="宋体" w:cs="宋体" w:hint="eastAsia"/>
          <w:sz w:val="23"/>
          <w:szCs w:val="23"/>
          <w:u w:val="single" w:color="000000"/>
        </w:rPr>
        <w:t>及合</w:t>
      </w:r>
      <w:r>
        <w:rPr>
          <w:rFonts w:ascii="宋体" w:hAnsi="宋体" w:cs="宋体" w:hint="eastAsia"/>
          <w:spacing w:val="-2"/>
          <w:sz w:val="23"/>
          <w:szCs w:val="23"/>
          <w:u w:val="single" w:color="000000"/>
        </w:rPr>
        <w:t>同</w:t>
      </w:r>
      <w:r>
        <w:rPr>
          <w:rFonts w:ascii="宋体" w:hAnsi="宋体" w:cs="宋体" w:hint="eastAsia"/>
          <w:sz w:val="23"/>
          <w:szCs w:val="23"/>
          <w:u w:val="single" w:color="000000"/>
        </w:rPr>
        <w:t>约</w:t>
      </w:r>
      <w:r>
        <w:rPr>
          <w:rFonts w:ascii="宋体" w:hAnsi="宋体" w:cs="宋体" w:hint="eastAsia"/>
          <w:spacing w:val="-2"/>
          <w:sz w:val="23"/>
          <w:szCs w:val="23"/>
          <w:u w:val="single" w:color="000000"/>
        </w:rPr>
        <w:t>定</w:t>
      </w:r>
      <w:r>
        <w:rPr>
          <w:rFonts w:ascii="宋体" w:hAnsi="宋体" w:cs="宋体" w:hint="eastAsia"/>
          <w:sz w:val="23"/>
          <w:szCs w:val="23"/>
          <w:u w:val="single" w:color="000000"/>
        </w:rPr>
        <w:t>履</w:t>
      </w:r>
      <w:r>
        <w:rPr>
          <w:rFonts w:ascii="宋体" w:hAnsi="宋体" w:cs="宋体" w:hint="eastAsia"/>
          <w:spacing w:val="-2"/>
          <w:sz w:val="23"/>
          <w:szCs w:val="23"/>
          <w:u w:val="single" w:color="000000"/>
        </w:rPr>
        <w:t>行</w:t>
      </w:r>
      <w:r>
        <w:rPr>
          <w:rFonts w:ascii="宋体" w:hAnsi="宋体" w:cs="宋体" w:hint="eastAsia"/>
          <w:sz w:val="23"/>
          <w:szCs w:val="23"/>
          <w:u w:val="single" w:color="000000"/>
        </w:rPr>
        <w:t>安</w:t>
      </w:r>
      <w:r>
        <w:rPr>
          <w:rFonts w:ascii="宋体" w:hAnsi="宋体" w:cs="宋体" w:hint="eastAsia"/>
          <w:spacing w:val="-2"/>
          <w:sz w:val="23"/>
          <w:szCs w:val="23"/>
          <w:u w:val="single" w:color="000000"/>
        </w:rPr>
        <w:t>全</w:t>
      </w:r>
      <w:r>
        <w:rPr>
          <w:rFonts w:ascii="宋体" w:hAnsi="宋体" w:cs="宋体" w:hint="eastAsia"/>
          <w:sz w:val="23"/>
          <w:szCs w:val="23"/>
          <w:u w:val="single" w:color="000000"/>
        </w:rPr>
        <w:t>职</w:t>
      </w:r>
      <w:r>
        <w:rPr>
          <w:rFonts w:ascii="宋体" w:hAnsi="宋体" w:cs="宋体" w:hint="eastAsia"/>
          <w:spacing w:val="-2"/>
          <w:sz w:val="23"/>
          <w:szCs w:val="23"/>
          <w:u w:val="single" w:color="000000"/>
        </w:rPr>
        <w:t>责</w:t>
      </w:r>
      <w:r>
        <w:rPr>
          <w:rFonts w:ascii="宋体" w:hAnsi="宋体" w:cs="宋体" w:hint="eastAsia"/>
          <w:sz w:val="23"/>
          <w:szCs w:val="23"/>
          <w:u w:val="single" w:color="000000"/>
        </w:rPr>
        <w:t>，如</w:t>
      </w:r>
      <w:r>
        <w:rPr>
          <w:rFonts w:ascii="宋体" w:hAnsi="宋体" w:cs="宋体" w:hint="eastAsia"/>
          <w:spacing w:val="-2"/>
          <w:sz w:val="23"/>
          <w:szCs w:val="23"/>
          <w:u w:val="single" w:color="000000"/>
        </w:rPr>
        <w:t>实</w:t>
      </w:r>
      <w:r>
        <w:rPr>
          <w:rFonts w:ascii="宋体" w:hAnsi="宋体" w:cs="宋体" w:hint="eastAsia"/>
          <w:sz w:val="23"/>
          <w:szCs w:val="23"/>
          <w:u w:val="single" w:color="000000"/>
        </w:rPr>
        <w:t>编</w:t>
      </w:r>
      <w:r>
        <w:rPr>
          <w:rFonts w:ascii="宋体" w:hAnsi="宋体" w:cs="宋体" w:hint="eastAsia"/>
          <w:spacing w:val="-2"/>
          <w:sz w:val="23"/>
          <w:szCs w:val="23"/>
          <w:u w:val="single" w:color="000000"/>
        </w:rPr>
        <w:t>制</w:t>
      </w:r>
      <w:r>
        <w:rPr>
          <w:rFonts w:ascii="宋体" w:hAnsi="宋体" w:cs="宋体" w:hint="eastAsia"/>
          <w:sz w:val="23"/>
          <w:szCs w:val="23"/>
          <w:u w:val="single" w:color="000000"/>
        </w:rPr>
        <w:t>工</w:t>
      </w:r>
      <w:r>
        <w:rPr>
          <w:rFonts w:ascii="宋体" w:hAnsi="宋体" w:cs="宋体" w:hint="eastAsia"/>
          <w:spacing w:val="-2"/>
          <w:sz w:val="23"/>
          <w:szCs w:val="23"/>
          <w:u w:val="single" w:color="000000"/>
        </w:rPr>
        <w:t>程</w:t>
      </w:r>
      <w:r>
        <w:rPr>
          <w:rFonts w:ascii="宋体" w:hAnsi="宋体" w:cs="宋体" w:hint="eastAsia"/>
          <w:sz w:val="23"/>
          <w:szCs w:val="23"/>
          <w:u w:val="single" w:color="000000"/>
        </w:rPr>
        <w:t>安</w:t>
      </w:r>
      <w:r>
        <w:rPr>
          <w:rFonts w:ascii="宋体" w:hAnsi="宋体" w:cs="宋体" w:hint="eastAsia"/>
          <w:spacing w:val="-2"/>
          <w:sz w:val="23"/>
          <w:szCs w:val="23"/>
          <w:u w:val="single" w:color="000000"/>
        </w:rPr>
        <w:t>全</w:t>
      </w:r>
      <w:r>
        <w:rPr>
          <w:rFonts w:ascii="宋体" w:hAnsi="宋体" w:cs="宋体" w:hint="eastAsia"/>
          <w:sz w:val="23"/>
          <w:szCs w:val="23"/>
          <w:u w:val="single" w:color="000000"/>
        </w:rPr>
        <w:t>生产的</w:t>
      </w:r>
      <w:r>
        <w:rPr>
          <w:rFonts w:ascii="宋体" w:hAnsi="宋体" w:cs="宋体" w:hint="eastAsia"/>
          <w:spacing w:val="-2"/>
          <w:sz w:val="23"/>
          <w:szCs w:val="23"/>
          <w:u w:val="single" w:color="000000"/>
        </w:rPr>
        <w:t>有</w:t>
      </w:r>
      <w:r>
        <w:rPr>
          <w:rFonts w:ascii="宋体" w:hAnsi="宋体" w:cs="宋体" w:hint="eastAsia"/>
          <w:sz w:val="23"/>
          <w:szCs w:val="23"/>
          <w:u w:val="single" w:color="000000"/>
        </w:rPr>
        <w:t>关</w:t>
      </w:r>
      <w:r>
        <w:rPr>
          <w:rFonts w:ascii="宋体" w:hAnsi="宋体" w:cs="宋体" w:hint="eastAsia"/>
          <w:spacing w:val="-2"/>
          <w:sz w:val="23"/>
          <w:szCs w:val="23"/>
          <w:u w:val="single" w:color="000000"/>
        </w:rPr>
        <w:t>记</w:t>
      </w:r>
      <w:r>
        <w:rPr>
          <w:rFonts w:ascii="宋体" w:hAnsi="宋体" w:cs="宋体" w:hint="eastAsia"/>
          <w:sz w:val="23"/>
          <w:szCs w:val="23"/>
          <w:u w:val="single" w:color="000000"/>
        </w:rPr>
        <w:t>录</w:t>
      </w:r>
      <w:r>
        <w:rPr>
          <w:rFonts w:ascii="宋体" w:hAnsi="宋体" w:cs="宋体" w:hint="eastAsia"/>
          <w:spacing w:val="-2"/>
          <w:sz w:val="23"/>
          <w:szCs w:val="23"/>
          <w:u w:val="single" w:color="000000"/>
        </w:rPr>
        <w:t>，</w:t>
      </w:r>
      <w:r>
        <w:rPr>
          <w:rFonts w:ascii="宋体" w:hAnsi="宋体" w:cs="宋体" w:hint="eastAsia"/>
          <w:sz w:val="23"/>
          <w:szCs w:val="23"/>
          <w:u w:val="single" w:color="000000"/>
        </w:rPr>
        <w:t>接</w:t>
      </w:r>
      <w:r>
        <w:rPr>
          <w:rFonts w:ascii="宋体" w:hAnsi="宋体" w:cs="宋体" w:hint="eastAsia"/>
          <w:spacing w:val="-2"/>
          <w:sz w:val="23"/>
          <w:szCs w:val="23"/>
          <w:u w:val="single" w:color="000000"/>
        </w:rPr>
        <w:t>受</w:t>
      </w:r>
      <w:r>
        <w:rPr>
          <w:rFonts w:ascii="宋体" w:hAnsi="宋体" w:cs="宋体" w:hint="eastAsia"/>
          <w:sz w:val="23"/>
          <w:szCs w:val="23"/>
          <w:u w:val="single" w:color="000000"/>
        </w:rPr>
        <w:t>发包人、</w:t>
      </w:r>
      <w:r>
        <w:rPr>
          <w:rFonts w:ascii="宋体" w:hAnsi="宋体" w:cs="宋体" w:hint="eastAsia"/>
          <w:spacing w:val="-2"/>
          <w:sz w:val="23"/>
          <w:szCs w:val="23"/>
          <w:u w:val="single" w:color="000000"/>
        </w:rPr>
        <w:t>监</w:t>
      </w:r>
      <w:r>
        <w:rPr>
          <w:rFonts w:ascii="宋体" w:hAnsi="宋体" w:cs="宋体" w:hint="eastAsia"/>
          <w:sz w:val="23"/>
          <w:szCs w:val="23"/>
          <w:u w:val="single" w:color="000000"/>
        </w:rPr>
        <w:t>理</w:t>
      </w:r>
      <w:r>
        <w:rPr>
          <w:rFonts w:ascii="宋体" w:hAnsi="宋体" w:cs="宋体" w:hint="eastAsia"/>
          <w:spacing w:val="-2"/>
          <w:sz w:val="23"/>
          <w:szCs w:val="23"/>
          <w:u w:val="single" w:color="000000"/>
        </w:rPr>
        <w:t>人</w:t>
      </w:r>
      <w:r>
        <w:rPr>
          <w:rFonts w:ascii="宋体" w:hAnsi="宋体" w:cs="宋体" w:hint="eastAsia"/>
          <w:sz w:val="23"/>
          <w:szCs w:val="23"/>
          <w:u w:val="single" w:color="000000"/>
        </w:rPr>
        <w:t>及</w:t>
      </w:r>
      <w:r>
        <w:rPr>
          <w:rFonts w:ascii="宋体" w:hAnsi="宋体" w:cs="宋体" w:hint="eastAsia"/>
          <w:spacing w:val="-2"/>
          <w:sz w:val="23"/>
          <w:szCs w:val="23"/>
          <w:u w:val="single" w:color="000000"/>
        </w:rPr>
        <w:t>政</w:t>
      </w:r>
      <w:r>
        <w:rPr>
          <w:rFonts w:ascii="宋体" w:hAnsi="宋体" w:cs="宋体" w:hint="eastAsia"/>
          <w:sz w:val="23"/>
          <w:szCs w:val="23"/>
          <w:u w:val="single" w:color="000000"/>
        </w:rPr>
        <w:t>府</w:t>
      </w:r>
      <w:r>
        <w:rPr>
          <w:rFonts w:ascii="宋体" w:hAnsi="宋体" w:cs="宋体" w:hint="eastAsia"/>
          <w:spacing w:val="-2"/>
          <w:sz w:val="23"/>
          <w:szCs w:val="23"/>
          <w:u w:val="single" w:color="000000"/>
        </w:rPr>
        <w:t>安</w:t>
      </w:r>
      <w:r>
        <w:rPr>
          <w:rFonts w:ascii="宋体" w:hAnsi="宋体" w:cs="宋体" w:hint="eastAsia"/>
          <w:sz w:val="23"/>
          <w:szCs w:val="23"/>
          <w:u w:val="single" w:color="000000"/>
        </w:rPr>
        <w:t>全</w:t>
      </w:r>
      <w:r>
        <w:rPr>
          <w:rFonts w:ascii="宋体" w:hAnsi="宋体" w:cs="宋体" w:hint="eastAsia"/>
          <w:spacing w:val="-2"/>
          <w:sz w:val="23"/>
          <w:szCs w:val="23"/>
          <w:u w:val="single" w:color="000000"/>
        </w:rPr>
        <w:t>监</w:t>
      </w:r>
      <w:r>
        <w:rPr>
          <w:rFonts w:ascii="宋体" w:hAnsi="宋体" w:cs="宋体" w:hint="eastAsia"/>
          <w:sz w:val="23"/>
          <w:szCs w:val="23"/>
          <w:u w:val="single" w:color="000000"/>
        </w:rPr>
        <w:t>督部</w:t>
      </w:r>
      <w:r>
        <w:rPr>
          <w:rFonts w:ascii="宋体" w:hAnsi="宋体" w:cs="宋体" w:hint="eastAsia"/>
          <w:spacing w:val="-2"/>
          <w:sz w:val="23"/>
          <w:szCs w:val="23"/>
          <w:u w:val="single" w:color="000000"/>
        </w:rPr>
        <w:t>门</w:t>
      </w:r>
      <w:r>
        <w:rPr>
          <w:rFonts w:ascii="宋体" w:hAnsi="宋体" w:cs="宋体" w:hint="eastAsia"/>
          <w:sz w:val="23"/>
          <w:szCs w:val="23"/>
          <w:u w:val="single" w:color="000000"/>
        </w:rPr>
        <w:t>的</w:t>
      </w:r>
      <w:r>
        <w:rPr>
          <w:rFonts w:ascii="宋体" w:hAnsi="宋体" w:cs="宋体" w:hint="eastAsia"/>
          <w:spacing w:val="-2"/>
          <w:sz w:val="23"/>
          <w:szCs w:val="23"/>
          <w:u w:val="single" w:color="000000"/>
        </w:rPr>
        <w:t>检</w:t>
      </w:r>
      <w:r>
        <w:rPr>
          <w:rFonts w:ascii="宋体" w:hAnsi="宋体" w:cs="宋体" w:hint="eastAsia"/>
          <w:sz w:val="23"/>
          <w:szCs w:val="23"/>
          <w:u w:val="single" w:color="000000"/>
        </w:rPr>
        <w:t>查</w:t>
      </w:r>
      <w:r>
        <w:rPr>
          <w:rFonts w:ascii="宋体" w:hAnsi="宋体" w:cs="宋体" w:hint="eastAsia"/>
          <w:spacing w:val="-2"/>
          <w:sz w:val="23"/>
          <w:szCs w:val="23"/>
          <w:u w:val="single" w:color="000000"/>
        </w:rPr>
        <w:t>与</w:t>
      </w:r>
      <w:r>
        <w:rPr>
          <w:rFonts w:ascii="宋体" w:hAnsi="宋体" w:cs="宋体" w:hint="eastAsia"/>
          <w:sz w:val="23"/>
          <w:szCs w:val="23"/>
          <w:u w:val="single" w:color="000000"/>
        </w:rPr>
        <w:t>监督</w:t>
      </w:r>
      <w:r>
        <w:rPr>
          <w:rFonts w:ascii="宋体" w:hAnsi="宋体" w:cs="宋体" w:hint="eastAsia"/>
          <w:sz w:val="23"/>
          <w:szCs w:val="23"/>
          <w:u w:val="single" w:color="000000"/>
        </w:rPr>
        <w:t xml:space="preserve"> </w:t>
      </w:r>
      <w:r>
        <w:rPr>
          <w:rFonts w:ascii="宋体" w:hAnsi="宋体" w:cs="宋体" w:hint="eastAsia"/>
          <w:sz w:val="23"/>
          <w:szCs w:val="23"/>
        </w:rPr>
        <w:t>。</w:t>
      </w:r>
    </w:p>
    <w:p w:rsidR="007119FB" w:rsidRDefault="00A817D6">
      <w:pPr>
        <w:tabs>
          <w:tab w:val="left" w:pos="6000"/>
        </w:tabs>
        <w:spacing w:before="30" w:line="550" w:lineRule="exact"/>
        <w:ind w:left="119" w:right="144" w:firstLine="420"/>
        <w:rPr>
          <w:rFonts w:ascii="宋体" w:hAnsi="宋体" w:cs="宋体"/>
          <w:sz w:val="23"/>
          <w:szCs w:val="23"/>
        </w:rPr>
      </w:pPr>
      <w:r>
        <w:rPr>
          <w:rFonts w:ascii="宋体" w:hAnsi="宋体" w:cs="宋体" w:hint="eastAsia"/>
          <w:sz w:val="23"/>
          <w:szCs w:val="23"/>
        </w:rPr>
        <w:t xml:space="preserve">6.1.4 </w:t>
      </w:r>
      <w:r>
        <w:rPr>
          <w:rFonts w:ascii="宋体" w:hAnsi="宋体" w:cs="宋体" w:hint="eastAsia"/>
          <w:sz w:val="23"/>
          <w:szCs w:val="23"/>
        </w:rPr>
        <w:t>关于治安保卫的特别约定：</w:t>
      </w:r>
      <w:r>
        <w:rPr>
          <w:rFonts w:ascii="宋体" w:hAnsi="宋体" w:cs="宋体" w:hint="eastAsia"/>
          <w:sz w:val="23"/>
          <w:szCs w:val="23"/>
          <w:u w:val="single"/>
        </w:rPr>
        <w:t xml:space="preserve"> </w:t>
      </w:r>
      <w:r>
        <w:rPr>
          <w:rFonts w:ascii="宋体" w:hAnsi="宋体" w:cs="宋体" w:hint="eastAsia"/>
          <w:sz w:val="23"/>
          <w:szCs w:val="23"/>
          <w:u w:val="single"/>
        </w:rPr>
        <w:t>发包人和承包人应在工程开工后</w:t>
      </w:r>
      <w:r>
        <w:rPr>
          <w:rFonts w:ascii="宋体" w:hAnsi="宋体" w:cs="宋体" w:hint="eastAsia"/>
          <w:sz w:val="23"/>
          <w:szCs w:val="23"/>
          <w:u w:val="single"/>
        </w:rPr>
        <w:t>7</w:t>
      </w:r>
      <w:r>
        <w:rPr>
          <w:rFonts w:ascii="宋体" w:hAnsi="宋体" w:cs="宋体" w:hint="eastAsia"/>
          <w:sz w:val="23"/>
          <w:szCs w:val="23"/>
          <w:u w:val="single"/>
        </w:rPr>
        <w:t>天内共同编制施工场地治安管理计划，并制定应对突发治安事件的紧急预案</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tabs>
          <w:tab w:val="left" w:pos="6000"/>
        </w:tabs>
        <w:spacing w:before="30" w:line="550" w:lineRule="exact"/>
        <w:ind w:left="119" w:right="144" w:firstLine="420"/>
        <w:rPr>
          <w:rFonts w:ascii="宋体" w:hAnsi="宋体" w:cs="宋体"/>
          <w:sz w:val="23"/>
          <w:szCs w:val="23"/>
        </w:rPr>
      </w:pPr>
      <w:r>
        <w:rPr>
          <w:rFonts w:ascii="宋体" w:hAnsi="宋体" w:cs="宋体" w:hint="eastAsia"/>
          <w:sz w:val="23"/>
          <w:szCs w:val="23"/>
        </w:rPr>
        <w:t>关于编制施工场地治安管理计划的约定：</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tabs>
          <w:tab w:val="left" w:pos="6000"/>
        </w:tabs>
        <w:spacing w:before="30" w:line="550" w:lineRule="exact"/>
        <w:ind w:left="119" w:right="144" w:firstLine="420"/>
        <w:rPr>
          <w:rFonts w:ascii="宋体" w:hAnsi="宋体" w:cs="宋体"/>
          <w:sz w:val="23"/>
          <w:szCs w:val="23"/>
        </w:rPr>
      </w:pPr>
      <w:r>
        <w:rPr>
          <w:rFonts w:ascii="宋体" w:hAnsi="宋体" w:cs="宋体" w:hint="eastAsia"/>
          <w:sz w:val="23"/>
          <w:szCs w:val="23"/>
        </w:rPr>
        <w:t xml:space="preserve">6.1.5 </w:t>
      </w:r>
      <w:r>
        <w:rPr>
          <w:rFonts w:ascii="宋体" w:hAnsi="宋体" w:cs="宋体" w:hint="eastAsia"/>
          <w:sz w:val="23"/>
          <w:szCs w:val="23"/>
        </w:rPr>
        <w:t>文明施工</w:t>
      </w:r>
    </w:p>
    <w:p w:rsidR="007119FB" w:rsidRDefault="00A817D6">
      <w:pPr>
        <w:tabs>
          <w:tab w:val="left" w:pos="6000"/>
        </w:tabs>
        <w:spacing w:before="30" w:line="550" w:lineRule="exact"/>
        <w:ind w:left="119" w:right="144" w:firstLine="420"/>
        <w:rPr>
          <w:rFonts w:ascii="宋体" w:hAnsi="宋体" w:cs="宋体"/>
          <w:sz w:val="23"/>
          <w:szCs w:val="23"/>
        </w:rPr>
      </w:pPr>
      <w:r>
        <w:rPr>
          <w:rFonts w:ascii="宋体" w:hAnsi="宋体" w:cs="宋体" w:hint="eastAsia"/>
          <w:sz w:val="23"/>
          <w:szCs w:val="23"/>
        </w:rPr>
        <w:t>合同当事人对文明施工的要求：</w:t>
      </w:r>
      <w:r>
        <w:rPr>
          <w:rFonts w:ascii="宋体" w:hAnsi="宋体" w:cs="宋体" w:hint="eastAsia"/>
          <w:sz w:val="23"/>
          <w:szCs w:val="23"/>
          <w:u w:val="single"/>
        </w:rPr>
        <w:t>（</w:t>
      </w:r>
      <w:r>
        <w:rPr>
          <w:rFonts w:ascii="宋体" w:hAnsi="宋体" w:cs="宋体" w:hint="eastAsia"/>
          <w:sz w:val="23"/>
          <w:szCs w:val="23"/>
          <w:u w:val="single"/>
        </w:rPr>
        <w:t>1</w:t>
      </w:r>
      <w:r>
        <w:rPr>
          <w:rFonts w:ascii="宋体" w:hAnsi="宋体" w:cs="宋体" w:hint="eastAsia"/>
          <w:sz w:val="23"/>
          <w:szCs w:val="23"/>
          <w:u w:val="single"/>
        </w:rPr>
        <w:t>）承包人在工程施工期间，应当采取措施保持施工现场平整，物料堆放整齐做到文明施工，达到国家卫生（文明）城市和施工现场文明施工、综合考评、文明工地要求；（</w:t>
      </w:r>
      <w:r>
        <w:rPr>
          <w:rFonts w:ascii="宋体" w:hAnsi="宋体" w:cs="宋体" w:hint="eastAsia"/>
          <w:sz w:val="23"/>
          <w:szCs w:val="23"/>
          <w:u w:val="single"/>
        </w:rPr>
        <w:t>2</w:t>
      </w:r>
      <w:r>
        <w:rPr>
          <w:rFonts w:ascii="宋体" w:hAnsi="宋体" w:cs="宋体" w:hint="eastAsia"/>
          <w:sz w:val="23"/>
          <w:szCs w:val="23"/>
          <w:u w:val="single"/>
        </w:rPr>
        <w:t>）承包人应按相关规定办理施工场地交通、环卫和施工噪音管理等有关手续，并承担费用</w:t>
      </w:r>
      <w:r>
        <w:rPr>
          <w:rFonts w:ascii="宋体" w:hAnsi="宋体" w:cs="宋体" w:hint="eastAsia"/>
          <w:sz w:val="23"/>
          <w:szCs w:val="23"/>
          <w:u w:val="single"/>
        </w:rPr>
        <w:t xml:space="preserve"> </w:t>
      </w:r>
      <w:r>
        <w:rPr>
          <w:rFonts w:ascii="宋体" w:hAnsi="宋体" w:cs="宋体" w:hint="eastAsia"/>
          <w:sz w:val="23"/>
          <w:szCs w:val="23"/>
          <w:u w:val="single"/>
        </w:rPr>
        <w:t>；（</w:t>
      </w:r>
      <w:r>
        <w:rPr>
          <w:rFonts w:ascii="宋体" w:hAnsi="宋体" w:cs="宋体" w:hint="eastAsia"/>
          <w:sz w:val="23"/>
          <w:szCs w:val="23"/>
          <w:u w:val="single"/>
        </w:rPr>
        <w:t>3</w:t>
      </w:r>
      <w:r>
        <w:rPr>
          <w:rFonts w:ascii="宋体" w:hAnsi="宋体" w:cs="宋体" w:hint="eastAsia"/>
          <w:sz w:val="23"/>
          <w:szCs w:val="23"/>
          <w:u w:val="single"/>
        </w:rPr>
        <w:t>）严格服从发包人现场安全文明施工、扬</w:t>
      </w:r>
      <w:r>
        <w:rPr>
          <w:rFonts w:ascii="宋体" w:hAnsi="宋体" w:cs="宋体" w:hint="eastAsia"/>
          <w:sz w:val="23"/>
          <w:szCs w:val="23"/>
          <w:u w:val="single"/>
        </w:rPr>
        <w:lastRenderedPageBreak/>
        <w:t>尘防治等管理规定</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tabs>
          <w:tab w:val="left" w:pos="6000"/>
        </w:tabs>
        <w:spacing w:before="30" w:line="550" w:lineRule="exact"/>
        <w:ind w:left="119" w:right="144" w:firstLine="420"/>
        <w:rPr>
          <w:rFonts w:ascii="宋体" w:hAnsi="宋体" w:cs="宋体"/>
          <w:sz w:val="23"/>
          <w:szCs w:val="23"/>
        </w:rPr>
      </w:pPr>
      <w:r>
        <w:rPr>
          <w:rFonts w:ascii="宋体" w:hAnsi="宋体" w:cs="宋体" w:hint="eastAsia"/>
          <w:sz w:val="23"/>
          <w:szCs w:val="23"/>
        </w:rPr>
        <w:t xml:space="preserve">6.1.6 </w:t>
      </w:r>
      <w:r>
        <w:rPr>
          <w:rFonts w:ascii="宋体" w:hAnsi="宋体" w:cs="宋体" w:hint="eastAsia"/>
          <w:sz w:val="23"/>
          <w:szCs w:val="23"/>
        </w:rPr>
        <w:t>关于安全文明施工费支付比例和支付期限的约定：</w:t>
      </w:r>
      <w:r>
        <w:rPr>
          <w:rFonts w:ascii="宋体" w:hAnsi="宋体" w:cs="宋体" w:hint="eastAsia"/>
          <w:sz w:val="23"/>
          <w:szCs w:val="23"/>
          <w:u w:val="single"/>
        </w:rPr>
        <w:t xml:space="preserve"> </w:t>
      </w:r>
      <w:r>
        <w:rPr>
          <w:rFonts w:ascii="宋体" w:hAnsi="宋体" w:cs="宋体" w:hint="eastAsia"/>
          <w:sz w:val="23"/>
          <w:szCs w:val="23"/>
          <w:u w:val="single"/>
        </w:rPr>
        <w:t>按工程款支付比例和期限同步支付</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203" w:name="_Toc351203639"/>
      <w:bookmarkEnd w:id="195"/>
      <w:bookmarkEnd w:id="196"/>
      <w:bookmarkEnd w:id="197"/>
      <w:bookmarkEnd w:id="198"/>
      <w:bookmarkEnd w:id="199"/>
      <w:bookmarkEnd w:id="200"/>
      <w:bookmarkEnd w:id="201"/>
      <w:r>
        <w:rPr>
          <w:rFonts w:ascii="宋体" w:eastAsia="宋体" w:hAnsi="宋体" w:cs="宋体" w:hint="eastAsia"/>
          <w:b w:val="0"/>
          <w:sz w:val="23"/>
          <w:szCs w:val="23"/>
        </w:rPr>
        <w:t xml:space="preserve">7. </w:t>
      </w:r>
      <w:r>
        <w:rPr>
          <w:rFonts w:ascii="宋体" w:eastAsia="宋体" w:hAnsi="宋体" w:cs="宋体" w:hint="eastAsia"/>
          <w:b w:val="0"/>
          <w:sz w:val="23"/>
          <w:szCs w:val="23"/>
        </w:rPr>
        <w:t>工期和进度</w:t>
      </w:r>
      <w:bookmarkEnd w:id="203"/>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7.1 </w:t>
      </w:r>
      <w:r>
        <w:rPr>
          <w:rFonts w:ascii="宋体" w:hAnsi="宋体" w:cs="宋体" w:hint="eastAsia"/>
          <w:sz w:val="23"/>
          <w:szCs w:val="23"/>
        </w:rPr>
        <w:t>施工组织设计</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sz w:val="23"/>
          <w:szCs w:val="23"/>
        </w:rPr>
        <w:t xml:space="preserve">7.1.1 </w:t>
      </w:r>
      <w:r>
        <w:rPr>
          <w:rFonts w:ascii="宋体" w:hAnsi="宋体" w:cs="宋体" w:hint="eastAsia"/>
          <w:sz w:val="23"/>
          <w:szCs w:val="23"/>
        </w:rPr>
        <w:t>合</w:t>
      </w:r>
      <w:r>
        <w:rPr>
          <w:rFonts w:ascii="宋体" w:hAnsi="宋体" w:cs="宋体" w:hint="eastAsia"/>
          <w:kern w:val="0"/>
          <w:sz w:val="23"/>
          <w:szCs w:val="23"/>
        </w:rPr>
        <w:t>同当事人约定的施工组织设计应包括的其他内容：</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sz w:val="23"/>
          <w:szCs w:val="23"/>
        </w:rPr>
        <w:t xml:space="preserve">7.1.2 </w:t>
      </w:r>
      <w:r>
        <w:rPr>
          <w:rFonts w:ascii="宋体" w:hAnsi="宋体" w:cs="宋体" w:hint="eastAsia"/>
          <w:kern w:val="0"/>
          <w:sz w:val="23"/>
          <w:szCs w:val="23"/>
        </w:rPr>
        <w:t>施工组织设计的提交和修改</w:t>
      </w:r>
    </w:p>
    <w:p w:rsidR="007119FB" w:rsidRDefault="00A817D6">
      <w:pPr>
        <w:autoSpaceDE w:val="0"/>
        <w:autoSpaceDN w:val="0"/>
        <w:adjustRightInd w:val="0"/>
        <w:spacing w:line="550" w:lineRule="exact"/>
        <w:ind w:firstLineChars="200" w:firstLine="460"/>
        <w:jc w:val="left"/>
        <w:rPr>
          <w:rFonts w:ascii="宋体" w:hAnsi="宋体" w:cs="宋体"/>
          <w:sz w:val="23"/>
          <w:szCs w:val="23"/>
        </w:rPr>
      </w:pPr>
      <w:r>
        <w:rPr>
          <w:rFonts w:ascii="宋体" w:hAnsi="宋体" w:cs="宋体" w:hint="eastAsia"/>
          <w:kern w:val="0"/>
          <w:sz w:val="23"/>
          <w:szCs w:val="23"/>
        </w:rPr>
        <w:t>承包人提交详细施工组织设计的期限的约定：</w:t>
      </w:r>
      <w:r>
        <w:rPr>
          <w:rFonts w:ascii="宋体" w:hAnsi="宋体" w:cs="宋体" w:hint="eastAsia"/>
          <w:sz w:val="23"/>
          <w:szCs w:val="23"/>
          <w:u w:val="single"/>
        </w:rPr>
        <w:t>合同签订后</w:t>
      </w:r>
      <w:r>
        <w:rPr>
          <w:rFonts w:ascii="宋体" w:hAnsi="宋体" w:cs="宋体" w:hint="eastAsia"/>
          <w:sz w:val="23"/>
          <w:szCs w:val="23"/>
          <w:u w:val="single"/>
        </w:rPr>
        <w:t>7</w:t>
      </w:r>
      <w:r>
        <w:rPr>
          <w:rFonts w:ascii="宋体" w:hAnsi="宋体" w:cs="宋体" w:hint="eastAsia"/>
          <w:sz w:val="23"/>
          <w:szCs w:val="23"/>
          <w:u w:val="single"/>
        </w:rPr>
        <w:t>日内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发包人和监理人在收到详细的施工组织设计后确认或提出修改意见的期限：</w:t>
      </w:r>
      <w:r>
        <w:rPr>
          <w:rFonts w:ascii="宋体" w:hAnsi="宋体" w:cs="宋体" w:hint="eastAsia"/>
          <w:sz w:val="23"/>
          <w:szCs w:val="23"/>
          <w:u w:val="single"/>
        </w:rPr>
        <w:t xml:space="preserve"> </w:t>
      </w:r>
      <w:r>
        <w:rPr>
          <w:rFonts w:ascii="宋体" w:hAnsi="宋体" w:cs="宋体" w:hint="eastAsia"/>
          <w:sz w:val="23"/>
          <w:szCs w:val="23"/>
          <w:u w:val="single"/>
        </w:rPr>
        <w:t>收到文件后</w:t>
      </w:r>
      <w:r>
        <w:rPr>
          <w:rFonts w:ascii="宋体" w:hAnsi="宋体" w:cs="宋体" w:hint="eastAsia"/>
          <w:sz w:val="23"/>
          <w:szCs w:val="23"/>
          <w:u w:val="single"/>
        </w:rPr>
        <w:t>5</w:t>
      </w:r>
      <w:r>
        <w:rPr>
          <w:rFonts w:ascii="宋体" w:hAnsi="宋体" w:cs="宋体" w:hint="eastAsia"/>
          <w:sz w:val="23"/>
          <w:szCs w:val="23"/>
          <w:u w:val="single"/>
        </w:rPr>
        <w:t>日内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bookmarkStart w:id="204" w:name="_Toc300934966"/>
      <w:bookmarkStart w:id="205" w:name="_Toc303539123"/>
      <w:bookmarkStart w:id="206" w:name="_Toc297123514"/>
      <w:bookmarkStart w:id="207" w:name="_Toc312677479"/>
      <w:bookmarkStart w:id="208" w:name="_Toc304295541"/>
      <w:bookmarkStart w:id="209" w:name="_Toc312678005"/>
      <w:bookmarkStart w:id="210" w:name="_Toc297216173"/>
      <w:r>
        <w:rPr>
          <w:rFonts w:ascii="宋体" w:hAnsi="宋体" w:cs="宋体" w:hint="eastAsia"/>
          <w:sz w:val="23"/>
          <w:szCs w:val="23"/>
        </w:rPr>
        <w:t xml:space="preserve">7.3 </w:t>
      </w:r>
      <w:r>
        <w:rPr>
          <w:rFonts w:ascii="宋体" w:hAnsi="宋体" w:cs="宋体" w:hint="eastAsia"/>
          <w:sz w:val="23"/>
          <w:szCs w:val="23"/>
        </w:rPr>
        <w:t>开工</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7.3.1 </w:t>
      </w:r>
      <w:r>
        <w:rPr>
          <w:rFonts w:ascii="宋体" w:hAnsi="宋体" w:cs="宋体" w:hint="eastAsia"/>
          <w:sz w:val="23"/>
          <w:szCs w:val="23"/>
        </w:rPr>
        <w:t>开工准备</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关于承包人提交</w:t>
      </w:r>
      <w:r>
        <w:rPr>
          <w:rFonts w:ascii="宋体" w:hAnsi="宋体" w:cs="宋体" w:hint="eastAsia"/>
          <w:kern w:val="0"/>
          <w:sz w:val="23"/>
          <w:szCs w:val="23"/>
        </w:rPr>
        <w:t>工程开工报审表的期限：</w:t>
      </w:r>
      <w:r>
        <w:rPr>
          <w:rFonts w:ascii="宋体" w:hAnsi="宋体" w:cs="宋体" w:hint="eastAsia"/>
          <w:sz w:val="23"/>
          <w:szCs w:val="23"/>
          <w:u w:val="single"/>
        </w:rPr>
        <w:t>合同签订后开工前</w:t>
      </w:r>
      <w:r>
        <w:rPr>
          <w:rFonts w:ascii="宋体" w:hAnsi="宋体" w:cs="宋体" w:hint="eastAsia"/>
          <w:sz w:val="23"/>
          <w:szCs w:val="23"/>
          <w:u w:val="single"/>
        </w:rPr>
        <w:t xml:space="preserve">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关于发包人应完</w:t>
      </w:r>
      <w:r>
        <w:rPr>
          <w:rFonts w:ascii="宋体" w:hAnsi="宋体" w:cs="宋体" w:hint="eastAsia"/>
          <w:sz w:val="23"/>
          <w:szCs w:val="23"/>
        </w:rPr>
        <w:t>成的其他开工准备工作及期限：</w:t>
      </w:r>
      <w:r>
        <w:rPr>
          <w:rFonts w:ascii="宋体" w:hAnsi="宋体" w:cs="宋体" w:hint="eastAsia"/>
          <w:sz w:val="23"/>
          <w:szCs w:val="23"/>
          <w:u w:val="single"/>
        </w:rPr>
        <w:t xml:space="preserve"> </w:t>
      </w:r>
      <w:r>
        <w:rPr>
          <w:rFonts w:ascii="宋体" w:hAnsi="宋体" w:cs="宋体" w:hint="eastAsia"/>
          <w:sz w:val="23"/>
          <w:szCs w:val="23"/>
          <w:u w:val="single"/>
        </w:rPr>
        <w:t>承包人应在计划开工日期</w:t>
      </w:r>
      <w:r>
        <w:rPr>
          <w:rFonts w:ascii="宋体" w:hAnsi="宋体" w:cs="宋体" w:hint="eastAsia"/>
          <w:sz w:val="23"/>
          <w:szCs w:val="23"/>
          <w:u w:val="single"/>
        </w:rPr>
        <w:t>7</w:t>
      </w:r>
      <w:r>
        <w:rPr>
          <w:rFonts w:ascii="宋体" w:hAnsi="宋体" w:cs="宋体" w:hint="eastAsia"/>
          <w:sz w:val="23"/>
          <w:szCs w:val="23"/>
          <w:u w:val="single"/>
        </w:rPr>
        <w:t>天前向发包人提交工程开工报审表</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关于承包人应完成的其他开工准备工作及期限：</w:t>
      </w:r>
      <w:r>
        <w:rPr>
          <w:rFonts w:ascii="宋体" w:hAnsi="宋体" w:cs="宋体" w:hint="eastAsia"/>
          <w:sz w:val="23"/>
          <w:szCs w:val="23"/>
        </w:rPr>
        <w:t xml:space="preserve"> </w:t>
      </w:r>
      <w:r>
        <w:rPr>
          <w:rFonts w:ascii="宋体" w:hAnsi="宋体" w:cs="宋体" w:hint="eastAsia"/>
          <w:sz w:val="23"/>
          <w:szCs w:val="23"/>
          <w:u w:val="single"/>
        </w:rPr>
        <w:t>开工前</w:t>
      </w:r>
      <w:r>
        <w:rPr>
          <w:rFonts w:ascii="宋体" w:hAnsi="宋体" w:cs="宋体" w:hint="eastAsia"/>
          <w:sz w:val="23"/>
          <w:szCs w:val="23"/>
          <w:u w:val="single"/>
        </w:rPr>
        <w:t>7</w:t>
      </w:r>
      <w:r>
        <w:rPr>
          <w:rFonts w:ascii="宋体" w:hAnsi="宋体" w:cs="宋体" w:hint="eastAsia"/>
          <w:sz w:val="23"/>
          <w:szCs w:val="23"/>
          <w:u w:val="single"/>
        </w:rPr>
        <w:t>日内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7.3.2</w:t>
      </w:r>
      <w:r>
        <w:rPr>
          <w:rFonts w:ascii="宋体" w:hAnsi="宋体" w:cs="宋体" w:hint="eastAsia"/>
          <w:sz w:val="23"/>
          <w:szCs w:val="23"/>
        </w:rPr>
        <w:t>开工通知</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因发包人原因造成监理人未能在计划开工日期之日起</w:t>
      </w:r>
      <w:r>
        <w:rPr>
          <w:rFonts w:ascii="宋体" w:hAnsi="宋体" w:cs="宋体" w:hint="eastAsia"/>
          <w:sz w:val="23"/>
          <w:szCs w:val="23"/>
          <w:u w:val="single"/>
        </w:rPr>
        <w:t xml:space="preserve">  /  </w:t>
      </w:r>
      <w:r>
        <w:rPr>
          <w:rFonts w:ascii="宋体" w:hAnsi="宋体" w:cs="宋体" w:hint="eastAsia"/>
          <w:sz w:val="23"/>
          <w:szCs w:val="23"/>
        </w:rPr>
        <w:t>天内发出开工通知的，承包人有权提出价格调整要求，或者解除合同。</w:t>
      </w:r>
    </w:p>
    <w:bookmarkEnd w:id="204"/>
    <w:bookmarkEnd w:id="205"/>
    <w:bookmarkEnd w:id="206"/>
    <w:bookmarkEnd w:id="207"/>
    <w:bookmarkEnd w:id="208"/>
    <w:bookmarkEnd w:id="209"/>
    <w:bookmarkEnd w:id="210"/>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7</w:t>
      </w:r>
      <w:bookmarkStart w:id="211" w:name="_Toc297216175"/>
      <w:bookmarkStart w:id="212" w:name="_Toc304295546"/>
      <w:bookmarkStart w:id="213" w:name="_Toc300934968"/>
      <w:bookmarkStart w:id="214" w:name="_Toc312678010"/>
      <w:bookmarkStart w:id="215" w:name="_Toc312677484"/>
      <w:bookmarkStart w:id="216" w:name="_Toc297123516"/>
      <w:bookmarkStart w:id="217" w:name="_Toc303539125"/>
      <w:r>
        <w:rPr>
          <w:rFonts w:ascii="宋体" w:hAnsi="宋体" w:cs="宋体" w:hint="eastAsia"/>
          <w:sz w:val="23"/>
          <w:szCs w:val="23"/>
        </w:rPr>
        <w:t xml:space="preserve">.5 </w:t>
      </w:r>
      <w:r>
        <w:rPr>
          <w:rFonts w:ascii="宋体" w:hAnsi="宋体" w:cs="宋体" w:hint="eastAsia"/>
          <w:sz w:val="23"/>
          <w:szCs w:val="23"/>
        </w:rPr>
        <w:t>工期延误</w:t>
      </w:r>
    </w:p>
    <w:bookmarkEnd w:id="211"/>
    <w:bookmarkEnd w:id="212"/>
    <w:bookmarkEnd w:id="213"/>
    <w:bookmarkEnd w:id="214"/>
    <w:bookmarkEnd w:id="215"/>
    <w:bookmarkEnd w:id="216"/>
    <w:bookmarkEnd w:id="217"/>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7.5.1 </w:t>
      </w:r>
      <w:r>
        <w:rPr>
          <w:rFonts w:ascii="宋体" w:hAnsi="宋体" w:cs="宋体" w:hint="eastAsia"/>
          <w:sz w:val="23"/>
          <w:szCs w:val="23"/>
        </w:rPr>
        <w:t>因发包人原因导致工期延误</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因发包人原因导致工期延误的其他情形：</w:t>
      </w:r>
      <w:r>
        <w:rPr>
          <w:rFonts w:ascii="宋体" w:hAnsi="宋体" w:cs="宋体" w:hint="eastAsia"/>
          <w:sz w:val="23"/>
          <w:szCs w:val="23"/>
          <w:u w:val="single"/>
        </w:rPr>
        <w:t>（</w:t>
      </w:r>
      <w:r>
        <w:rPr>
          <w:rFonts w:ascii="宋体" w:hAnsi="宋体" w:cs="宋体" w:hint="eastAsia"/>
          <w:sz w:val="23"/>
          <w:szCs w:val="23"/>
          <w:u w:val="single"/>
        </w:rPr>
        <w:t>1</w:t>
      </w:r>
      <w:r>
        <w:rPr>
          <w:rFonts w:ascii="宋体" w:hAnsi="宋体" w:cs="宋体" w:hint="eastAsia"/>
          <w:sz w:val="23"/>
          <w:szCs w:val="23"/>
          <w:u w:val="single"/>
        </w:rPr>
        <w:t>）发包人未按合同规定支付工程款影响施工进度；（</w:t>
      </w:r>
      <w:r>
        <w:rPr>
          <w:rFonts w:ascii="宋体" w:hAnsi="宋体" w:cs="宋体" w:hint="eastAsia"/>
          <w:sz w:val="23"/>
          <w:szCs w:val="23"/>
          <w:u w:val="single"/>
        </w:rPr>
        <w:t>2</w:t>
      </w:r>
      <w:r>
        <w:rPr>
          <w:rFonts w:ascii="宋体" w:hAnsi="宋体" w:cs="宋体" w:hint="eastAsia"/>
          <w:sz w:val="23"/>
          <w:szCs w:val="23"/>
          <w:u w:val="single"/>
        </w:rPr>
        <w:t>）重大设计变更影响施工进度；（</w:t>
      </w:r>
      <w:r>
        <w:rPr>
          <w:rFonts w:ascii="宋体" w:hAnsi="宋体" w:cs="宋体" w:hint="eastAsia"/>
          <w:sz w:val="23"/>
          <w:szCs w:val="23"/>
          <w:u w:val="single"/>
        </w:rPr>
        <w:t>3</w:t>
      </w:r>
      <w:r>
        <w:rPr>
          <w:rFonts w:ascii="宋体" w:hAnsi="宋体" w:cs="宋体" w:hint="eastAsia"/>
          <w:sz w:val="23"/>
          <w:szCs w:val="23"/>
          <w:u w:val="single"/>
        </w:rPr>
        <w:t>）政策处理问题影响施工进度；（</w:t>
      </w:r>
      <w:r>
        <w:rPr>
          <w:rFonts w:ascii="宋体" w:hAnsi="宋体" w:cs="宋体" w:hint="eastAsia"/>
          <w:sz w:val="23"/>
          <w:szCs w:val="23"/>
          <w:u w:val="single"/>
        </w:rPr>
        <w:t>4</w:t>
      </w:r>
      <w:r>
        <w:rPr>
          <w:rFonts w:ascii="宋体" w:hAnsi="宋体" w:cs="宋体" w:hint="eastAsia"/>
          <w:sz w:val="23"/>
          <w:szCs w:val="23"/>
          <w:u w:val="single"/>
        </w:rPr>
        <w:t>）不可抗力，此延误工期须在发生</w:t>
      </w:r>
      <w:r>
        <w:rPr>
          <w:rFonts w:ascii="宋体" w:hAnsi="宋体" w:cs="宋体" w:hint="eastAsia"/>
          <w:sz w:val="23"/>
          <w:szCs w:val="23"/>
          <w:u w:val="single"/>
        </w:rPr>
        <w:t>7</w:t>
      </w:r>
      <w:r>
        <w:rPr>
          <w:rFonts w:ascii="宋体" w:hAnsi="宋体" w:cs="宋体" w:hint="eastAsia"/>
          <w:sz w:val="23"/>
          <w:szCs w:val="23"/>
          <w:u w:val="single"/>
        </w:rPr>
        <w:t>天内办理签证，逾期不予认可；（</w:t>
      </w:r>
      <w:r>
        <w:rPr>
          <w:rFonts w:ascii="宋体" w:hAnsi="宋体" w:cs="宋体" w:hint="eastAsia"/>
          <w:sz w:val="23"/>
          <w:szCs w:val="23"/>
          <w:u w:val="single"/>
        </w:rPr>
        <w:t>5</w:t>
      </w:r>
      <w:r>
        <w:rPr>
          <w:rFonts w:ascii="宋体" w:hAnsi="宋体" w:cs="宋体" w:hint="eastAsia"/>
          <w:sz w:val="23"/>
          <w:szCs w:val="23"/>
          <w:u w:val="single"/>
        </w:rPr>
        <w:t>）因发包人提出变更、增</w:t>
      </w:r>
      <w:r>
        <w:rPr>
          <w:rFonts w:ascii="宋体" w:hAnsi="宋体" w:cs="宋体" w:hint="eastAsia"/>
          <w:sz w:val="23"/>
          <w:szCs w:val="23"/>
          <w:u w:val="single"/>
        </w:rPr>
        <w:lastRenderedPageBreak/>
        <w:t>项工作导致工程量增加的情形。</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7</w:t>
      </w:r>
      <w:bookmarkStart w:id="218" w:name="_Toc312678012"/>
      <w:bookmarkStart w:id="219" w:name="_Toc300934970"/>
      <w:bookmarkStart w:id="220" w:name="_Toc303539127"/>
      <w:bookmarkStart w:id="221" w:name="_Toc297216177"/>
      <w:bookmarkStart w:id="222" w:name="_Toc318581169"/>
      <w:bookmarkStart w:id="223" w:name="_Toc312677486"/>
      <w:bookmarkStart w:id="224" w:name="_Toc297123518"/>
      <w:bookmarkStart w:id="225" w:name="_Toc304295548"/>
      <w:r>
        <w:rPr>
          <w:rFonts w:ascii="宋体" w:hAnsi="宋体" w:cs="宋体" w:hint="eastAsia"/>
          <w:sz w:val="23"/>
          <w:szCs w:val="23"/>
        </w:rPr>
        <w:t xml:space="preserve">.5.2 </w:t>
      </w:r>
      <w:r>
        <w:rPr>
          <w:rFonts w:ascii="宋体" w:hAnsi="宋体" w:cs="宋体" w:hint="eastAsia"/>
          <w:sz w:val="23"/>
          <w:szCs w:val="23"/>
        </w:rPr>
        <w:t>因承包人原因导致工期延误</w:t>
      </w:r>
    </w:p>
    <w:bookmarkEnd w:id="218"/>
    <w:bookmarkEnd w:id="219"/>
    <w:bookmarkEnd w:id="220"/>
    <w:bookmarkEnd w:id="221"/>
    <w:bookmarkEnd w:id="222"/>
    <w:bookmarkEnd w:id="223"/>
    <w:bookmarkEnd w:id="224"/>
    <w:bookmarkEnd w:id="225"/>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因</w:t>
      </w:r>
      <w:bookmarkStart w:id="226" w:name="_Toc318581170"/>
      <w:bookmarkStart w:id="227" w:name="_Toc312677487"/>
      <w:bookmarkStart w:id="228" w:name="_Toc312678013"/>
      <w:r>
        <w:rPr>
          <w:rFonts w:ascii="宋体" w:hAnsi="宋体" w:cs="宋体" w:hint="eastAsia"/>
          <w:sz w:val="23"/>
          <w:szCs w:val="23"/>
        </w:rPr>
        <w:t>承包人原因造成工期延误，逾期竣工违约金的计算方法为：</w:t>
      </w:r>
      <w:r>
        <w:rPr>
          <w:rFonts w:ascii="宋体" w:hAnsi="宋体" w:cs="宋体" w:hint="eastAsia"/>
          <w:sz w:val="23"/>
          <w:szCs w:val="23"/>
          <w:u w:val="single"/>
        </w:rPr>
        <w:t xml:space="preserve"> </w:t>
      </w:r>
      <w:r>
        <w:rPr>
          <w:rFonts w:ascii="宋体" w:hAnsi="宋体" w:cs="宋体" w:hint="eastAsia"/>
          <w:sz w:val="23"/>
          <w:szCs w:val="23"/>
          <w:u w:val="single"/>
        </w:rPr>
        <w:t>整个项目每延期竣工一天，承包人支付发包人合同总价款的万分之伍的违约金。</w:t>
      </w:r>
      <w:r>
        <w:rPr>
          <w:rFonts w:ascii="宋体" w:hAnsi="宋体" w:cs="宋体" w:hint="eastAsia"/>
          <w:sz w:val="23"/>
          <w:szCs w:val="23"/>
          <w:u w:val="single"/>
        </w:rPr>
        <w:t xml:space="preserve"> </w:t>
      </w:r>
      <w:r>
        <w:rPr>
          <w:rFonts w:ascii="宋体" w:hAnsi="宋体" w:cs="宋体" w:hint="eastAsia"/>
          <w:sz w:val="23"/>
          <w:szCs w:val="23"/>
        </w:rPr>
        <w:t>。</w:t>
      </w:r>
    </w:p>
    <w:bookmarkEnd w:id="226"/>
    <w:bookmarkEnd w:id="227"/>
    <w:bookmarkEnd w:id="228"/>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因承包人原因造成工期延误，逾期竣工违约金的上限：</w:t>
      </w:r>
      <w:r>
        <w:rPr>
          <w:rFonts w:ascii="宋体" w:hAnsi="宋体" w:cs="宋体" w:hint="eastAsia"/>
          <w:sz w:val="23"/>
          <w:szCs w:val="23"/>
          <w:u w:val="single"/>
        </w:rPr>
        <w:t xml:space="preserve"> </w:t>
      </w:r>
      <w:r>
        <w:rPr>
          <w:rFonts w:ascii="宋体" w:hAnsi="宋体" w:cs="宋体" w:hint="eastAsia"/>
          <w:sz w:val="23"/>
          <w:szCs w:val="23"/>
          <w:u w:val="single"/>
        </w:rPr>
        <w:t>本项目违约金最高限额为合同总价款的</w:t>
      </w:r>
      <w:r>
        <w:rPr>
          <w:rFonts w:ascii="宋体" w:hAnsi="宋体" w:cs="宋体" w:hint="eastAsia"/>
          <w:sz w:val="23"/>
          <w:szCs w:val="23"/>
          <w:u w:val="single"/>
        </w:rPr>
        <w:t xml:space="preserve"> 1%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7</w:t>
      </w:r>
      <w:bookmarkStart w:id="229" w:name="_Toc304295549"/>
      <w:bookmarkStart w:id="230" w:name="_Toc312678015"/>
      <w:bookmarkStart w:id="231" w:name="_Toc297123519"/>
      <w:bookmarkStart w:id="232" w:name="_Toc300934971"/>
      <w:bookmarkStart w:id="233" w:name="_Toc303539128"/>
      <w:bookmarkStart w:id="234" w:name="_Toc297216178"/>
      <w:r>
        <w:rPr>
          <w:rFonts w:ascii="宋体" w:hAnsi="宋体" w:cs="宋体" w:hint="eastAsia"/>
          <w:sz w:val="23"/>
          <w:szCs w:val="23"/>
        </w:rPr>
        <w:t xml:space="preserve">.6 </w:t>
      </w:r>
      <w:r>
        <w:rPr>
          <w:rFonts w:ascii="宋体" w:hAnsi="宋体" w:cs="宋体" w:hint="eastAsia"/>
          <w:sz w:val="23"/>
          <w:szCs w:val="23"/>
        </w:rPr>
        <w:t>不</w:t>
      </w:r>
      <w:bookmarkEnd w:id="229"/>
      <w:bookmarkEnd w:id="230"/>
      <w:bookmarkEnd w:id="231"/>
      <w:bookmarkEnd w:id="232"/>
      <w:bookmarkEnd w:id="233"/>
      <w:bookmarkEnd w:id="234"/>
      <w:r>
        <w:rPr>
          <w:rFonts w:ascii="宋体" w:hAnsi="宋体" w:cs="宋体" w:hint="eastAsia"/>
          <w:sz w:val="23"/>
          <w:szCs w:val="23"/>
        </w:rPr>
        <w:t>利物质条件</w:t>
      </w:r>
      <w:bookmarkStart w:id="235" w:name="_Toc297123520"/>
      <w:bookmarkStart w:id="236" w:name="_Toc300934972"/>
      <w:bookmarkStart w:id="237" w:name="_Toc303539129"/>
      <w:bookmarkStart w:id="238" w:name="_Toc312678016"/>
      <w:bookmarkStart w:id="239" w:name="_Toc297216179"/>
      <w:bookmarkStart w:id="240" w:name="_Toc318581172"/>
      <w:bookmarkStart w:id="241" w:name="_Toc304295550"/>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不利物质条件的其他情形和有关约定：</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bookmarkEnd w:id="235"/>
    <w:bookmarkEnd w:id="236"/>
    <w:bookmarkEnd w:id="237"/>
    <w:bookmarkEnd w:id="238"/>
    <w:bookmarkEnd w:id="239"/>
    <w:bookmarkEnd w:id="240"/>
    <w:bookmarkEnd w:id="241"/>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7</w:t>
      </w:r>
      <w:bookmarkStart w:id="242" w:name="_Toc297123521"/>
      <w:bookmarkStart w:id="243" w:name="_Toc300934973"/>
      <w:bookmarkStart w:id="244" w:name="_Toc303539130"/>
      <w:bookmarkStart w:id="245" w:name="_Toc297216180"/>
      <w:bookmarkStart w:id="246" w:name="_Toc304295551"/>
      <w:bookmarkStart w:id="247" w:name="_Toc312678017"/>
      <w:r>
        <w:rPr>
          <w:rFonts w:ascii="宋体" w:hAnsi="宋体" w:cs="宋体" w:hint="eastAsia"/>
          <w:sz w:val="23"/>
          <w:szCs w:val="23"/>
        </w:rPr>
        <w:t>.7</w:t>
      </w:r>
      <w:r>
        <w:rPr>
          <w:rFonts w:ascii="宋体" w:hAnsi="宋体" w:cs="宋体" w:hint="eastAsia"/>
          <w:sz w:val="23"/>
          <w:szCs w:val="23"/>
        </w:rPr>
        <w:t>异常恶劣的气候条件</w:t>
      </w:r>
    </w:p>
    <w:bookmarkEnd w:id="242"/>
    <w:bookmarkEnd w:id="243"/>
    <w:bookmarkEnd w:id="244"/>
    <w:bookmarkEnd w:id="245"/>
    <w:bookmarkEnd w:id="246"/>
    <w:bookmarkEnd w:id="247"/>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发包人和承包人同意以下情形视为异常恶劣的气候条件：</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1</w:t>
      </w:r>
      <w:r>
        <w:rPr>
          <w:rFonts w:ascii="宋体" w:hAnsi="宋体" w:cs="宋体" w:hint="eastAsia"/>
          <w:sz w:val="23"/>
          <w:szCs w:val="23"/>
        </w:rPr>
        <w:t>）</w:t>
      </w:r>
      <w:r>
        <w:rPr>
          <w:rFonts w:ascii="宋体" w:hAnsi="宋体" w:cs="宋体" w:hint="eastAsia"/>
          <w:sz w:val="23"/>
          <w:szCs w:val="23"/>
          <w:u w:val="single"/>
        </w:rPr>
        <w:t xml:space="preserve">   /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7.9 </w:t>
      </w:r>
      <w:r>
        <w:rPr>
          <w:rFonts w:ascii="宋体" w:hAnsi="宋体" w:cs="宋体" w:hint="eastAsia"/>
          <w:sz w:val="23"/>
          <w:szCs w:val="23"/>
        </w:rPr>
        <w:t>提前竣工的奖励</w:t>
      </w:r>
    </w:p>
    <w:p w:rsidR="007119FB" w:rsidRDefault="00A817D6">
      <w:pPr>
        <w:spacing w:line="550" w:lineRule="exact"/>
        <w:ind w:firstLineChars="200" w:firstLine="460"/>
        <w:jc w:val="left"/>
        <w:rPr>
          <w:rFonts w:ascii="宋体" w:hAnsi="宋体" w:cs="宋体"/>
          <w:sz w:val="23"/>
          <w:szCs w:val="23"/>
          <w:highlight w:val="yellow"/>
        </w:rPr>
      </w:pPr>
      <w:r>
        <w:rPr>
          <w:rFonts w:ascii="宋体" w:hAnsi="宋体" w:cs="宋体" w:hint="eastAsia"/>
          <w:sz w:val="23"/>
          <w:szCs w:val="23"/>
        </w:rPr>
        <w:t>7.9.2</w:t>
      </w:r>
      <w:r>
        <w:rPr>
          <w:rFonts w:ascii="宋体" w:hAnsi="宋体" w:cs="宋体" w:hint="eastAsia"/>
          <w:sz w:val="23"/>
          <w:szCs w:val="23"/>
        </w:rPr>
        <w:t>提前竣工的奖励：</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ind w:firstLineChars="200" w:firstLine="460"/>
        <w:rPr>
          <w:rFonts w:ascii="宋体" w:eastAsia="宋体" w:hAnsi="宋体" w:cs="宋体"/>
          <w:b w:val="0"/>
          <w:sz w:val="23"/>
          <w:szCs w:val="23"/>
        </w:rPr>
      </w:pPr>
      <w:bookmarkStart w:id="248" w:name="_Toc351203640"/>
      <w:r>
        <w:rPr>
          <w:rFonts w:ascii="宋体" w:eastAsia="宋体" w:hAnsi="宋体" w:cs="宋体" w:hint="eastAsia"/>
          <w:b w:val="0"/>
          <w:sz w:val="23"/>
          <w:szCs w:val="23"/>
        </w:rPr>
        <w:t xml:space="preserve">8. </w:t>
      </w:r>
      <w:r>
        <w:rPr>
          <w:rFonts w:ascii="宋体" w:eastAsia="宋体" w:hAnsi="宋体" w:cs="宋体" w:hint="eastAsia"/>
          <w:b w:val="0"/>
          <w:sz w:val="23"/>
          <w:szCs w:val="23"/>
        </w:rPr>
        <w:t>材料与设备</w:t>
      </w:r>
      <w:bookmarkEnd w:id="248"/>
    </w:p>
    <w:bookmarkEnd w:id="185"/>
    <w:bookmarkEnd w:id="186"/>
    <w:bookmarkEnd w:id="187"/>
    <w:bookmarkEnd w:id="188"/>
    <w:bookmarkEnd w:id="189"/>
    <w:bookmarkEnd w:id="190"/>
    <w:bookmarkEnd w:id="191"/>
    <w:bookmarkEnd w:id="192"/>
    <w:bookmarkEnd w:id="193"/>
    <w:bookmarkEnd w:id="194"/>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8</w:t>
      </w:r>
      <w:bookmarkStart w:id="249" w:name="_Toc292559372"/>
      <w:bookmarkStart w:id="250" w:name="_Toc280868654"/>
      <w:bookmarkStart w:id="251" w:name="_Toc296503167"/>
      <w:bookmarkStart w:id="252" w:name="_Toc303539136"/>
      <w:bookmarkStart w:id="253" w:name="_Toc297123527"/>
      <w:bookmarkStart w:id="254" w:name="_Toc296346668"/>
      <w:bookmarkStart w:id="255" w:name="_Toc297048353"/>
      <w:bookmarkStart w:id="256" w:name="_Toc296347166"/>
      <w:bookmarkStart w:id="257" w:name="_Toc296890995"/>
      <w:bookmarkStart w:id="258" w:name="_Toc296891207"/>
      <w:bookmarkStart w:id="259" w:name="_Toc297120467"/>
      <w:bookmarkStart w:id="260" w:name="_Toc296944506"/>
      <w:bookmarkStart w:id="261" w:name="_Toc312677493"/>
      <w:bookmarkStart w:id="262" w:name="_Toc297216186"/>
      <w:bookmarkStart w:id="263" w:name="_Toc312678019"/>
      <w:bookmarkStart w:id="264" w:name="_Toc304295556"/>
      <w:bookmarkStart w:id="265" w:name="_Toc300934979"/>
      <w:bookmarkStart w:id="266" w:name="_Toc292559877"/>
      <w:bookmarkStart w:id="267" w:name="_Toc280868656"/>
      <w:bookmarkStart w:id="268" w:name="_Toc267251424"/>
      <w:bookmarkStart w:id="269" w:name="_Toc280868655"/>
      <w:r>
        <w:rPr>
          <w:rFonts w:ascii="宋体" w:hAnsi="宋体" w:cs="宋体" w:hint="eastAsia"/>
          <w:sz w:val="23"/>
          <w:szCs w:val="23"/>
        </w:rPr>
        <w:t>.4</w:t>
      </w:r>
      <w:r>
        <w:rPr>
          <w:rFonts w:ascii="宋体" w:hAnsi="宋体" w:cs="宋体" w:hint="eastAsia"/>
          <w:sz w:val="23"/>
          <w:szCs w:val="23"/>
        </w:rPr>
        <w:t>材料与工程设备的保管与使用</w:t>
      </w:r>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8</w:t>
      </w:r>
      <w:bookmarkStart w:id="270" w:name="_Toc292559878"/>
      <w:bookmarkStart w:id="271" w:name="_Toc292559373"/>
      <w:bookmarkStart w:id="272" w:name="_Toc297048354"/>
      <w:bookmarkStart w:id="273" w:name="_Toc297216187"/>
      <w:bookmarkStart w:id="274" w:name="_Toc296503168"/>
      <w:bookmarkStart w:id="275" w:name="_Toc303539137"/>
      <w:bookmarkStart w:id="276" w:name="_Toc318581173"/>
      <w:bookmarkStart w:id="277" w:name="_Toc297123528"/>
      <w:bookmarkStart w:id="278" w:name="_Toc296347167"/>
      <w:bookmarkStart w:id="279" w:name="_Toc296346669"/>
      <w:bookmarkStart w:id="280" w:name="_Toc297120468"/>
      <w:bookmarkStart w:id="281" w:name="_Toc300934980"/>
      <w:bookmarkStart w:id="282" w:name="_Toc296944507"/>
      <w:bookmarkStart w:id="283" w:name="_Toc296890996"/>
      <w:bookmarkStart w:id="284" w:name="_Toc312678020"/>
      <w:bookmarkStart w:id="285" w:name="_Toc296891208"/>
      <w:bookmarkStart w:id="286" w:name="_Toc312677494"/>
      <w:bookmarkStart w:id="287" w:name="_Toc304295557"/>
      <w:r>
        <w:rPr>
          <w:rFonts w:ascii="宋体" w:hAnsi="宋体" w:cs="宋体" w:hint="eastAsia"/>
          <w:sz w:val="23"/>
          <w:szCs w:val="23"/>
        </w:rPr>
        <w:t>.4.1</w:t>
      </w:r>
      <w:r>
        <w:rPr>
          <w:rFonts w:ascii="宋体" w:hAnsi="宋体" w:cs="宋体" w:hint="eastAsia"/>
          <w:sz w:val="23"/>
          <w:szCs w:val="23"/>
        </w:rPr>
        <w:t>发包人供应的材料设备的保管费用的承担：</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bookmarkEnd w:id="270"/>
      <w:bookmarkEnd w:id="271"/>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8.6 </w:t>
      </w:r>
      <w:r>
        <w:rPr>
          <w:rFonts w:ascii="宋体" w:hAnsi="宋体" w:cs="宋体" w:hint="eastAsia"/>
          <w:sz w:val="23"/>
          <w:szCs w:val="23"/>
        </w:rPr>
        <w:t>样品</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8.6.1</w:t>
      </w:r>
      <w:r>
        <w:rPr>
          <w:rFonts w:ascii="宋体" w:hAnsi="宋体" w:cs="宋体" w:hint="eastAsia"/>
          <w:kern w:val="0"/>
          <w:sz w:val="23"/>
          <w:szCs w:val="23"/>
        </w:rPr>
        <w:t>样品的报送与封存</w:t>
      </w:r>
    </w:p>
    <w:p w:rsidR="007119FB" w:rsidRDefault="00A817D6">
      <w:pPr>
        <w:autoSpaceDE w:val="0"/>
        <w:autoSpaceDN w:val="0"/>
        <w:adjustRightInd w:val="0"/>
        <w:spacing w:line="550" w:lineRule="exact"/>
        <w:ind w:firstLineChars="150" w:firstLine="345"/>
        <w:jc w:val="left"/>
        <w:rPr>
          <w:rFonts w:ascii="宋体" w:hAnsi="宋体" w:cs="宋体"/>
          <w:sz w:val="23"/>
          <w:szCs w:val="23"/>
        </w:rPr>
      </w:pPr>
      <w:r>
        <w:rPr>
          <w:rFonts w:ascii="宋体" w:hAnsi="宋体" w:cs="宋体" w:hint="eastAsia"/>
          <w:kern w:val="0"/>
          <w:sz w:val="23"/>
          <w:szCs w:val="23"/>
        </w:rPr>
        <w:t>需要承包人报送样品的材料或工程设备，样品的种类、名称、规格、数量要求：</w:t>
      </w:r>
      <w:r>
        <w:rPr>
          <w:rFonts w:ascii="宋体" w:hAnsi="宋体" w:cs="宋体" w:hint="eastAsia"/>
          <w:sz w:val="23"/>
          <w:szCs w:val="23"/>
          <w:u w:val="single"/>
        </w:rPr>
        <w:t>承包人采购的所有材料应满足设计和规范要求的质量等级，为国家合格产品并须按有关技术规范要求对材料质量进行检验。承包人选定的材料产地、品牌、价格、档次和质量等级须经发包人认可。如发包人对某种或某些材料的质量有异议，有权提出停止使用的要求，承包人必须服从该要求，由此而发生的一切费用由承包人自行承担。发包人对材料设备的验收并</w:t>
      </w:r>
      <w:r>
        <w:rPr>
          <w:rFonts w:ascii="宋体" w:hAnsi="宋体" w:cs="宋体" w:hint="eastAsia"/>
          <w:sz w:val="23"/>
          <w:szCs w:val="23"/>
          <w:u w:val="single"/>
        </w:rPr>
        <w:lastRenderedPageBreak/>
        <w:t>不能免除承包人对材料设备质量等问题应承担的责任</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8.8 </w:t>
      </w:r>
      <w:r>
        <w:rPr>
          <w:rFonts w:ascii="宋体" w:hAnsi="宋体" w:cs="宋体" w:hint="eastAsia"/>
          <w:sz w:val="23"/>
          <w:szCs w:val="23"/>
        </w:rPr>
        <w:t>施工设备和临时设施</w:t>
      </w:r>
    </w:p>
    <w:p w:rsidR="007119FB" w:rsidRDefault="00A817D6">
      <w:pPr>
        <w:autoSpaceDE w:val="0"/>
        <w:autoSpaceDN w:val="0"/>
        <w:adjustRightInd w:val="0"/>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8.8.1 </w:t>
      </w:r>
      <w:r>
        <w:rPr>
          <w:rFonts w:ascii="宋体" w:hAnsi="宋体" w:cs="宋体" w:hint="eastAsia"/>
          <w:sz w:val="23"/>
          <w:szCs w:val="23"/>
        </w:rPr>
        <w:t>承包人提供的施工设备和临时设施</w:t>
      </w:r>
    </w:p>
    <w:p w:rsidR="007119FB" w:rsidRDefault="00A817D6">
      <w:pPr>
        <w:autoSpaceDE w:val="0"/>
        <w:autoSpaceDN w:val="0"/>
        <w:adjustRightInd w:val="0"/>
        <w:spacing w:line="550" w:lineRule="exact"/>
        <w:ind w:firstLineChars="200" w:firstLine="460"/>
        <w:jc w:val="left"/>
        <w:rPr>
          <w:rFonts w:ascii="宋体" w:hAnsi="宋体" w:cs="宋体"/>
          <w:sz w:val="23"/>
          <w:szCs w:val="23"/>
        </w:rPr>
      </w:pPr>
      <w:r>
        <w:rPr>
          <w:rFonts w:ascii="宋体" w:hAnsi="宋体" w:cs="宋体" w:hint="eastAsia"/>
          <w:sz w:val="23"/>
          <w:szCs w:val="23"/>
        </w:rPr>
        <w:t>关于修建临时设施费用承担的约定：</w:t>
      </w:r>
      <w:r>
        <w:rPr>
          <w:rFonts w:ascii="宋体" w:hAnsi="宋体" w:cs="宋体" w:hint="eastAsia"/>
          <w:sz w:val="23"/>
          <w:szCs w:val="23"/>
          <w:u w:val="single"/>
        </w:rPr>
        <w:t xml:space="preserve"> </w:t>
      </w:r>
      <w:r>
        <w:rPr>
          <w:rFonts w:ascii="宋体" w:hAnsi="宋体" w:cs="宋体" w:hint="eastAsia"/>
          <w:sz w:val="23"/>
          <w:szCs w:val="23"/>
          <w:u w:val="single"/>
        </w:rPr>
        <w:t>包含在合同价款中，由承包人自行解决，</w:t>
      </w:r>
      <w:r>
        <w:rPr>
          <w:rFonts w:ascii="宋体" w:hAnsi="宋体" w:cs="宋体" w:hint="eastAsia"/>
          <w:sz w:val="23"/>
          <w:szCs w:val="23"/>
          <w:u w:val="single"/>
        </w:rPr>
        <w:t>不再另行支付费用</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288" w:name="_Toc35120364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Pr>
          <w:rFonts w:ascii="宋体" w:eastAsia="宋体" w:hAnsi="宋体" w:cs="宋体" w:hint="eastAsia"/>
          <w:b w:val="0"/>
          <w:sz w:val="23"/>
          <w:szCs w:val="23"/>
        </w:rPr>
        <w:t>9</w:t>
      </w:r>
      <w:bookmarkStart w:id="289" w:name="_Toc297216192"/>
      <w:bookmarkStart w:id="290" w:name="_Toc304295559"/>
      <w:bookmarkStart w:id="291" w:name="_Toc300934982"/>
      <w:bookmarkStart w:id="292" w:name="_Toc303539139"/>
      <w:bookmarkStart w:id="293" w:name="_Toc312678021"/>
      <w:bookmarkStart w:id="294" w:name="_Toc312677495"/>
      <w:bookmarkStart w:id="295" w:name="_Toc297123533"/>
      <w:bookmarkStart w:id="296" w:name="_Toc267251427"/>
      <w:bookmarkStart w:id="297" w:name="_Toc296503173"/>
      <w:bookmarkStart w:id="298" w:name="_Toc292559378"/>
      <w:bookmarkStart w:id="299" w:name="_Toc297048359"/>
      <w:bookmarkStart w:id="300" w:name="_Toc296347172"/>
      <w:bookmarkStart w:id="301" w:name="_Toc296944512"/>
      <w:bookmarkStart w:id="302" w:name="_Toc297120473"/>
      <w:bookmarkStart w:id="303" w:name="_Toc296891001"/>
      <w:bookmarkStart w:id="304" w:name="_Toc267251428"/>
      <w:bookmarkStart w:id="305" w:name="_Toc292559883"/>
      <w:bookmarkStart w:id="306" w:name="_Toc296891213"/>
      <w:bookmarkStart w:id="307" w:name="_Toc296346674"/>
      <w:bookmarkEnd w:id="267"/>
      <w:bookmarkEnd w:id="268"/>
      <w:bookmarkEnd w:id="269"/>
      <w:r>
        <w:rPr>
          <w:rFonts w:ascii="宋体" w:eastAsia="宋体" w:hAnsi="宋体" w:cs="宋体" w:hint="eastAsia"/>
          <w:b w:val="0"/>
          <w:sz w:val="23"/>
          <w:szCs w:val="23"/>
        </w:rPr>
        <w:t xml:space="preserve">. </w:t>
      </w:r>
      <w:r>
        <w:rPr>
          <w:rFonts w:ascii="宋体" w:eastAsia="宋体" w:hAnsi="宋体" w:cs="宋体" w:hint="eastAsia"/>
          <w:b w:val="0"/>
          <w:sz w:val="23"/>
          <w:szCs w:val="23"/>
        </w:rPr>
        <w:t>试验与检验</w:t>
      </w:r>
      <w:bookmarkEnd w:id="288"/>
    </w:p>
    <w:bookmarkEnd w:id="289"/>
    <w:bookmarkEnd w:id="290"/>
    <w:bookmarkEnd w:id="291"/>
    <w:bookmarkEnd w:id="292"/>
    <w:bookmarkEnd w:id="293"/>
    <w:bookmarkEnd w:id="294"/>
    <w:bookmarkEnd w:id="295"/>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9</w:t>
      </w:r>
      <w:bookmarkStart w:id="308" w:name="_Toc312678022"/>
      <w:bookmarkStart w:id="309" w:name="_Toc304295560"/>
      <w:bookmarkStart w:id="310" w:name="_Toc303539140"/>
      <w:bookmarkStart w:id="311" w:name="_Toc297123534"/>
      <w:bookmarkStart w:id="312" w:name="_Toc312677496"/>
      <w:bookmarkStart w:id="313" w:name="_Toc300934983"/>
      <w:bookmarkStart w:id="314" w:name="_Toc297216193"/>
      <w:r>
        <w:rPr>
          <w:rFonts w:ascii="宋体" w:hAnsi="宋体" w:cs="宋体" w:hint="eastAsia"/>
          <w:sz w:val="23"/>
          <w:szCs w:val="23"/>
        </w:rPr>
        <w:t>.1</w:t>
      </w:r>
      <w:r>
        <w:rPr>
          <w:rFonts w:ascii="宋体" w:hAnsi="宋体" w:cs="宋体" w:hint="eastAsia"/>
          <w:sz w:val="23"/>
          <w:szCs w:val="23"/>
        </w:rPr>
        <w:t>试验设备与试验人员</w:t>
      </w:r>
    </w:p>
    <w:bookmarkEnd w:id="308"/>
    <w:bookmarkEnd w:id="309"/>
    <w:bookmarkEnd w:id="310"/>
    <w:bookmarkEnd w:id="311"/>
    <w:bookmarkEnd w:id="312"/>
    <w:bookmarkEnd w:id="313"/>
    <w:bookmarkEnd w:id="314"/>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9</w:t>
      </w:r>
      <w:bookmarkStart w:id="315" w:name="_Toc300934984"/>
      <w:bookmarkStart w:id="316" w:name="_Toc304295561"/>
      <w:bookmarkStart w:id="317" w:name="_Toc312678023"/>
      <w:bookmarkStart w:id="318" w:name="_Toc303539141"/>
      <w:bookmarkStart w:id="319" w:name="_Toc297123535"/>
      <w:bookmarkStart w:id="320" w:name="_Toc297216194"/>
      <w:bookmarkStart w:id="321" w:name="_Toc312677497"/>
      <w:bookmarkStart w:id="322" w:name="_Toc318581174"/>
      <w:r>
        <w:rPr>
          <w:rFonts w:ascii="宋体" w:hAnsi="宋体" w:cs="宋体" w:hint="eastAsia"/>
          <w:sz w:val="23"/>
          <w:szCs w:val="23"/>
        </w:rPr>
        <w:t xml:space="preserve">.1.2 </w:t>
      </w:r>
      <w:r>
        <w:rPr>
          <w:rFonts w:ascii="宋体" w:hAnsi="宋体" w:cs="宋体" w:hint="eastAsia"/>
          <w:sz w:val="23"/>
          <w:szCs w:val="23"/>
        </w:rPr>
        <w:t>试验设备</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施工现场需要配置的试验场所：</w:t>
      </w:r>
      <w:bookmarkStart w:id="323" w:name="_Toc300934985"/>
      <w:bookmarkStart w:id="324" w:name="_Toc303539142"/>
      <w:bookmarkStart w:id="325" w:name="_Toc297216195"/>
      <w:bookmarkStart w:id="326" w:name="_Toc304295562"/>
      <w:bookmarkStart w:id="327" w:name="_Toc312678024"/>
      <w:bookmarkStart w:id="328" w:name="_Toc312677498"/>
      <w:bookmarkStart w:id="329" w:name="_Toc297123536"/>
      <w:bookmarkEnd w:id="315"/>
      <w:bookmarkEnd w:id="316"/>
      <w:bookmarkEnd w:id="317"/>
      <w:bookmarkEnd w:id="318"/>
      <w:bookmarkEnd w:id="319"/>
      <w:bookmarkEnd w:id="320"/>
      <w:bookmarkEnd w:id="321"/>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施工现场需要配备的试验设备：</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施工现场需要具备的其他试验条件：</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9.4 </w:t>
      </w:r>
      <w:r>
        <w:rPr>
          <w:rFonts w:ascii="宋体" w:hAnsi="宋体" w:cs="宋体" w:hint="eastAsia"/>
          <w:sz w:val="23"/>
          <w:szCs w:val="23"/>
        </w:rPr>
        <w:t>现场工艺试验</w:t>
      </w:r>
      <w:r>
        <w:rPr>
          <w:rFonts w:ascii="宋体" w:hAnsi="宋体" w:cs="宋体" w:hint="eastAsia"/>
          <w:sz w:val="23"/>
          <w:szCs w:val="23"/>
        </w:rPr>
        <w:t xml:space="preserve"> </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现场工艺试验的有关约定：</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330" w:name="_Toc351203642"/>
      <w:bookmarkEnd w:id="322"/>
      <w:bookmarkEnd w:id="323"/>
      <w:bookmarkEnd w:id="324"/>
      <w:bookmarkEnd w:id="325"/>
      <w:bookmarkEnd w:id="326"/>
      <w:bookmarkEnd w:id="327"/>
      <w:bookmarkEnd w:id="328"/>
      <w:bookmarkEnd w:id="329"/>
      <w:r>
        <w:rPr>
          <w:rFonts w:ascii="宋体" w:eastAsia="宋体" w:hAnsi="宋体" w:cs="宋体" w:hint="eastAsia"/>
          <w:b w:val="0"/>
          <w:sz w:val="23"/>
          <w:szCs w:val="23"/>
        </w:rPr>
        <w:t>1</w:t>
      </w:r>
      <w:bookmarkStart w:id="331" w:name="_Toc292559903"/>
      <w:bookmarkStart w:id="332" w:name="_Toc304295566"/>
      <w:bookmarkStart w:id="333" w:name="_Toc296891233"/>
      <w:bookmarkStart w:id="334" w:name="_Toc296891021"/>
      <w:bookmarkStart w:id="335" w:name="_Toc292559398"/>
      <w:bookmarkStart w:id="336" w:name="_Toc303539146"/>
      <w:bookmarkStart w:id="337" w:name="_Toc297120493"/>
      <w:bookmarkStart w:id="338" w:name="_Toc300934989"/>
      <w:bookmarkStart w:id="339" w:name="_Toc296346694"/>
      <w:bookmarkStart w:id="340" w:name="_Toc296944532"/>
      <w:bookmarkStart w:id="341" w:name="_Toc297048379"/>
      <w:bookmarkStart w:id="342" w:name="_Toc297216199"/>
      <w:bookmarkStart w:id="343" w:name="_Toc296347192"/>
      <w:bookmarkStart w:id="344" w:name="_Toc296503193"/>
      <w:bookmarkStart w:id="345" w:name="_Toc297123540"/>
      <w:bookmarkStart w:id="346" w:name="_Toc312678025"/>
      <w:bookmarkStart w:id="347" w:name="_Toc312677499"/>
      <w:bookmarkStart w:id="348" w:name="_Toc267251439"/>
      <w:bookmarkStart w:id="349" w:name="_Toc267251435"/>
      <w:bookmarkStart w:id="350" w:name="_Toc267251433"/>
      <w:bookmarkStart w:id="351" w:name="_Toc267251437"/>
      <w:bookmarkStart w:id="352" w:name="_Toc267251441"/>
      <w:bookmarkStart w:id="353" w:name="_Toc267251440"/>
      <w:bookmarkStart w:id="354" w:name="_Toc267251442"/>
      <w:bookmarkEnd w:id="296"/>
      <w:bookmarkEnd w:id="297"/>
      <w:bookmarkEnd w:id="298"/>
      <w:bookmarkEnd w:id="299"/>
      <w:bookmarkEnd w:id="300"/>
      <w:bookmarkEnd w:id="301"/>
      <w:bookmarkEnd w:id="302"/>
      <w:bookmarkEnd w:id="303"/>
      <w:bookmarkEnd w:id="304"/>
      <w:bookmarkEnd w:id="305"/>
      <w:bookmarkEnd w:id="306"/>
      <w:bookmarkEnd w:id="307"/>
      <w:r>
        <w:rPr>
          <w:rFonts w:ascii="宋体" w:eastAsia="宋体" w:hAnsi="宋体" w:cs="宋体" w:hint="eastAsia"/>
          <w:b w:val="0"/>
          <w:sz w:val="23"/>
          <w:szCs w:val="23"/>
        </w:rPr>
        <w:t xml:space="preserve">0. </w:t>
      </w:r>
      <w:r>
        <w:rPr>
          <w:rFonts w:ascii="宋体" w:eastAsia="宋体" w:hAnsi="宋体" w:cs="宋体" w:hint="eastAsia"/>
          <w:b w:val="0"/>
          <w:sz w:val="23"/>
          <w:szCs w:val="23"/>
        </w:rPr>
        <w:t>变更</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bookmarkEnd w:id="346"/>
    <w:bookmarkEnd w:id="347"/>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1</w:t>
      </w:r>
      <w:bookmarkStart w:id="355" w:name="_Toc303539147"/>
      <w:bookmarkStart w:id="356" w:name="_Toc292559904"/>
      <w:bookmarkStart w:id="357" w:name="_Toc312678026"/>
      <w:bookmarkStart w:id="358" w:name="_Toc296891022"/>
      <w:bookmarkStart w:id="359" w:name="_Toc304295567"/>
      <w:bookmarkStart w:id="360" w:name="_Toc296891234"/>
      <w:bookmarkStart w:id="361" w:name="_Toc297216200"/>
      <w:bookmarkStart w:id="362" w:name="_Toc292559399"/>
      <w:bookmarkStart w:id="363" w:name="_Toc296503194"/>
      <w:bookmarkStart w:id="364" w:name="_Toc296347193"/>
      <w:bookmarkStart w:id="365" w:name="_Toc296346695"/>
      <w:bookmarkStart w:id="366" w:name="_Toc312677500"/>
      <w:bookmarkStart w:id="367" w:name="_Toc297123541"/>
      <w:bookmarkStart w:id="368" w:name="_Toc296944533"/>
      <w:bookmarkStart w:id="369" w:name="_Toc297048380"/>
      <w:bookmarkStart w:id="370" w:name="_Toc300934990"/>
      <w:bookmarkStart w:id="371" w:name="_Toc297120494"/>
      <w:r>
        <w:rPr>
          <w:rFonts w:ascii="宋体" w:hAnsi="宋体" w:cs="宋体" w:hint="eastAsia"/>
          <w:sz w:val="23"/>
          <w:szCs w:val="23"/>
        </w:rPr>
        <w:t>0.1</w:t>
      </w:r>
      <w:r>
        <w:rPr>
          <w:rFonts w:ascii="宋体" w:hAnsi="宋体" w:cs="宋体" w:hint="eastAsia"/>
          <w:sz w:val="23"/>
          <w:szCs w:val="23"/>
        </w:rPr>
        <w:t>变更的范围</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关于变更的范围的约定：</w:t>
      </w:r>
    </w:p>
    <w:p w:rsidR="007119FB" w:rsidRDefault="00A817D6">
      <w:pPr>
        <w:spacing w:line="550" w:lineRule="exact"/>
        <w:ind w:firstLineChars="200" w:firstLine="460"/>
        <w:rPr>
          <w:rFonts w:ascii="宋体" w:hAnsi="宋体" w:cs="宋体"/>
          <w:sz w:val="23"/>
          <w:szCs w:val="23"/>
        </w:rPr>
      </w:pPr>
      <w:r>
        <w:rPr>
          <w:rFonts w:ascii="宋体" w:hAnsi="宋体" w:cs="宋体" w:hint="eastAsia"/>
          <w:sz w:val="23"/>
          <w:szCs w:val="23"/>
          <w:u w:val="single"/>
        </w:rPr>
        <w:t>项目实施过程中，工程中所有变更均执行现行宣城市政府投资建设项目工程变更管理办法</w:t>
      </w:r>
      <w:r>
        <w:rPr>
          <w:rFonts w:ascii="宋体" w:hAnsi="宋体" w:cs="宋体" w:hint="eastAsia"/>
          <w:sz w:val="23"/>
          <w:szCs w:val="23"/>
          <w:u w:val="single"/>
        </w:rPr>
        <w:t xml:space="preserve"> </w:t>
      </w:r>
      <w:r>
        <w:rPr>
          <w:rFonts w:ascii="宋体" w:hAnsi="宋体" w:cs="宋体" w:hint="eastAsia"/>
          <w:sz w:val="23"/>
          <w:szCs w:val="23"/>
          <w:u w:val="single"/>
        </w:rPr>
        <w:t>；承包人未经发包人同意，不得擅自对工程设计、施工进行变更</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关于变更估价的约定</w:t>
      </w:r>
      <w:r>
        <w:rPr>
          <w:rFonts w:ascii="宋体" w:hAnsi="宋体" w:cs="宋体" w:hint="eastAsia"/>
          <w:sz w:val="23"/>
          <w:szCs w:val="23"/>
        </w:rPr>
        <w:t xml:space="preserve">: </w:t>
      </w:r>
      <w:r>
        <w:rPr>
          <w:rFonts w:ascii="宋体" w:hAnsi="宋体" w:cs="宋体" w:hint="eastAsia"/>
          <w:sz w:val="23"/>
          <w:szCs w:val="23"/>
        </w:rPr>
        <w:t>（</w:t>
      </w:r>
      <w:r>
        <w:rPr>
          <w:rFonts w:ascii="宋体" w:hAnsi="宋体" w:cs="宋体" w:hint="eastAsia"/>
          <w:sz w:val="23"/>
          <w:szCs w:val="23"/>
        </w:rPr>
        <w:t>1</w:t>
      </w:r>
      <w:r>
        <w:rPr>
          <w:rFonts w:ascii="宋体" w:hAnsi="宋体" w:cs="宋体" w:hint="eastAsia"/>
          <w:sz w:val="23"/>
          <w:szCs w:val="23"/>
        </w:rPr>
        <w:t>）已标价工程量清单或预算书有相同项目的，按照相同项目单价认定；</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2</w:t>
      </w:r>
      <w:r>
        <w:rPr>
          <w:rFonts w:ascii="宋体" w:hAnsi="宋体" w:cs="宋体" w:hint="eastAsia"/>
          <w:sz w:val="23"/>
          <w:szCs w:val="23"/>
        </w:rPr>
        <w:t>）已标价工程量清单或预算书中无相同项目，但有类似项目的，参照类似项目的单价认定；</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3</w:t>
      </w:r>
      <w:r>
        <w:rPr>
          <w:rFonts w:ascii="宋体" w:hAnsi="宋体" w:cs="宋体" w:hint="eastAsia"/>
          <w:sz w:val="23"/>
          <w:szCs w:val="23"/>
        </w:rPr>
        <w:t>）没有相同和类似的新增工程量清单项目，其综合单价由承包人提出，经发包人确认后执行。</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lastRenderedPageBreak/>
        <w:t>（</w:t>
      </w:r>
      <w:r>
        <w:rPr>
          <w:rFonts w:ascii="宋体" w:hAnsi="宋体" w:cs="宋体" w:hint="eastAsia"/>
          <w:sz w:val="23"/>
          <w:szCs w:val="23"/>
        </w:rPr>
        <w:t>4</w:t>
      </w:r>
      <w:r>
        <w:rPr>
          <w:rFonts w:ascii="宋体" w:hAnsi="宋体" w:cs="宋体" w:hint="eastAsia"/>
          <w:sz w:val="23"/>
          <w:szCs w:val="23"/>
        </w:rPr>
        <w:t>）按照标准组价，按同比例优惠。</w:t>
      </w:r>
    </w:p>
    <w:p w:rsidR="007119FB" w:rsidRDefault="007119FB">
      <w:pPr>
        <w:pStyle w:val="2"/>
      </w:pP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1</w:t>
      </w:r>
      <w:bookmarkStart w:id="372" w:name="_Toc296944536"/>
      <w:bookmarkStart w:id="373" w:name="_Toc297216203"/>
      <w:bookmarkStart w:id="374" w:name="_Toc303539150"/>
      <w:bookmarkStart w:id="375" w:name="_Toc297048383"/>
      <w:bookmarkStart w:id="376" w:name="_Toc300934993"/>
      <w:bookmarkStart w:id="377" w:name="_Toc296503197"/>
      <w:bookmarkStart w:id="378" w:name="_Toc296347196"/>
      <w:bookmarkStart w:id="379" w:name="_Toc297123544"/>
      <w:bookmarkStart w:id="380" w:name="_Toc297120497"/>
      <w:bookmarkStart w:id="381" w:name="_Toc296346698"/>
      <w:bookmarkStart w:id="382" w:name="_Toc296891025"/>
      <w:bookmarkStart w:id="383" w:name="_Toc292559402"/>
      <w:bookmarkStart w:id="384" w:name="_Toc292559907"/>
      <w:bookmarkStart w:id="385" w:name="_Toc296891237"/>
      <w:bookmarkStart w:id="386" w:name="_Toc312678029"/>
      <w:bookmarkStart w:id="387" w:name="_Toc312677503"/>
      <w:bookmarkStart w:id="388" w:name="_Toc30429557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ascii="宋体" w:hAnsi="宋体" w:cs="宋体" w:hint="eastAsia"/>
          <w:sz w:val="23"/>
          <w:szCs w:val="23"/>
        </w:rPr>
        <w:t>0.5</w:t>
      </w:r>
      <w:bookmarkStart w:id="389" w:name="_Toc297216204"/>
      <w:bookmarkStart w:id="390" w:name="_Toc300934994"/>
      <w:bookmarkStart w:id="391" w:name="_Toc297123545"/>
      <w:bookmarkStart w:id="392" w:name="_Toc296891031"/>
      <w:bookmarkStart w:id="393" w:name="_Toc296503203"/>
      <w:bookmarkStart w:id="394" w:name="_Toc292559408"/>
      <w:bookmarkStart w:id="395" w:name="_Toc296346704"/>
      <w:bookmarkStart w:id="396" w:name="_Toc296891243"/>
      <w:bookmarkStart w:id="397" w:name="_Toc296347202"/>
      <w:bookmarkStart w:id="398" w:name="_Toc296944542"/>
      <w:bookmarkStart w:id="399" w:name="_Toc292559913"/>
      <w:bookmarkStart w:id="400" w:name="_Toc297048389"/>
      <w:bookmarkStart w:id="401" w:name="_Toc297120503"/>
      <w:bookmarkStart w:id="402" w:name="_Toc30353915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Pr>
          <w:rFonts w:ascii="宋体" w:hAnsi="宋体" w:cs="宋体" w:hint="eastAsia"/>
          <w:sz w:val="23"/>
          <w:szCs w:val="23"/>
        </w:rPr>
        <w:t>承包人的合理化建议</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监理人审查承包人合理化建议的期限：</w:t>
      </w:r>
      <w:r>
        <w:rPr>
          <w:rFonts w:ascii="宋体" w:hAnsi="宋体" w:cs="宋体" w:hint="eastAsia"/>
          <w:sz w:val="23"/>
          <w:szCs w:val="23"/>
          <w:u w:val="single"/>
        </w:rPr>
        <w:t xml:space="preserve"> </w:t>
      </w:r>
      <w:r>
        <w:rPr>
          <w:rFonts w:ascii="宋体" w:hAnsi="宋体" w:cs="宋体" w:hint="eastAsia"/>
          <w:sz w:val="23"/>
          <w:szCs w:val="23"/>
          <w:u w:val="single"/>
        </w:rPr>
        <w:t>执行通用条款约定</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发包人审批承包人合理化建议的期限：</w:t>
      </w:r>
      <w:r>
        <w:rPr>
          <w:rFonts w:ascii="宋体" w:hAnsi="宋体" w:cs="宋体" w:hint="eastAsia"/>
          <w:sz w:val="23"/>
          <w:szCs w:val="23"/>
          <w:u w:val="single"/>
        </w:rPr>
        <w:t xml:space="preserve"> </w:t>
      </w:r>
      <w:r>
        <w:rPr>
          <w:rFonts w:ascii="宋体" w:hAnsi="宋体" w:cs="宋体" w:hint="eastAsia"/>
          <w:sz w:val="23"/>
          <w:szCs w:val="23"/>
          <w:u w:val="single"/>
        </w:rPr>
        <w:t>执行通用条款约定</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u w:val="single"/>
        </w:rPr>
      </w:pPr>
      <w:bookmarkStart w:id="403" w:name="_Toc304295571"/>
      <w:bookmarkStart w:id="404" w:name="_Toc312678030"/>
      <w:bookmarkStart w:id="405" w:name="_Toc296891244"/>
      <w:bookmarkStart w:id="406" w:name="_Toc296346705"/>
      <w:bookmarkStart w:id="407" w:name="_Toc296944543"/>
      <w:bookmarkStart w:id="408" w:name="_Toc296891032"/>
      <w:bookmarkStart w:id="409" w:name="_Toc297048390"/>
      <w:bookmarkStart w:id="410" w:name="_Toc292559914"/>
      <w:bookmarkStart w:id="411" w:name="_Toc312677504"/>
      <w:bookmarkStart w:id="412" w:name="_Toc303539152"/>
      <w:bookmarkStart w:id="413" w:name="_Toc296503204"/>
      <w:bookmarkStart w:id="414" w:name="_Toc297216205"/>
      <w:bookmarkStart w:id="415" w:name="_Toc292559409"/>
      <w:bookmarkStart w:id="416" w:name="_Toc297120504"/>
      <w:bookmarkStart w:id="417" w:name="_Toc296347203"/>
      <w:bookmarkStart w:id="418" w:name="_Toc297123546"/>
      <w:bookmarkStart w:id="419" w:name="_Toc300934995"/>
      <w:bookmarkStart w:id="420" w:name="_Toc318581175"/>
      <w:r>
        <w:rPr>
          <w:rFonts w:ascii="宋体" w:hAnsi="宋体" w:cs="宋体" w:hint="eastAsia"/>
          <w:sz w:val="23"/>
          <w:szCs w:val="23"/>
        </w:rPr>
        <w:t>承包人提出的合理化建议降低了合同价格或者提高了工程经济效益的奖励的方法和金额为：</w:t>
      </w:r>
      <w:r>
        <w:rPr>
          <w:rFonts w:ascii="宋体" w:hAnsi="宋体" w:cs="宋体" w:hint="eastAsia"/>
          <w:sz w:val="23"/>
          <w:szCs w:val="23"/>
          <w:u w:val="single"/>
        </w:rPr>
        <w:t xml:space="preserve"> </w:t>
      </w:r>
      <w:r>
        <w:rPr>
          <w:rFonts w:ascii="宋体" w:hAnsi="宋体" w:cs="宋体" w:hint="eastAsia"/>
          <w:sz w:val="23"/>
          <w:szCs w:val="23"/>
          <w:u w:val="single"/>
        </w:rPr>
        <w:t>给予表扬，但不给予经济奖励</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421" w:name="_Toc351203643"/>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Pr>
          <w:rFonts w:ascii="宋体" w:eastAsia="宋体" w:hAnsi="宋体" w:cs="宋体" w:hint="eastAsia"/>
          <w:b w:val="0"/>
          <w:sz w:val="23"/>
          <w:szCs w:val="23"/>
        </w:rPr>
        <w:t xml:space="preserve">11. </w:t>
      </w:r>
      <w:r>
        <w:rPr>
          <w:rFonts w:ascii="宋体" w:eastAsia="宋体" w:hAnsi="宋体" w:cs="宋体" w:hint="eastAsia"/>
          <w:b w:val="0"/>
          <w:sz w:val="23"/>
          <w:szCs w:val="23"/>
        </w:rPr>
        <w:t>价格调整</w:t>
      </w:r>
      <w:bookmarkEnd w:id="421"/>
    </w:p>
    <w:bookmarkEnd w:id="348"/>
    <w:bookmarkEnd w:id="349"/>
    <w:bookmarkEnd w:id="350"/>
    <w:bookmarkEnd w:id="351"/>
    <w:bookmarkEnd w:id="352"/>
    <w:bookmarkEnd w:id="353"/>
    <w:p w:rsidR="007119FB" w:rsidRDefault="00A817D6">
      <w:pPr>
        <w:pStyle w:val="4"/>
        <w:spacing w:before="120" w:after="120" w:line="550" w:lineRule="exact"/>
        <w:rPr>
          <w:rFonts w:ascii="宋体" w:eastAsia="宋体" w:hAnsi="宋体" w:cs="宋体"/>
          <w:b w:val="0"/>
          <w:sz w:val="23"/>
          <w:szCs w:val="23"/>
        </w:rPr>
      </w:pPr>
      <w:r>
        <w:rPr>
          <w:rFonts w:ascii="宋体" w:eastAsia="宋体" w:hAnsi="宋体" w:cs="宋体" w:hint="eastAsia"/>
          <w:b w:val="0"/>
          <w:sz w:val="23"/>
          <w:szCs w:val="23"/>
        </w:rPr>
        <w:t xml:space="preserve">11. </w:t>
      </w:r>
      <w:r>
        <w:rPr>
          <w:rFonts w:ascii="宋体" w:eastAsia="宋体" w:hAnsi="宋体" w:cs="宋体" w:hint="eastAsia"/>
          <w:b w:val="0"/>
          <w:sz w:val="23"/>
          <w:szCs w:val="23"/>
        </w:rPr>
        <w:t>价格调整</w:t>
      </w:r>
    </w:p>
    <w:p w:rsidR="007119FB" w:rsidRDefault="00A817D6">
      <w:pPr>
        <w:spacing w:after="120" w:line="550" w:lineRule="exact"/>
        <w:ind w:firstLineChars="200" w:firstLine="460"/>
        <w:rPr>
          <w:rFonts w:ascii="宋体" w:hAnsi="宋体" w:cs="宋体"/>
          <w:sz w:val="23"/>
          <w:szCs w:val="23"/>
        </w:rPr>
      </w:pPr>
      <w:bookmarkStart w:id="422" w:name="_Toc296944540"/>
      <w:bookmarkStart w:id="423" w:name="_Toc303539157"/>
      <w:bookmarkStart w:id="424" w:name="_Toc297120501"/>
      <w:bookmarkStart w:id="425" w:name="_Toc297123550"/>
      <w:bookmarkStart w:id="426" w:name="_Toc296346702"/>
      <w:bookmarkStart w:id="427" w:name="_Toc296891241"/>
      <w:bookmarkStart w:id="428" w:name="_Toc292559406"/>
      <w:bookmarkStart w:id="429" w:name="_Toc296891029"/>
      <w:bookmarkStart w:id="430" w:name="_Toc304295577"/>
      <w:bookmarkStart w:id="431" w:name="_Toc300935000"/>
      <w:bookmarkStart w:id="432" w:name="_Toc297048387"/>
      <w:bookmarkStart w:id="433" w:name="_Toc296347200"/>
      <w:bookmarkStart w:id="434" w:name="_Toc292559911"/>
      <w:bookmarkStart w:id="435" w:name="_Toc296503201"/>
      <w:bookmarkStart w:id="436" w:name="_Toc312678039"/>
      <w:bookmarkStart w:id="437" w:name="_Toc297216209"/>
      <w:r>
        <w:rPr>
          <w:rFonts w:ascii="宋体" w:hAnsi="宋体" w:cs="宋体" w:hint="eastAsia"/>
          <w:sz w:val="23"/>
          <w:szCs w:val="23"/>
        </w:rPr>
        <w:t xml:space="preserve">11.1 </w:t>
      </w:r>
      <w:r>
        <w:rPr>
          <w:rFonts w:ascii="宋体" w:hAnsi="宋体" w:cs="宋体" w:hint="eastAsia"/>
          <w:sz w:val="23"/>
          <w:szCs w:val="23"/>
        </w:rPr>
        <w:t>市场价格波动引起的调整</w:t>
      </w:r>
    </w:p>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kern w:val="0"/>
          <w:sz w:val="23"/>
          <w:szCs w:val="23"/>
        </w:rPr>
        <w:t>市场价格波动是否调整合同价格的约定：</w:t>
      </w:r>
      <w:r>
        <w:rPr>
          <w:rFonts w:ascii="宋体" w:hAnsi="宋体" w:cs="宋体" w:hint="eastAsia"/>
          <w:sz w:val="23"/>
          <w:szCs w:val="23"/>
          <w:u w:val="single"/>
        </w:rPr>
        <w:t xml:space="preserve">  </w:t>
      </w:r>
      <w:r>
        <w:rPr>
          <w:rFonts w:ascii="宋体" w:hAnsi="宋体" w:cs="宋体" w:hint="eastAsia"/>
          <w:sz w:val="23"/>
          <w:szCs w:val="23"/>
          <w:u w:val="single"/>
        </w:rPr>
        <w:t>不调整</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bookmarkStart w:id="438" w:name="_Toc296944544"/>
      <w:bookmarkStart w:id="439" w:name="_Toc296503205"/>
      <w:bookmarkStart w:id="440" w:name="_Toc296346706"/>
      <w:bookmarkStart w:id="441" w:name="_Toc296891245"/>
      <w:bookmarkStart w:id="442" w:name="_Toc296891033"/>
      <w:bookmarkStart w:id="443" w:name="_Toc296347204"/>
      <w:bookmarkStart w:id="444" w:name="_Toc292559410"/>
      <w:bookmarkStart w:id="445" w:name="_Toc297120505"/>
      <w:bookmarkStart w:id="446" w:name="_Toc292559915"/>
      <w:bookmarkStart w:id="447" w:name="_Toc297048391"/>
      <w:bookmarkStart w:id="448" w:name="_Toc351203644"/>
      <w:bookmarkStart w:id="449" w:name="_Toc297216211"/>
      <w:bookmarkStart w:id="450" w:name="_Toc312678040"/>
      <w:bookmarkStart w:id="451" w:name="_Toc297123552"/>
      <w:bookmarkStart w:id="452" w:name="_Toc304295579"/>
      <w:bookmarkStart w:id="453" w:name="_Toc300935002"/>
      <w:bookmarkStart w:id="454" w:name="_Toc303539159"/>
      <w:r>
        <w:rPr>
          <w:rFonts w:ascii="宋体" w:hAnsi="宋体" w:cs="宋体" w:hint="eastAsia"/>
          <w:sz w:val="23"/>
          <w:szCs w:val="23"/>
        </w:rPr>
        <w:t xml:space="preserve">12. </w:t>
      </w:r>
      <w:bookmarkEnd w:id="438"/>
      <w:bookmarkEnd w:id="439"/>
      <w:bookmarkEnd w:id="440"/>
      <w:bookmarkEnd w:id="441"/>
      <w:bookmarkEnd w:id="442"/>
      <w:bookmarkEnd w:id="443"/>
      <w:bookmarkEnd w:id="444"/>
      <w:bookmarkEnd w:id="445"/>
      <w:bookmarkEnd w:id="446"/>
      <w:bookmarkEnd w:id="447"/>
      <w:r>
        <w:rPr>
          <w:rFonts w:ascii="宋体" w:hAnsi="宋体" w:cs="宋体" w:hint="eastAsia"/>
          <w:sz w:val="23"/>
          <w:szCs w:val="23"/>
        </w:rPr>
        <w:t>合同价格、计量与支付</w:t>
      </w:r>
      <w:bookmarkEnd w:id="448"/>
    </w:p>
    <w:p w:rsidR="007119FB" w:rsidRDefault="00A817D6">
      <w:pPr>
        <w:spacing w:after="120" w:line="550" w:lineRule="exact"/>
        <w:ind w:firstLineChars="200" w:firstLine="460"/>
        <w:rPr>
          <w:rFonts w:ascii="宋体" w:hAnsi="宋体" w:cs="宋体"/>
          <w:sz w:val="23"/>
          <w:szCs w:val="23"/>
        </w:rPr>
      </w:pPr>
      <w:bookmarkStart w:id="455" w:name="_Toc292559916"/>
      <w:bookmarkStart w:id="456" w:name="_Toc292559411"/>
      <w:bookmarkStart w:id="457" w:name="_Toc267251461"/>
      <w:bookmarkStart w:id="458" w:name="_Toc296891034"/>
      <w:bookmarkStart w:id="459" w:name="_Toc297048392"/>
      <w:bookmarkStart w:id="460" w:name="_Toc296891246"/>
      <w:bookmarkStart w:id="461" w:name="_Toc296346707"/>
      <w:bookmarkStart w:id="462" w:name="_Toc296347205"/>
      <w:bookmarkStart w:id="463" w:name="_Toc296944545"/>
      <w:bookmarkStart w:id="464" w:name="_Toc296503206"/>
      <w:bookmarkStart w:id="465" w:name="_Toc297120506"/>
      <w:bookmarkStart w:id="466" w:name="_Toc300935003"/>
      <w:bookmarkStart w:id="467" w:name="_Toc303539160"/>
      <w:bookmarkStart w:id="468" w:name="_Toc297216212"/>
      <w:bookmarkStart w:id="469" w:name="_Toc304295580"/>
      <w:bookmarkStart w:id="470" w:name="_Toc297123553"/>
      <w:bookmarkStart w:id="471" w:name="_Toc312678041"/>
      <w:bookmarkEnd w:id="449"/>
      <w:bookmarkEnd w:id="450"/>
      <w:bookmarkEnd w:id="451"/>
      <w:bookmarkEnd w:id="452"/>
      <w:bookmarkEnd w:id="453"/>
      <w:bookmarkEnd w:id="454"/>
      <w:r>
        <w:rPr>
          <w:rFonts w:ascii="宋体" w:hAnsi="宋体" w:cs="宋体" w:hint="eastAsia"/>
          <w:sz w:val="23"/>
          <w:szCs w:val="23"/>
        </w:rPr>
        <w:t xml:space="preserve">12.1 </w:t>
      </w:r>
      <w:r>
        <w:rPr>
          <w:rFonts w:ascii="宋体" w:hAnsi="宋体" w:cs="宋体" w:hint="eastAsia"/>
          <w:sz w:val="23"/>
          <w:szCs w:val="23"/>
        </w:rPr>
        <w:t>合</w:t>
      </w:r>
      <w:bookmarkEnd w:id="455"/>
      <w:bookmarkEnd w:id="456"/>
      <w:bookmarkEnd w:id="457"/>
      <w:r>
        <w:rPr>
          <w:rFonts w:ascii="宋体" w:hAnsi="宋体" w:cs="宋体" w:hint="eastAsia"/>
          <w:sz w:val="23"/>
          <w:szCs w:val="23"/>
        </w:rPr>
        <w:t>同价</w:t>
      </w:r>
      <w:bookmarkEnd w:id="458"/>
      <w:bookmarkEnd w:id="459"/>
      <w:bookmarkEnd w:id="460"/>
      <w:bookmarkEnd w:id="461"/>
      <w:bookmarkEnd w:id="462"/>
      <w:bookmarkEnd w:id="463"/>
      <w:bookmarkEnd w:id="464"/>
      <w:bookmarkEnd w:id="465"/>
      <w:r>
        <w:rPr>
          <w:rFonts w:ascii="宋体" w:hAnsi="宋体" w:cs="宋体" w:hint="eastAsia"/>
          <w:sz w:val="23"/>
          <w:szCs w:val="23"/>
        </w:rPr>
        <w:t>格形式</w:t>
      </w:r>
    </w:p>
    <w:bookmarkEnd w:id="466"/>
    <w:bookmarkEnd w:id="467"/>
    <w:bookmarkEnd w:id="468"/>
    <w:bookmarkEnd w:id="469"/>
    <w:bookmarkEnd w:id="470"/>
    <w:bookmarkEnd w:id="471"/>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、单价合同。</w:t>
      </w:r>
    </w:p>
    <w:p w:rsidR="007119FB" w:rsidRDefault="00A817D6">
      <w:pPr>
        <w:spacing w:line="550" w:lineRule="exact"/>
        <w:ind w:firstLineChars="200" w:firstLine="460"/>
        <w:jc w:val="left"/>
        <w:rPr>
          <w:rFonts w:ascii="宋体" w:hAnsi="宋体" w:cs="宋体"/>
          <w:color w:val="000000"/>
          <w:sz w:val="23"/>
          <w:szCs w:val="23"/>
        </w:rPr>
      </w:pPr>
      <w:r>
        <w:rPr>
          <w:rFonts w:ascii="宋体" w:hAnsi="宋体" w:cs="宋体" w:hint="eastAsia"/>
          <w:sz w:val="23"/>
          <w:szCs w:val="23"/>
        </w:rPr>
        <w:t>综合单价包含的风险范围：</w:t>
      </w:r>
      <w:r>
        <w:rPr>
          <w:rFonts w:ascii="宋体" w:hAnsi="宋体" w:cs="宋体" w:hint="eastAsia"/>
          <w:color w:val="000000"/>
          <w:sz w:val="23"/>
          <w:szCs w:val="23"/>
          <w:u w:val="single"/>
        </w:rPr>
        <w:t>材料价格涨幅、人工费上涨、政策性调整、工程量清单出现的缺项、季节性的特殊天气影响造成工程工期延期或顺延、施工措施考虑不善等风险等未知因素以及由于承包人分期付款带来的资金成本等潜在风险，承包人在投标报价中已予以充分考虑，合同签订后不得以任何理由对合同价格进行调整，发包人也不给予任何补偿和索赔</w:t>
      </w:r>
      <w:r>
        <w:rPr>
          <w:rFonts w:ascii="宋体" w:hAnsi="宋体" w:cs="宋体" w:hint="eastAsia"/>
          <w:color w:val="000000"/>
          <w:sz w:val="23"/>
          <w:szCs w:val="23"/>
          <w:u w:val="single"/>
        </w:rPr>
        <w:t xml:space="preserve"> </w:t>
      </w:r>
      <w:r>
        <w:rPr>
          <w:rFonts w:ascii="宋体" w:hAnsi="宋体" w:cs="宋体" w:hint="eastAsia"/>
          <w:color w:val="000000"/>
          <w:sz w:val="23"/>
          <w:szCs w:val="23"/>
        </w:rPr>
        <w:t>。</w:t>
      </w:r>
    </w:p>
    <w:p w:rsidR="007119FB" w:rsidRDefault="00A817D6">
      <w:pPr>
        <w:spacing w:line="550" w:lineRule="exact"/>
        <w:ind w:firstLineChars="200" w:firstLine="460"/>
        <w:jc w:val="left"/>
        <w:rPr>
          <w:rFonts w:ascii="宋体" w:hAnsi="宋体" w:cs="宋体"/>
          <w:color w:val="000000"/>
          <w:sz w:val="23"/>
          <w:szCs w:val="23"/>
          <w:u w:val="single"/>
        </w:rPr>
      </w:pPr>
      <w:r>
        <w:rPr>
          <w:rFonts w:ascii="宋体" w:hAnsi="宋体" w:cs="宋体" w:hint="eastAsia"/>
          <w:color w:val="000000"/>
          <w:sz w:val="23"/>
          <w:szCs w:val="23"/>
        </w:rPr>
        <w:t>风险费用的计算方法：</w:t>
      </w:r>
      <w:r>
        <w:rPr>
          <w:rFonts w:ascii="宋体" w:hAnsi="宋体" w:cs="宋体" w:hint="eastAsia"/>
          <w:color w:val="000000"/>
          <w:sz w:val="23"/>
          <w:szCs w:val="23"/>
          <w:u w:val="single"/>
        </w:rPr>
        <w:t>风险费用应综合上述各项风险并结合自身及工程实际情况考虑，风险费用必须包括在工程综合单价内。合同签订后（工程竣工结算时）均不得调整</w:t>
      </w:r>
      <w:r>
        <w:rPr>
          <w:rFonts w:ascii="宋体" w:hAnsi="宋体" w:cs="宋体" w:hint="eastAsia"/>
          <w:color w:val="000000"/>
          <w:sz w:val="23"/>
          <w:szCs w:val="23"/>
          <w:u w:val="single"/>
        </w:rPr>
        <w:t xml:space="preserve"> </w:t>
      </w:r>
      <w:r>
        <w:rPr>
          <w:rFonts w:ascii="宋体" w:hAnsi="宋体" w:cs="宋体" w:hint="eastAsia"/>
          <w:color w:val="000000"/>
          <w:sz w:val="23"/>
          <w:szCs w:val="23"/>
          <w:u w:val="single"/>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风险范围以外合同价格的调整方法：</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、总价合同。</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总价包含的风险范围：</w:t>
      </w:r>
      <w:r>
        <w:rPr>
          <w:rFonts w:ascii="宋体" w:hAnsi="宋体" w:cs="宋体" w:hint="eastAsia"/>
          <w:sz w:val="23"/>
          <w:szCs w:val="23"/>
        </w:rPr>
        <w:t xml:space="preserve"> </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lastRenderedPageBreak/>
        <w:t>风险费用的计算方法：</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风险范围以外合同价格的调整方法：</w:t>
      </w:r>
      <w:r>
        <w:rPr>
          <w:rFonts w:ascii="宋体" w:hAnsi="宋体" w:cs="宋体" w:hint="eastAsia"/>
          <w:sz w:val="23"/>
          <w:szCs w:val="23"/>
          <w:u w:val="single"/>
        </w:rPr>
        <w:t xml:space="preserve">   /   </w:t>
      </w:r>
      <w:r>
        <w:rPr>
          <w:rFonts w:ascii="宋体" w:hAnsi="宋体" w:cs="宋体" w:hint="eastAsia"/>
          <w:sz w:val="23"/>
          <w:szCs w:val="23"/>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3</w:t>
      </w:r>
      <w:r>
        <w:rPr>
          <w:rFonts w:ascii="宋体" w:hAnsi="宋体" w:cs="宋体" w:hint="eastAsia"/>
          <w:sz w:val="23"/>
          <w:szCs w:val="23"/>
        </w:rPr>
        <w:t>、其他价格方式：</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bookmarkStart w:id="472" w:name="_Toc297216213"/>
      <w:bookmarkStart w:id="473" w:name="_Toc304295581"/>
      <w:bookmarkStart w:id="474" w:name="_Toc303539161"/>
      <w:bookmarkStart w:id="475" w:name="_Toc297123554"/>
      <w:bookmarkStart w:id="476" w:name="_Toc300935004"/>
      <w:bookmarkStart w:id="477" w:name="_Toc312678042"/>
      <w:bookmarkStart w:id="478" w:name="_Toc296944546"/>
      <w:bookmarkStart w:id="479" w:name="_Toc292559917"/>
      <w:bookmarkStart w:id="480" w:name="_Toc296891035"/>
      <w:bookmarkStart w:id="481" w:name="_Toc297120507"/>
      <w:bookmarkStart w:id="482" w:name="_Toc296891247"/>
      <w:bookmarkStart w:id="483" w:name="_Toc296503207"/>
      <w:bookmarkStart w:id="484" w:name="_Toc297048393"/>
      <w:bookmarkStart w:id="485" w:name="_Toc296346708"/>
      <w:bookmarkStart w:id="486" w:name="_Toc292559412"/>
      <w:bookmarkStart w:id="487" w:name="_Toc296347206"/>
      <w:r>
        <w:rPr>
          <w:rFonts w:ascii="宋体" w:hAnsi="宋体" w:cs="宋体" w:hint="eastAsia"/>
          <w:sz w:val="23"/>
          <w:szCs w:val="23"/>
        </w:rPr>
        <w:t xml:space="preserve">12.2 </w:t>
      </w:r>
      <w:r>
        <w:rPr>
          <w:rFonts w:ascii="宋体" w:hAnsi="宋体" w:cs="宋体" w:hint="eastAsia"/>
          <w:sz w:val="23"/>
          <w:szCs w:val="23"/>
        </w:rPr>
        <w:t>预付款</w:t>
      </w:r>
    </w:p>
    <w:bookmarkEnd w:id="472"/>
    <w:bookmarkEnd w:id="473"/>
    <w:bookmarkEnd w:id="474"/>
    <w:bookmarkEnd w:id="475"/>
    <w:bookmarkEnd w:id="476"/>
    <w:bookmarkEnd w:id="477"/>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12.2.1 </w:t>
      </w:r>
      <w:r>
        <w:rPr>
          <w:rFonts w:ascii="宋体" w:hAnsi="宋体" w:cs="宋体" w:hint="eastAsia"/>
          <w:sz w:val="23"/>
          <w:szCs w:val="23"/>
        </w:rPr>
        <w:t>预付款的支付</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预付款支付比例或金额：</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预付款支付期限：</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预付款扣回的方式：</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12.2.2 </w:t>
      </w:r>
      <w:r>
        <w:rPr>
          <w:rFonts w:ascii="宋体" w:hAnsi="宋体" w:cs="宋体" w:hint="eastAsia"/>
          <w:sz w:val="23"/>
          <w:szCs w:val="23"/>
        </w:rPr>
        <w:t>预付款担保</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承包人提交预付款担保的期限：</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预付款担保的形式为：</w:t>
      </w:r>
      <w:r>
        <w:rPr>
          <w:rFonts w:ascii="宋体" w:hAnsi="宋体" w:cs="宋体" w:hint="eastAsia"/>
          <w:sz w:val="23"/>
          <w:szCs w:val="23"/>
          <w:u w:val="single"/>
        </w:rPr>
        <w:t xml:space="preserve">   </w:t>
      </w:r>
      <w:r>
        <w:rPr>
          <w:rFonts w:ascii="宋体" w:hAnsi="宋体" w:cs="宋体" w:hint="eastAsia"/>
          <w:sz w:val="23"/>
          <w:szCs w:val="23"/>
          <w:u w:val="single"/>
        </w:rPr>
        <w:t>无</w:t>
      </w:r>
      <w:r>
        <w:rPr>
          <w:rFonts w:ascii="宋体" w:hAnsi="宋体" w:cs="宋体" w:hint="eastAsia"/>
          <w:sz w:val="23"/>
          <w:szCs w:val="23"/>
          <w:u w:val="single"/>
        </w:rPr>
        <w:t xml:space="preserve">  </w:t>
      </w:r>
      <w:r>
        <w:rPr>
          <w:rFonts w:ascii="宋体" w:hAnsi="宋体" w:cs="宋体" w:hint="eastAsia"/>
          <w:sz w:val="23"/>
          <w:szCs w:val="23"/>
        </w:rPr>
        <w:t>。</w:t>
      </w:r>
    </w:p>
    <w:bookmarkEnd w:id="478"/>
    <w:bookmarkEnd w:id="479"/>
    <w:bookmarkEnd w:id="480"/>
    <w:bookmarkEnd w:id="481"/>
    <w:bookmarkEnd w:id="482"/>
    <w:bookmarkEnd w:id="483"/>
    <w:bookmarkEnd w:id="484"/>
    <w:bookmarkEnd w:id="485"/>
    <w:bookmarkEnd w:id="486"/>
    <w:bookmarkEnd w:id="487"/>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12.3 </w:t>
      </w:r>
      <w:r>
        <w:rPr>
          <w:rFonts w:ascii="宋体" w:hAnsi="宋体" w:cs="宋体" w:hint="eastAsia"/>
          <w:sz w:val="23"/>
          <w:szCs w:val="23"/>
        </w:rPr>
        <w:t>计量</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12.3.1 </w:t>
      </w:r>
      <w:r>
        <w:rPr>
          <w:rFonts w:ascii="宋体" w:hAnsi="宋体" w:cs="宋体" w:hint="eastAsia"/>
          <w:sz w:val="23"/>
          <w:szCs w:val="23"/>
        </w:rPr>
        <w:t>计量原则</w:t>
      </w:r>
    </w:p>
    <w:p w:rsidR="007119FB" w:rsidRDefault="00A817D6">
      <w:pPr>
        <w:snapToGrid w:val="0"/>
        <w:spacing w:line="550" w:lineRule="exact"/>
        <w:ind w:firstLineChars="200" w:firstLine="460"/>
        <w:rPr>
          <w:rFonts w:ascii="宋体" w:hAnsi="宋体" w:cs="宋体"/>
          <w:sz w:val="23"/>
          <w:szCs w:val="23"/>
        </w:rPr>
      </w:pPr>
      <w:r>
        <w:rPr>
          <w:rFonts w:ascii="宋体" w:hAnsi="宋体" w:cs="宋体" w:hint="eastAsia"/>
          <w:sz w:val="23"/>
          <w:szCs w:val="23"/>
        </w:rPr>
        <w:t>工程量计算规则：</w:t>
      </w:r>
      <w:r>
        <w:rPr>
          <w:rFonts w:ascii="宋体" w:hAnsi="宋体" w:cs="宋体" w:hint="eastAsia"/>
          <w:sz w:val="23"/>
          <w:szCs w:val="23"/>
          <w:u w:val="single"/>
        </w:rPr>
        <w:t>执行清单控制价编制时计算规则</w:t>
      </w:r>
      <w:r>
        <w:rPr>
          <w:rFonts w:ascii="宋体" w:hAnsi="宋体" w:cs="宋体" w:hint="eastAsia"/>
          <w:sz w:val="23"/>
          <w:szCs w:val="23"/>
          <w:u w:val="single"/>
        </w:rPr>
        <w:t>。承包人应准确、如实计量上报。如经发包人委托的造价咨询单位或发包人审核，虚报超过当次上报金额</w:t>
      </w:r>
      <w:r>
        <w:rPr>
          <w:rFonts w:ascii="宋体" w:hAnsi="宋体" w:cs="宋体" w:hint="eastAsia"/>
          <w:sz w:val="23"/>
          <w:szCs w:val="23"/>
          <w:u w:val="single"/>
        </w:rPr>
        <w:t>5%</w:t>
      </w:r>
      <w:r>
        <w:rPr>
          <w:rFonts w:ascii="宋体" w:hAnsi="宋体" w:cs="宋体" w:hint="eastAsia"/>
          <w:sz w:val="23"/>
          <w:szCs w:val="23"/>
          <w:u w:val="single"/>
        </w:rPr>
        <w:t>的，每次承担违约金</w:t>
      </w:r>
      <w:r>
        <w:rPr>
          <w:rFonts w:ascii="宋体" w:hAnsi="宋体" w:cs="宋体" w:hint="eastAsia"/>
          <w:sz w:val="23"/>
          <w:szCs w:val="23"/>
          <w:u w:val="single"/>
        </w:rPr>
        <w:t>1000</w:t>
      </w:r>
      <w:r>
        <w:rPr>
          <w:rFonts w:ascii="宋体" w:hAnsi="宋体" w:cs="宋体" w:hint="eastAsia"/>
          <w:sz w:val="23"/>
          <w:szCs w:val="23"/>
          <w:u w:val="single"/>
        </w:rPr>
        <w:t>元，直接在工程款中扣除。</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12.4 </w:t>
      </w:r>
      <w:r>
        <w:rPr>
          <w:rFonts w:ascii="宋体" w:hAnsi="宋体" w:cs="宋体" w:hint="eastAsia"/>
          <w:sz w:val="23"/>
          <w:szCs w:val="23"/>
        </w:rPr>
        <w:t>工程进度款支付</w:t>
      </w:r>
    </w:p>
    <w:p w:rsidR="007119FB" w:rsidRDefault="00A817D6">
      <w:pPr>
        <w:spacing w:line="550" w:lineRule="exact"/>
        <w:ind w:firstLineChars="200" w:firstLine="460"/>
        <w:jc w:val="left"/>
        <w:rPr>
          <w:rFonts w:ascii="宋体" w:hAnsi="宋体" w:cs="宋体"/>
          <w:sz w:val="23"/>
          <w:szCs w:val="23"/>
        </w:rPr>
      </w:pPr>
      <w:bookmarkStart w:id="488" w:name="_Toc296346712"/>
      <w:bookmarkStart w:id="489" w:name="_Toc297123556"/>
      <w:bookmarkStart w:id="490" w:name="_Toc296944550"/>
      <w:bookmarkStart w:id="491" w:name="_Toc303539163"/>
      <w:bookmarkStart w:id="492" w:name="_Toc297120511"/>
      <w:bookmarkStart w:id="493" w:name="_Toc300935006"/>
      <w:bookmarkStart w:id="494" w:name="_Toc296347210"/>
      <w:bookmarkStart w:id="495" w:name="_Toc297048397"/>
      <w:bookmarkStart w:id="496" w:name="_Toc292559416"/>
      <w:bookmarkStart w:id="497" w:name="_Toc297216215"/>
      <w:bookmarkStart w:id="498" w:name="_Toc296891251"/>
      <w:bookmarkStart w:id="499" w:name="_Toc296891039"/>
      <w:bookmarkStart w:id="500" w:name="_Toc292559921"/>
      <w:bookmarkStart w:id="501" w:name="_Toc296503211"/>
      <w:r>
        <w:rPr>
          <w:rFonts w:ascii="宋体" w:hAnsi="宋体" w:cs="宋体" w:hint="eastAsia"/>
          <w:sz w:val="23"/>
          <w:szCs w:val="23"/>
        </w:rPr>
        <w:t xml:space="preserve">12.4.1 </w:t>
      </w:r>
      <w:r>
        <w:rPr>
          <w:rFonts w:ascii="宋体" w:hAnsi="宋体" w:cs="宋体" w:hint="eastAsia"/>
          <w:sz w:val="23"/>
          <w:szCs w:val="23"/>
        </w:rPr>
        <w:t>付款周期</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关于付款周期的约定：</w:t>
      </w:r>
    </w:p>
    <w:p w:rsidR="007119FB" w:rsidRDefault="00A817D6">
      <w:pPr>
        <w:spacing w:line="550" w:lineRule="exact"/>
        <w:ind w:firstLineChars="200" w:firstLine="460"/>
        <w:jc w:val="left"/>
        <w:rPr>
          <w:rFonts w:ascii="宋体" w:hAnsi="宋体" w:cs="宋体"/>
          <w:color w:val="C00000"/>
          <w:sz w:val="23"/>
          <w:szCs w:val="23"/>
        </w:rPr>
      </w:pPr>
      <w:r>
        <w:rPr>
          <w:rFonts w:ascii="宋体" w:hAnsi="宋体" w:cs="宋体" w:hint="eastAsia"/>
          <w:color w:val="C00000"/>
          <w:sz w:val="23"/>
          <w:szCs w:val="23"/>
        </w:rPr>
        <w:t>1</w:t>
      </w:r>
      <w:r>
        <w:rPr>
          <w:rFonts w:ascii="宋体" w:hAnsi="宋体" w:cs="宋体" w:hint="eastAsia"/>
          <w:color w:val="C00000"/>
          <w:sz w:val="23"/>
          <w:szCs w:val="23"/>
        </w:rPr>
        <w:t>、投标人须按月足额支付农民工工资，农民工工资拨付周期不得超过</w:t>
      </w:r>
      <w:r>
        <w:rPr>
          <w:rFonts w:ascii="宋体" w:hAnsi="宋体" w:cs="宋体" w:hint="eastAsia"/>
          <w:color w:val="C00000"/>
          <w:sz w:val="23"/>
          <w:szCs w:val="23"/>
        </w:rPr>
        <w:t>1</w:t>
      </w:r>
      <w:r>
        <w:rPr>
          <w:rFonts w:ascii="宋体" w:hAnsi="宋体" w:cs="宋体" w:hint="eastAsia"/>
          <w:color w:val="C00000"/>
          <w:sz w:val="23"/>
          <w:szCs w:val="23"/>
        </w:rPr>
        <w:t>个月。如发包人代投标人支付农民工工资的，需从投标人工程款中扣除。农民工工资支付必须满足《保障农民工工资支付条例》中相关规定。</w:t>
      </w:r>
    </w:p>
    <w:p w:rsidR="007119FB" w:rsidRDefault="00A817D6">
      <w:pPr>
        <w:spacing w:line="550" w:lineRule="exact"/>
        <w:ind w:firstLineChars="200" w:firstLine="460"/>
        <w:jc w:val="left"/>
        <w:rPr>
          <w:rFonts w:ascii="宋体" w:hAnsi="宋体" w:cs="宋体"/>
          <w:color w:val="C00000"/>
          <w:sz w:val="23"/>
          <w:szCs w:val="23"/>
        </w:rPr>
      </w:pPr>
      <w:r>
        <w:rPr>
          <w:rFonts w:ascii="宋体" w:hAnsi="宋体" w:cs="宋体" w:hint="eastAsia"/>
          <w:color w:val="C00000"/>
          <w:sz w:val="23"/>
          <w:szCs w:val="23"/>
        </w:rPr>
        <w:t>2</w:t>
      </w:r>
      <w:r>
        <w:rPr>
          <w:rFonts w:ascii="宋体" w:hAnsi="宋体" w:cs="宋体" w:hint="eastAsia"/>
          <w:color w:val="C00000"/>
          <w:sz w:val="23"/>
          <w:szCs w:val="23"/>
        </w:rPr>
        <w:t>、工程完工后支付至已完合格工程量价款的</w:t>
      </w:r>
      <w:r>
        <w:rPr>
          <w:rFonts w:ascii="宋体" w:hAnsi="宋体" w:cs="宋体" w:hint="eastAsia"/>
          <w:color w:val="C00000"/>
          <w:sz w:val="23"/>
          <w:szCs w:val="23"/>
        </w:rPr>
        <w:t>60%</w:t>
      </w:r>
      <w:r>
        <w:rPr>
          <w:rFonts w:ascii="宋体" w:hAnsi="宋体" w:cs="宋体" w:hint="eastAsia"/>
          <w:color w:val="C00000"/>
          <w:sz w:val="23"/>
          <w:szCs w:val="23"/>
        </w:rPr>
        <w:t>，工程经各责任主体竣工验收合格后支付至已完合格工程量价款的</w:t>
      </w:r>
      <w:r>
        <w:rPr>
          <w:rFonts w:ascii="宋体" w:hAnsi="宋体" w:cs="宋体" w:hint="eastAsia"/>
          <w:color w:val="C00000"/>
          <w:sz w:val="23"/>
          <w:szCs w:val="23"/>
        </w:rPr>
        <w:t>70%</w:t>
      </w:r>
      <w:r>
        <w:rPr>
          <w:rFonts w:ascii="宋体" w:hAnsi="宋体" w:cs="宋体" w:hint="eastAsia"/>
          <w:color w:val="C00000"/>
          <w:sz w:val="23"/>
          <w:szCs w:val="23"/>
        </w:rPr>
        <w:t>，审核结束后，付至审核价的</w:t>
      </w:r>
      <w:r>
        <w:rPr>
          <w:rFonts w:ascii="宋体" w:hAnsi="宋体" w:cs="宋体" w:hint="eastAsia"/>
          <w:color w:val="C00000"/>
          <w:sz w:val="23"/>
          <w:szCs w:val="23"/>
        </w:rPr>
        <w:t>97%</w:t>
      </w:r>
      <w:r>
        <w:rPr>
          <w:rFonts w:ascii="宋体" w:hAnsi="宋体" w:cs="宋体" w:hint="eastAsia"/>
          <w:color w:val="C00000"/>
          <w:sz w:val="23"/>
          <w:szCs w:val="23"/>
        </w:rPr>
        <w:t>（发包人委托的第三方审核价），审核价的</w:t>
      </w:r>
      <w:r>
        <w:rPr>
          <w:rFonts w:ascii="宋体" w:hAnsi="宋体" w:cs="宋体" w:hint="eastAsia"/>
          <w:color w:val="C00000"/>
          <w:sz w:val="23"/>
          <w:szCs w:val="23"/>
        </w:rPr>
        <w:t>3%</w:t>
      </w:r>
      <w:r>
        <w:rPr>
          <w:rFonts w:ascii="宋体" w:hAnsi="宋体" w:cs="宋体" w:hint="eastAsia"/>
          <w:color w:val="C00000"/>
          <w:sz w:val="23"/>
          <w:szCs w:val="23"/>
        </w:rPr>
        <w:t>作为质量保证金，待缺陷责任期满无质量争议后无息退还。缺陷责</w:t>
      </w:r>
      <w:r>
        <w:rPr>
          <w:rFonts w:ascii="宋体" w:hAnsi="宋体" w:cs="宋体" w:hint="eastAsia"/>
          <w:color w:val="C00000"/>
          <w:sz w:val="23"/>
          <w:szCs w:val="23"/>
        </w:rPr>
        <w:lastRenderedPageBreak/>
        <w:t>任期从竣工验收合格之日起</w:t>
      </w:r>
      <w:r>
        <w:rPr>
          <w:rFonts w:ascii="宋体" w:hAnsi="宋体" w:cs="Arial" w:hint="eastAsia"/>
          <w:color w:val="C00000"/>
          <w:kern w:val="0"/>
          <w:sz w:val="23"/>
          <w:szCs w:val="23"/>
        </w:rPr>
        <w:t>24</w:t>
      </w:r>
      <w:r>
        <w:rPr>
          <w:rFonts w:ascii="宋体" w:hAnsi="宋体" w:cs="Arial" w:hint="eastAsia"/>
          <w:color w:val="C00000"/>
          <w:kern w:val="0"/>
          <w:sz w:val="23"/>
          <w:szCs w:val="23"/>
        </w:rPr>
        <w:t>个月</w:t>
      </w:r>
      <w:r>
        <w:rPr>
          <w:rFonts w:ascii="宋体" w:hAnsi="宋体" w:cs="宋体" w:hint="eastAsia"/>
          <w:color w:val="C00000"/>
          <w:sz w:val="23"/>
          <w:szCs w:val="23"/>
        </w:rPr>
        <w:t>。</w:t>
      </w:r>
    </w:p>
    <w:p w:rsidR="007119FB" w:rsidRDefault="00A817D6">
      <w:pPr>
        <w:spacing w:line="550" w:lineRule="exact"/>
        <w:ind w:firstLineChars="200" w:firstLine="460"/>
        <w:jc w:val="left"/>
        <w:rPr>
          <w:rFonts w:ascii="宋体" w:hAnsi="宋体" w:cs="宋体"/>
          <w:color w:val="C00000"/>
          <w:sz w:val="23"/>
          <w:szCs w:val="23"/>
        </w:rPr>
      </w:pPr>
      <w:r>
        <w:rPr>
          <w:rFonts w:ascii="宋体" w:hAnsi="宋体" w:cs="宋体" w:hint="eastAsia"/>
          <w:color w:val="C00000"/>
          <w:sz w:val="23"/>
          <w:szCs w:val="23"/>
        </w:rPr>
        <w:t>3</w:t>
      </w:r>
      <w:r>
        <w:rPr>
          <w:rFonts w:ascii="宋体" w:hAnsi="宋体" w:cs="宋体" w:hint="eastAsia"/>
          <w:color w:val="C00000"/>
          <w:sz w:val="23"/>
          <w:szCs w:val="23"/>
        </w:rPr>
        <w:t>、本项目合同价款包含设计费</w:t>
      </w:r>
      <w:r>
        <w:rPr>
          <w:rFonts w:ascii="宋体" w:hAnsi="宋体" w:cs="宋体" w:hint="eastAsia"/>
          <w:color w:val="C00000"/>
          <w:sz w:val="23"/>
          <w:szCs w:val="23"/>
        </w:rPr>
        <w:t>4000</w:t>
      </w:r>
      <w:r>
        <w:rPr>
          <w:rFonts w:ascii="宋体" w:hAnsi="宋体" w:cs="宋体" w:hint="eastAsia"/>
          <w:color w:val="C00000"/>
          <w:sz w:val="23"/>
          <w:szCs w:val="23"/>
        </w:rPr>
        <w:t>元（含税），由施工单位签订合同后</w:t>
      </w:r>
      <w:r>
        <w:rPr>
          <w:rFonts w:ascii="宋体" w:hAnsi="宋体" w:cs="宋体" w:hint="eastAsia"/>
          <w:color w:val="C00000"/>
          <w:sz w:val="23"/>
          <w:szCs w:val="23"/>
        </w:rPr>
        <w:t>7</w:t>
      </w:r>
      <w:r>
        <w:rPr>
          <w:rFonts w:ascii="宋体" w:hAnsi="宋体" w:cs="宋体" w:hint="eastAsia"/>
          <w:color w:val="C00000"/>
          <w:sz w:val="23"/>
          <w:szCs w:val="23"/>
        </w:rPr>
        <w:t>日内一次性支付至图纸设计单位。</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 xml:space="preserve">12.4.2 </w:t>
      </w:r>
      <w:r>
        <w:rPr>
          <w:rFonts w:ascii="宋体" w:hAnsi="宋体" w:cs="宋体" w:hint="eastAsia"/>
          <w:sz w:val="23"/>
          <w:szCs w:val="23"/>
        </w:rPr>
        <w:t>进度款审核和支付</w:t>
      </w:r>
      <w:r>
        <w:rPr>
          <w:rFonts w:ascii="宋体" w:hAnsi="宋体" w:cs="宋体" w:hint="eastAsia"/>
          <w:sz w:val="23"/>
          <w:szCs w:val="23"/>
          <w:u w:val="single"/>
        </w:rPr>
        <w:t xml:space="preserve"> </w:t>
      </w:r>
      <w:r>
        <w:rPr>
          <w:rFonts w:ascii="宋体" w:hAnsi="宋体" w:cs="宋体" w:hint="eastAsia"/>
          <w:sz w:val="23"/>
          <w:szCs w:val="23"/>
          <w:u w:val="single"/>
        </w:rPr>
        <w:t>收到资料后</w:t>
      </w:r>
      <w:r>
        <w:rPr>
          <w:rFonts w:ascii="宋体" w:hAnsi="宋体" w:cs="宋体" w:hint="eastAsia"/>
          <w:sz w:val="23"/>
          <w:szCs w:val="23"/>
          <w:u w:val="single"/>
        </w:rPr>
        <w:t>15</w:t>
      </w:r>
      <w:r>
        <w:rPr>
          <w:rFonts w:ascii="宋体" w:hAnsi="宋体" w:cs="宋体" w:hint="eastAsia"/>
          <w:sz w:val="23"/>
          <w:szCs w:val="23"/>
          <w:u w:val="single"/>
        </w:rPr>
        <w:t>日内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50" w:firstLine="575"/>
        <w:jc w:val="left"/>
        <w:rPr>
          <w:rFonts w:ascii="宋体" w:hAnsi="宋体" w:cs="宋体"/>
          <w:sz w:val="23"/>
          <w:szCs w:val="23"/>
        </w:rPr>
      </w:pPr>
      <w:r>
        <w:rPr>
          <w:rFonts w:ascii="宋体" w:hAnsi="宋体" w:cs="宋体" w:hint="eastAsia"/>
          <w:sz w:val="23"/>
          <w:szCs w:val="23"/>
        </w:rPr>
        <w:t>发包人完成审批并签发进度款支付证书的期限：</w:t>
      </w:r>
      <w:r>
        <w:rPr>
          <w:rFonts w:ascii="宋体" w:hAnsi="宋体" w:cs="宋体" w:hint="eastAsia"/>
          <w:sz w:val="23"/>
          <w:szCs w:val="23"/>
          <w:u w:val="single"/>
        </w:rPr>
        <w:t>收到资料后</w:t>
      </w:r>
      <w:r>
        <w:rPr>
          <w:rFonts w:ascii="宋体" w:hAnsi="宋体" w:cs="宋体" w:hint="eastAsia"/>
          <w:sz w:val="23"/>
          <w:szCs w:val="23"/>
          <w:u w:val="single"/>
        </w:rPr>
        <w:t>15</w:t>
      </w:r>
      <w:r>
        <w:rPr>
          <w:rFonts w:ascii="宋体" w:hAnsi="宋体" w:cs="宋体" w:hint="eastAsia"/>
          <w:sz w:val="23"/>
          <w:szCs w:val="23"/>
          <w:u w:val="single"/>
        </w:rPr>
        <w:t>日内</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1</w:t>
      </w:r>
      <w:r>
        <w:rPr>
          <w:rFonts w:ascii="宋体" w:hAnsi="宋体" w:cs="宋体" w:hint="eastAsia"/>
          <w:sz w:val="23"/>
          <w:szCs w:val="23"/>
        </w:rPr>
        <w:t>）发包人</w:t>
      </w:r>
      <w:r>
        <w:rPr>
          <w:rFonts w:ascii="宋体" w:hAnsi="宋体" w:cs="宋体" w:hint="eastAsia"/>
          <w:sz w:val="23"/>
          <w:szCs w:val="23"/>
        </w:rPr>
        <w:t>支付进度款的期限：</w:t>
      </w:r>
      <w:r>
        <w:rPr>
          <w:rFonts w:ascii="宋体" w:hAnsi="宋体" w:cs="宋体" w:hint="eastAsia"/>
          <w:sz w:val="23"/>
          <w:szCs w:val="23"/>
          <w:u w:val="single"/>
        </w:rPr>
        <w:t xml:space="preserve"> </w:t>
      </w:r>
      <w:r>
        <w:rPr>
          <w:rFonts w:ascii="宋体" w:hAnsi="宋体" w:cs="宋体" w:hint="eastAsia"/>
          <w:sz w:val="23"/>
          <w:szCs w:val="23"/>
          <w:u w:val="single"/>
        </w:rPr>
        <w:t>收到审核单位提供的进度款审核结论材料及付款相关材料后</w:t>
      </w:r>
      <w:r>
        <w:rPr>
          <w:rFonts w:ascii="宋体" w:hAnsi="宋体" w:cs="宋体" w:hint="eastAsia"/>
          <w:sz w:val="23"/>
          <w:szCs w:val="23"/>
          <w:u w:val="single"/>
        </w:rPr>
        <w:t>10</w:t>
      </w:r>
      <w:r>
        <w:rPr>
          <w:rFonts w:ascii="宋体" w:hAnsi="宋体" w:cs="宋体" w:hint="eastAsia"/>
          <w:sz w:val="23"/>
          <w:szCs w:val="23"/>
          <w:u w:val="single"/>
        </w:rPr>
        <w:t>日内完成支付</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50" w:firstLine="575"/>
        <w:jc w:val="left"/>
        <w:rPr>
          <w:rFonts w:ascii="宋体" w:hAnsi="宋体" w:cs="宋体"/>
          <w:sz w:val="23"/>
          <w:szCs w:val="23"/>
        </w:rPr>
      </w:pPr>
      <w:r>
        <w:rPr>
          <w:rFonts w:ascii="宋体" w:hAnsi="宋体" w:cs="宋体" w:hint="eastAsia"/>
          <w:sz w:val="23"/>
          <w:szCs w:val="23"/>
        </w:rPr>
        <w:t>发包人逾期支付进度款的违约金的计算方式：</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502" w:name="_Toc351203645"/>
      <w:bookmarkStart w:id="503" w:name="_Toc296503219"/>
      <w:bookmarkStart w:id="504" w:name="_Toc296891047"/>
      <w:bookmarkStart w:id="505" w:name="_Toc292559929"/>
      <w:bookmarkStart w:id="506" w:name="_Toc297120519"/>
      <w:bookmarkStart w:id="507" w:name="_Toc303539172"/>
      <w:bookmarkStart w:id="508" w:name="_Toc297048405"/>
      <w:bookmarkStart w:id="509" w:name="_Toc296944558"/>
      <w:bookmarkStart w:id="510" w:name="_Toc296346720"/>
      <w:bookmarkStart w:id="511" w:name="_Toc300935015"/>
      <w:bookmarkStart w:id="512" w:name="_Toc304295593"/>
      <w:bookmarkStart w:id="513" w:name="_Toc296891259"/>
      <w:bookmarkStart w:id="514" w:name="_Toc297216223"/>
      <w:bookmarkStart w:id="515" w:name="_Toc292559424"/>
      <w:bookmarkStart w:id="516" w:name="_Toc297123564"/>
      <w:bookmarkStart w:id="517" w:name="_Toc296347218"/>
      <w:bookmarkStart w:id="518" w:name="_Toc312678053"/>
      <w:bookmarkEnd w:id="354"/>
      <w:r>
        <w:rPr>
          <w:rFonts w:ascii="宋体" w:eastAsia="宋体" w:hAnsi="宋体" w:cs="宋体" w:hint="eastAsia"/>
          <w:b w:val="0"/>
          <w:sz w:val="23"/>
          <w:szCs w:val="23"/>
        </w:rPr>
        <w:t xml:space="preserve">13. </w:t>
      </w:r>
      <w:r>
        <w:rPr>
          <w:rFonts w:ascii="宋体" w:eastAsia="宋体" w:hAnsi="宋体" w:cs="宋体" w:hint="eastAsia"/>
          <w:b w:val="0"/>
          <w:sz w:val="23"/>
          <w:szCs w:val="23"/>
        </w:rPr>
        <w:t>验收和工程试车</w:t>
      </w:r>
      <w:bookmarkEnd w:id="502"/>
    </w:p>
    <w:p w:rsidR="007119FB" w:rsidRDefault="00A817D6">
      <w:pPr>
        <w:spacing w:after="120" w:line="550" w:lineRule="exact"/>
        <w:ind w:firstLineChars="200" w:firstLine="460"/>
        <w:rPr>
          <w:rFonts w:ascii="宋体" w:hAnsi="宋体" w:cs="宋体"/>
          <w:sz w:val="23"/>
          <w:szCs w:val="23"/>
        </w:rPr>
      </w:pPr>
      <w:bookmarkStart w:id="519" w:name="_Toc296891051"/>
      <w:bookmarkStart w:id="520" w:name="_Toc296346724"/>
      <w:bookmarkStart w:id="521" w:name="_Toc297048409"/>
      <w:bookmarkStart w:id="522" w:name="_Toc292559428"/>
      <w:bookmarkStart w:id="523" w:name="_Toc296891263"/>
      <w:bookmarkStart w:id="524" w:name="_Toc292559933"/>
      <w:bookmarkStart w:id="525" w:name="_Toc297120523"/>
      <w:bookmarkStart w:id="526" w:name="_Toc296347222"/>
      <w:bookmarkStart w:id="527" w:name="_Toc312678056"/>
      <w:bookmarkStart w:id="528" w:name="_Toc300935016"/>
      <w:bookmarkStart w:id="529" w:name="_Toc297123565"/>
      <w:bookmarkStart w:id="530" w:name="_Toc304295596"/>
      <w:bookmarkStart w:id="531" w:name="_Toc303539173"/>
      <w:bookmarkStart w:id="532" w:name="_Toc296944562"/>
      <w:bookmarkStart w:id="533" w:name="_Toc297216224"/>
      <w:bookmarkStart w:id="534" w:name="_Toc296503223"/>
      <w:bookmarkStart w:id="535" w:name="_Toc267251470"/>
      <w:bookmarkStart w:id="536" w:name="_Toc267251472"/>
      <w:bookmarkStart w:id="537" w:name="_Toc267251473"/>
      <w:bookmarkStart w:id="538" w:name="_Toc267251471"/>
      <w:bookmarkStart w:id="539" w:name="_Toc267251474"/>
      <w:bookmarkStart w:id="540" w:name="_Toc267251475"/>
      <w:bookmarkStart w:id="541" w:name="_Toc267251476"/>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Pr>
          <w:rFonts w:ascii="宋体" w:hAnsi="宋体" w:cs="宋体" w:hint="eastAsia"/>
          <w:sz w:val="23"/>
          <w:szCs w:val="23"/>
        </w:rPr>
        <w:t xml:space="preserve">13.2 </w:t>
      </w:r>
      <w:r>
        <w:rPr>
          <w:rFonts w:ascii="宋体" w:hAnsi="宋体" w:cs="宋体" w:hint="eastAsia"/>
          <w:sz w:val="23"/>
          <w:szCs w:val="23"/>
        </w:rPr>
        <w:t>竣工验收</w:t>
      </w:r>
    </w:p>
    <w:p w:rsidR="007119FB" w:rsidRDefault="00A817D6">
      <w:pPr>
        <w:spacing w:line="550" w:lineRule="exact"/>
        <w:ind w:firstLineChars="200" w:firstLine="460"/>
        <w:jc w:val="left"/>
        <w:rPr>
          <w:rFonts w:ascii="宋体" w:hAnsi="宋体" w:cs="宋体"/>
          <w:sz w:val="23"/>
          <w:szCs w:val="23"/>
        </w:rPr>
      </w:pPr>
      <w:bookmarkStart w:id="542" w:name="_Toc280868704"/>
      <w:bookmarkStart w:id="543" w:name="_Toc280868705"/>
      <w:bookmarkStart w:id="544" w:name="_Toc280868706"/>
      <w:bookmarkStart w:id="545" w:name="_Toc280868707"/>
      <w:bookmarkStart w:id="546" w:name="_Toc280868708"/>
      <w:bookmarkStart w:id="547" w:name="_Toc280868709"/>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Pr>
          <w:rFonts w:ascii="宋体" w:hAnsi="宋体" w:cs="宋体" w:hint="eastAsia"/>
          <w:sz w:val="23"/>
          <w:szCs w:val="23"/>
        </w:rPr>
        <w:t>13.2.2</w:t>
      </w:r>
      <w:r>
        <w:rPr>
          <w:rFonts w:ascii="宋体" w:hAnsi="宋体" w:cs="宋体" w:hint="eastAsia"/>
          <w:sz w:val="23"/>
          <w:szCs w:val="23"/>
        </w:rPr>
        <w:t>竣工验收程序</w:t>
      </w:r>
      <w:bookmarkEnd w:id="542"/>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kern w:val="0"/>
          <w:sz w:val="23"/>
          <w:szCs w:val="23"/>
        </w:rPr>
        <w:t>关于竣工验收程序的约定：</w:t>
      </w:r>
      <w:r>
        <w:rPr>
          <w:rFonts w:ascii="宋体" w:hAnsi="宋体" w:cs="宋体" w:hint="eastAsia"/>
          <w:sz w:val="23"/>
          <w:szCs w:val="23"/>
          <w:u w:val="single"/>
        </w:rPr>
        <w:t xml:space="preserve"> </w:t>
      </w:r>
      <w:r>
        <w:rPr>
          <w:rFonts w:ascii="宋体" w:hAnsi="宋体" w:cs="宋体" w:hint="eastAsia"/>
          <w:sz w:val="23"/>
          <w:szCs w:val="23"/>
          <w:u w:val="single"/>
        </w:rPr>
        <w:t>严格执行主管部门、发包人的要求执行</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kern w:val="0"/>
          <w:sz w:val="23"/>
          <w:szCs w:val="23"/>
        </w:rPr>
        <w:t>发包人不按照本项约定组织竣工验收、颁发工程接收证书的违约金的计算方法：</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bookmarkEnd w:id="543"/>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13.2.5</w:t>
      </w:r>
      <w:r>
        <w:rPr>
          <w:rFonts w:ascii="宋体" w:hAnsi="宋体" w:cs="宋体" w:hint="eastAsia"/>
          <w:sz w:val="23"/>
          <w:szCs w:val="23"/>
        </w:rPr>
        <w:t>移交、接收全部与部分工程</w:t>
      </w:r>
    </w:p>
    <w:bookmarkEnd w:id="544"/>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承包人向发包人移交工程的期限：</w:t>
      </w:r>
      <w:r>
        <w:rPr>
          <w:rFonts w:ascii="宋体" w:hAnsi="宋体" w:cs="宋体" w:hint="eastAsia"/>
          <w:sz w:val="23"/>
          <w:szCs w:val="23"/>
          <w:u w:val="single"/>
        </w:rPr>
        <w:t xml:space="preserve">  </w:t>
      </w:r>
      <w:r>
        <w:rPr>
          <w:rFonts w:ascii="宋体" w:hAnsi="宋体" w:cs="宋体" w:hint="eastAsia"/>
          <w:sz w:val="23"/>
          <w:szCs w:val="23"/>
          <w:u w:val="single"/>
        </w:rPr>
        <w:t>执行通用条款</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kern w:val="0"/>
          <w:sz w:val="23"/>
          <w:szCs w:val="23"/>
        </w:rPr>
        <w:t>发包人未按本合同约定接收全部或部分工程的，违约金的计算方法为：</w:t>
      </w:r>
      <w:bookmarkEnd w:id="545"/>
      <w:r>
        <w:rPr>
          <w:rFonts w:ascii="宋体" w:hAnsi="宋体" w:cs="宋体" w:hint="eastAsia"/>
          <w:kern w:val="0"/>
          <w:sz w:val="23"/>
          <w:szCs w:val="23"/>
          <w:u w:val="single"/>
        </w:rPr>
        <w:t xml:space="preserve"> </w:t>
      </w:r>
      <w:r>
        <w:rPr>
          <w:rFonts w:ascii="宋体" w:hAnsi="宋体" w:cs="宋体" w:hint="eastAsia"/>
          <w:kern w:val="0"/>
          <w:sz w:val="23"/>
          <w:szCs w:val="23"/>
          <w:u w:val="single"/>
        </w:rPr>
        <w:t>无</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承包人未按时移交工程的，违约金的计算方法为：</w:t>
      </w:r>
      <w:r>
        <w:rPr>
          <w:rFonts w:ascii="宋体" w:hAnsi="宋体" w:cs="宋体" w:hint="eastAsia"/>
          <w:sz w:val="23"/>
          <w:szCs w:val="23"/>
          <w:u w:val="single"/>
        </w:rPr>
        <w:t xml:space="preserve"> </w:t>
      </w:r>
      <w:r>
        <w:rPr>
          <w:rFonts w:ascii="宋体" w:hAnsi="宋体" w:cs="宋体" w:hint="eastAsia"/>
          <w:sz w:val="23"/>
          <w:szCs w:val="23"/>
          <w:u w:val="single"/>
        </w:rPr>
        <w:t>按工程延期违约处罚约定处理</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13.3 </w:t>
      </w:r>
      <w:r>
        <w:rPr>
          <w:rFonts w:ascii="宋体" w:hAnsi="宋体" w:cs="宋体" w:hint="eastAsia"/>
          <w:sz w:val="23"/>
          <w:szCs w:val="23"/>
        </w:rPr>
        <w:t>工程试车</w:t>
      </w:r>
    </w:p>
    <w:bookmarkEnd w:id="546"/>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 xml:space="preserve">13.3.1 </w:t>
      </w:r>
      <w:r>
        <w:rPr>
          <w:rFonts w:ascii="宋体" w:hAnsi="宋体" w:cs="宋体" w:hint="eastAsia"/>
          <w:kern w:val="0"/>
          <w:sz w:val="23"/>
          <w:szCs w:val="23"/>
        </w:rPr>
        <w:t>试车程序</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工程试车内容：</w:t>
      </w:r>
      <w:r>
        <w:rPr>
          <w:rFonts w:ascii="宋体" w:hAnsi="宋体" w:cs="宋体" w:hint="eastAsia"/>
          <w:sz w:val="23"/>
          <w:szCs w:val="23"/>
          <w:u w:val="single"/>
        </w:rPr>
        <w:t xml:space="preserve">  </w:t>
      </w:r>
      <w:r>
        <w:rPr>
          <w:rFonts w:ascii="宋体" w:hAnsi="宋体" w:cs="宋体" w:hint="eastAsia"/>
          <w:sz w:val="23"/>
          <w:szCs w:val="23"/>
          <w:u w:val="single"/>
        </w:rPr>
        <w:t>按照相关规定执行</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1</w:t>
      </w:r>
      <w:r>
        <w:rPr>
          <w:rFonts w:ascii="宋体" w:hAnsi="宋体" w:cs="宋体" w:hint="eastAsia"/>
          <w:kern w:val="0"/>
          <w:sz w:val="23"/>
          <w:szCs w:val="23"/>
        </w:rPr>
        <w:t>）单机无负荷试车费用由</w:t>
      </w:r>
      <w:r>
        <w:rPr>
          <w:rFonts w:ascii="宋体" w:hAnsi="宋体" w:cs="宋体" w:hint="eastAsia"/>
          <w:sz w:val="23"/>
          <w:szCs w:val="23"/>
          <w:u w:val="single"/>
        </w:rPr>
        <w:t xml:space="preserve">   /  </w:t>
      </w:r>
      <w:r>
        <w:rPr>
          <w:rFonts w:ascii="宋体" w:hAnsi="宋体" w:cs="宋体" w:hint="eastAsia"/>
          <w:kern w:val="0"/>
          <w:sz w:val="23"/>
          <w:szCs w:val="23"/>
        </w:rPr>
        <w:t>承担；</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2</w:t>
      </w:r>
      <w:r>
        <w:rPr>
          <w:rFonts w:ascii="宋体" w:hAnsi="宋体" w:cs="宋体" w:hint="eastAsia"/>
          <w:kern w:val="0"/>
          <w:sz w:val="23"/>
          <w:szCs w:val="23"/>
        </w:rPr>
        <w:t>）无负荷联动试车费用由</w:t>
      </w:r>
      <w:r>
        <w:rPr>
          <w:rFonts w:ascii="宋体" w:hAnsi="宋体" w:cs="宋体" w:hint="eastAsia"/>
          <w:sz w:val="23"/>
          <w:szCs w:val="23"/>
          <w:u w:val="single"/>
        </w:rPr>
        <w:t xml:space="preserve">   /  </w:t>
      </w:r>
      <w:r>
        <w:rPr>
          <w:rFonts w:ascii="宋体" w:hAnsi="宋体" w:cs="宋体" w:hint="eastAsia"/>
          <w:kern w:val="0"/>
          <w:sz w:val="23"/>
          <w:szCs w:val="23"/>
        </w:rPr>
        <w:t>承担。</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 xml:space="preserve">13.3.3 </w:t>
      </w:r>
      <w:r>
        <w:rPr>
          <w:rFonts w:ascii="宋体" w:hAnsi="宋体" w:cs="宋体" w:hint="eastAsia"/>
          <w:kern w:val="0"/>
          <w:sz w:val="23"/>
          <w:szCs w:val="23"/>
        </w:rPr>
        <w:t>投料试车</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lastRenderedPageBreak/>
        <w:t>关于投料试车相关事项的规定：</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13.6 </w:t>
      </w:r>
      <w:r>
        <w:rPr>
          <w:rFonts w:ascii="宋体" w:hAnsi="宋体" w:cs="宋体" w:hint="eastAsia"/>
          <w:sz w:val="23"/>
          <w:szCs w:val="23"/>
        </w:rPr>
        <w:t>竣工退场</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 xml:space="preserve">13.6.1 </w:t>
      </w:r>
      <w:r>
        <w:rPr>
          <w:rFonts w:ascii="宋体" w:hAnsi="宋体" w:cs="宋体" w:hint="eastAsia"/>
          <w:kern w:val="0"/>
          <w:sz w:val="23"/>
          <w:szCs w:val="23"/>
        </w:rPr>
        <w:t>竣工退场</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承包人完成竣工退场的期限：</w:t>
      </w:r>
      <w:r>
        <w:rPr>
          <w:rFonts w:ascii="宋体" w:hAnsi="宋体" w:cs="宋体" w:hint="eastAsia"/>
          <w:sz w:val="23"/>
          <w:szCs w:val="23"/>
          <w:u w:val="single"/>
        </w:rPr>
        <w:t xml:space="preserve"> </w:t>
      </w:r>
      <w:r>
        <w:rPr>
          <w:rFonts w:ascii="宋体" w:hAnsi="宋体" w:cs="宋体" w:hint="eastAsia"/>
          <w:sz w:val="23"/>
          <w:szCs w:val="23"/>
          <w:u w:val="single"/>
        </w:rPr>
        <w:t>办理工程移交手续后</w:t>
      </w:r>
      <w:r>
        <w:rPr>
          <w:rFonts w:ascii="宋体" w:hAnsi="宋体" w:cs="宋体" w:hint="eastAsia"/>
          <w:sz w:val="23"/>
          <w:szCs w:val="23"/>
          <w:u w:val="single"/>
        </w:rPr>
        <w:t>7</w:t>
      </w:r>
      <w:r>
        <w:rPr>
          <w:rFonts w:ascii="宋体" w:hAnsi="宋体" w:cs="宋体" w:hint="eastAsia"/>
          <w:sz w:val="23"/>
          <w:szCs w:val="23"/>
          <w:u w:val="single"/>
        </w:rPr>
        <w:t>天内</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548" w:name="_Toc351203646"/>
      <w:r>
        <w:rPr>
          <w:rFonts w:ascii="宋体" w:eastAsia="宋体" w:hAnsi="宋体" w:cs="宋体" w:hint="eastAsia"/>
          <w:b w:val="0"/>
          <w:sz w:val="23"/>
          <w:szCs w:val="23"/>
        </w:rPr>
        <w:t xml:space="preserve">14. </w:t>
      </w:r>
      <w:r>
        <w:rPr>
          <w:rFonts w:ascii="宋体" w:eastAsia="宋体" w:hAnsi="宋体" w:cs="宋体" w:hint="eastAsia"/>
          <w:b w:val="0"/>
          <w:sz w:val="23"/>
          <w:szCs w:val="23"/>
        </w:rPr>
        <w:t>竣工结算</w:t>
      </w:r>
      <w:bookmarkEnd w:id="548"/>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14.1 </w:t>
      </w:r>
      <w:r>
        <w:rPr>
          <w:rFonts w:ascii="宋体" w:hAnsi="宋体" w:cs="宋体" w:hint="eastAsia"/>
          <w:sz w:val="23"/>
          <w:szCs w:val="23"/>
        </w:rPr>
        <w:t>竣工结算申请</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承包人提交竣工结算申请单的期限：</w:t>
      </w:r>
      <w:r>
        <w:rPr>
          <w:rFonts w:ascii="宋体" w:hAnsi="宋体" w:cs="宋体" w:hint="eastAsia"/>
          <w:sz w:val="23"/>
          <w:szCs w:val="23"/>
          <w:u w:val="single"/>
        </w:rPr>
        <w:t xml:space="preserve"> </w:t>
      </w:r>
      <w:r>
        <w:rPr>
          <w:rFonts w:ascii="宋体" w:hAnsi="宋体" w:cs="宋体" w:hint="eastAsia"/>
          <w:sz w:val="23"/>
          <w:szCs w:val="23"/>
          <w:u w:val="single"/>
        </w:rPr>
        <w:t>承包人应在工程竣工验收合格后</w:t>
      </w:r>
      <w:r>
        <w:rPr>
          <w:rFonts w:ascii="宋体" w:hAnsi="宋体" w:cs="宋体" w:hint="eastAsia"/>
          <w:sz w:val="23"/>
          <w:szCs w:val="23"/>
          <w:u w:val="single"/>
        </w:rPr>
        <w:t>28</w:t>
      </w:r>
      <w:r>
        <w:rPr>
          <w:rFonts w:ascii="宋体" w:hAnsi="宋体" w:cs="宋体" w:hint="eastAsia"/>
          <w:sz w:val="23"/>
          <w:szCs w:val="23"/>
          <w:u w:val="single"/>
        </w:rPr>
        <w:t>天内向发包人提交竣工结算申请单</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竣工结算申请单应包括的内容：</w:t>
      </w:r>
      <w:r>
        <w:rPr>
          <w:rFonts w:ascii="宋体" w:hAnsi="宋体" w:cs="宋体" w:hint="eastAsia"/>
          <w:spacing w:val="-2"/>
          <w:sz w:val="23"/>
          <w:szCs w:val="23"/>
          <w:u w:val="single" w:color="000000"/>
        </w:rPr>
        <w:t>（</w:t>
      </w:r>
      <w:r>
        <w:rPr>
          <w:rFonts w:ascii="宋体" w:hAnsi="宋体" w:cs="宋体" w:hint="eastAsia"/>
          <w:sz w:val="23"/>
          <w:szCs w:val="23"/>
          <w:u w:val="single" w:color="000000"/>
        </w:rPr>
        <w:t>1</w:t>
      </w:r>
      <w:r>
        <w:rPr>
          <w:rFonts w:ascii="宋体" w:hAnsi="宋体" w:cs="宋体" w:hint="eastAsia"/>
          <w:spacing w:val="-2"/>
          <w:sz w:val="23"/>
          <w:szCs w:val="23"/>
          <w:u w:val="single" w:color="000000"/>
        </w:rPr>
        <w:t>）</w:t>
      </w:r>
      <w:r>
        <w:rPr>
          <w:rFonts w:ascii="宋体" w:hAnsi="宋体" w:cs="宋体" w:hint="eastAsia"/>
          <w:sz w:val="23"/>
          <w:szCs w:val="23"/>
          <w:u w:val="single" w:color="000000"/>
        </w:rPr>
        <w:t>竣</w:t>
      </w:r>
      <w:r>
        <w:rPr>
          <w:rFonts w:ascii="宋体" w:hAnsi="宋体" w:cs="宋体" w:hint="eastAsia"/>
          <w:spacing w:val="-2"/>
          <w:sz w:val="23"/>
          <w:szCs w:val="23"/>
          <w:u w:val="single" w:color="000000"/>
        </w:rPr>
        <w:t>工</w:t>
      </w:r>
      <w:r>
        <w:rPr>
          <w:rFonts w:ascii="宋体" w:hAnsi="宋体" w:cs="宋体" w:hint="eastAsia"/>
          <w:sz w:val="23"/>
          <w:szCs w:val="23"/>
          <w:u w:val="single" w:color="000000"/>
        </w:rPr>
        <w:t>结</w:t>
      </w:r>
      <w:r>
        <w:rPr>
          <w:rFonts w:ascii="宋体" w:hAnsi="宋体" w:cs="宋体" w:hint="eastAsia"/>
          <w:spacing w:val="-2"/>
          <w:sz w:val="23"/>
          <w:szCs w:val="23"/>
          <w:u w:val="single" w:color="000000"/>
        </w:rPr>
        <w:t>算合</w:t>
      </w:r>
      <w:r>
        <w:rPr>
          <w:rFonts w:ascii="宋体" w:hAnsi="宋体" w:cs="宋体" w:hint="eastAsia"/>
          <w:sz w:val="23"/>
          <w:szCs w:val="23"/>
          <w:u w:val="single" w:color="000000"/>
        </w:rPr>
        <w:t>同价</w:t>
      </w:r>
      <w:r>
        <w:rPr>
          <w:rFonts w:ascii="宋体" w:hAnsi="宋体" w:cs="宋体" w:hint="eastAsia"/>
          <w:spacing w:val="-2"/>
          <w:sz w:val="23"/>
          <w:szCs w:val="23"/>
          <w:u w:val="single" w:color="000000"/>
        </w:rPr>
        <w:t>格</w:t>
      </w:r>
      <w:r>
        <w:rPr>
          <w:rFonts w:ascii="宋体" w:hAnsi="宋体" w:cs="宋体" w:hint="eastAsia"/>
          <w:spacing w:val="-106"/>
          <w:sz w:val="23"/>
          <w:szCs w:val="23"/>
          <w:u w:val="single" w:color="000000"/>
        </w:rPr>
        <w:t>；</w:t>
      </w:r>
      <w:r>
        <w:rPr>
          <w:rFonts w:ascii="宋体" w:hAnsi="宋体" w:cs="宋体" w:hint="eastAsia"/>
          <w:sz w:val="23"/>
          <w:szCs w:val="23"/>
          <w:u w:val="single" w:color="000000"/>
        </w:rPr>
        <w:t>（</w:t>
      </w:r>
      <w:r>
        <w:rPr>
          <w:rFonts w:ascii="宋体" w:hAnsi="宋体" w:cs="宋体" w:hint="eastAsia"/>
          <w:spacing w:val="-2"/>
          <w:sz w:val="23"/>
          <w:szCs w:val="23"/>
          <w:u w:val="single" w:color="000000"/>
        </w:rPr>
        <w:t>2</w:t>
      </w:r>
      <w:r>
        <w:rPr>
          <w:rFonts w:ascii="宋体" w:hAnsi="宋体" w:cs="宋体" w:hint="eastAsia"/>
          <w:sz w:val="23"/>
          <w:szCs w:val="23"/>
          <w:u w:val="single" w:color="000000"/>
        </w:rPr>
        <w:t>）</w:t>
      </w:r>
      <w:r>
        <w:rPr>
          <w:rFonts w:ascii="宋体" w:hAnsi="宋体" w:cs="宋体" w:hint="eastAsia"/>
          <w:spacing w:val="-2"/>
          <w:sz w:val="23"/>
          <w:szCs w:val="23"/>
          <w:u w:val="single" w:color="000000"/>
        </w:rPr>
        <w:t>发包人</w:t>
      </w:r>
      <w:r>
        <w:rPr>
          <w:rFonts w:ascii="宋体" w:hAnsi="宋体" w:cs="宋体" w:hint="eastAsia"/>
          <w:sz w:val="23"/>
          <w:szCs w:val="23"/>
          <w:u w:val="single" w:color="000000"/>
        </w:rPr>
        <w:t>已</w:t>
      </w:r>
      <w:r>
        <w:rPr>
          <w:rFonts w:ascii="宋体" w:hAnsi="宋体" w:cs="宋体" w:hint="eastAsia"/>
          <w:spacing w:val="-2"/>
          <w:sz w:val="23"/>
          <w:szCs w:val="23"/>
          <w:u w:val="single" w:color="000000"/>
        </w:rPr>
        <w:t>支</w:t>
      </w:r>
      <w:r>
        <w:rPr>
          <w:rFonts w:ascii="宋体" w:hAnsi="宋体" w:cs="宋体" w:hint="eastAsia"/>
          <w:sz w:val="23"/>
          <w:szCs w:val="23"/>
          <w:u w:val="single" w:color="000000"/>
        </w:rPr>
        <w:t>付承包人</w:t>
      </w:r>
      <w:r>
        <w:rPr>
          <w:rFonts w:ascii="宋体" w:hAnsi="宋体" w:cs="宋体" w:hint="eastAsia"/>
          <w:spacing w:val="-2"/>
          <w:sz w:val="23"/>
          <w:szCs w:val="23"/>
          <w:u w:val="single" w:color="000000"/>
        </w:rPr>
        <w:t>的</w:t>
      </w:r>
      <w:r>
        <w:rPr>
          <w:rFonts w:ascii="宋体" w:hAnsi="宋体" w:cs="宋体" w:hint="eastAsia"/>
          <w:sz w:val="23"/>
          <w:szCs w:val="23"/>
          <w:u w:val="single" w:color="000000"/>
        </w:rPr>
        <w:t>款</w:t>
      </w:r>
      <w:r>
        <w:rPr>
          <w:rFonts w:ascii="宋体" w:hAnsi="宋体" w:cs="宋体" w:hint="eastAsia"/>
          <w:spacing w:val="-2"/>
          <w:sz w:val="23"/>
          <w:szCs w:val="23"/>
          <w:u w:val="single" w:color="000000"/>
        </w:rPr>
        <w:t>项</w:t>
      </w:r>
      <w:r>
        <w:rPr>
          <w:rFonts w:ascii="宋体" w:hAnsi="宋体" w:cs="宋体" w:hint="eastAsia"/>
          <w:sz w:val="23"/>
          <w:szCs w:val="23"/>
          <w:u w:val="single"/>
        </w:rPr>
        <w:t>；（</w:t>
      </w:r>
      <w:r>
        <w:rPr>
          <w:rFonts w:ascii="宋体" w:hAnsi="宋体" w:cs="宋体" w:hint="eastAsia"/>
          <w:sz w:val="23"/>
          <w:szCs w:val="23"/>
          <w:u w:val="single"/>
        </w:rPr>
        <w:t>3</w:t>
      </w:r>
      <w:r>
        <w:rPr>
          <w:rFonts w:ascii="宋体" w:hAnsi="宋体" w:cs="宋体" w:hint="eastAsia"/>
          <w:spacing w:val="-2"/>
          <w:sz w:val="23"/>
          <w:szCs w:val="23"/>
          <w:u w:val="single"/>
        </w:rPr>
        <w:t>）</w:t>
      </w:r>
      <w:r>
        <w:rPr>
          <w:rFonts w:ascii="宋体" w:hAnsi="宋体" w:cs="宋体" w:hint="eastAsia"/>
          <w:sz w:val="23"/>
          <w:szCs w:val="23"/>
          <w:u w:val="single" w:color="000000"/>
        </w:rPr>
        <w:t>应</w:t>
      </w:r>
      <w:r>
        <w:rPr>
          <w:rFonts w:ascii="宋体" w:hAnsi="宋体" w:cs="宋体" w:hint="eastAsia"/>
          <w:spacing w:val="-2"/>
          <w:sz w:val="23"/>
          <w:szCs w:val="23"/>
          <w:u w:val="single" w:color="000000"/>
        </w:rPr>
        <w:t>扣</w:t>
      </w:r>
      <w:r>
        <w:rPr>
          <w:rFonts w:ascii="宋体" w:hAnsi="宋体" w:cs="宋体" w:hint="eastAsia"/>
          <w:sz w:val="23"/>
          <w:szCs w:val="23"/>
          <w:u w:val="single" w:color="000000"/>
        </w:rPr>
        <w:t>留</w:t>
      </w:r>
      <w:r>
        <w:rPr>
          <w:rFonts w:ascii="宋体" w:hAnsi="宋体" w:cs="宋体" w:hint="eastAsia"/>
          <w:spacing w:val="-2"/>
          <w:sz w:val="23"/>
          <w:szCs w:val="23"/>
          <w:u w:val="single" w:color="000000"/>
        </w:rPr>
        <w:t>的</w:t>
      </w:r>
      <w:r>
        <w:rPr>
          <w:rFonts w:ascii="宋体" w:hAnsi="宋体" w:cs="宋体" w:hint="eastAsia"/>
          <w:sz w:val="23"/>
          <w:szCs w:val="23"/>
          <w:u w:val="single" w:color="000000"/>
        </w:rPr>
        <w:t>质</w:t>
      </w:r>
      <w:r>
        <w:rPr>
          <w:rFonts w:ascii="宋体" w:hAnsi="宋体" w:cs="宋体" w:hint="eastAsia"/>
          <w:spacing w:val="-2"/>
          <w:sz w:val="23"/>
          <w:szCs w:val="23"/>
          <w:u w:val="single" w:color="000000"/>
        </w:rPr>
        <w:t>量</w:t>
      </w:r>
      <w:r>
        <w:rPr>
          <w:rFonts w:ascii="宋体" w:hAnsi="宋体" w:cs="宋体" w:hint="eastAsia"/>
          <w:sz w:val="23"/>
          <w:szCs w:val="23"/>
          <w:u w:val="single" w:color="000000"/>
        </w:rPr>
        <w:t>保</w:t>
      </w:r>
      <w:r>
        <w:rPr>
          <w:rFonts w:ascii="宋体" w:hAnsi="宋体" w:cs="宋体" w:hint="eastAsia"/>
          <w:spacing w:val="-2"/>
          <w:sz w:val="23"/>
          <w:szCs w:val="23"/>
          <w:u w:val="single" w:color="000000"/>
        </w:rPr>
        <w:t>证金</w:t>
      </w:r>
      <w:r>
        <w:rPr>
          <w:rFonts w:ascii="宋体" w:hAnsi="宋体" w:cs="宋体" w:hint="eastAsia"/>
          <w:sz w:val="23"/>
          <w:szCs w:val="23"/>
          <w:u w:val="single" w:color="000000"/>
        </w:rPr>
        <w:t>；（</w:t>
      </w:r>
      <w:r>
        <w:rPr>
          <w:rFonts w:ascii="宋体" w:hAnsi="宋体" w:cs="宋体" w:hint="eastAsia"/>
          <w:spacing w:val="-2"/>
          <w:sz w:val="23"/>
          <w:szCs w:val="23"/>
          <w:u w:val="single" w:color="000000"/>
        </w:rPr>
        <w:t>4</w:t>
      </w:r>
      <w:r>
        <w:rPr>
          <w:rFonts w:ascii="宋体" w:hAnsi="宋体" w:cs="宋体" w:hint="eastAsia"/>
          <w:sz w:val="23"/>
          <w:szCs w:val="23"/>
          <w:u w:val="single" w:color="000000"/>
        </w:rPr>
        <w:t>）</w:t>
      </w:r>
      <w:r>
        <w:rPr>
          <w:rFonts w:ascii="宋体" w:hAnsi="宋体" w:cs="宋体" w:hint="eastAsia"/>
          <w:spacing w:val="-2"/>
          <w:sz w:val="23"/>
          <w:szCs w:val="23"/>
          <w:u w:val="single" w:color="000000"/>
        </w:rPr>
        <w:t>发包人</w:t>
      </w:r>
      <w:r>
        <w:rPr>
          <w:rFonts w:ascii="宋体" w:hAnsi="宋体" w:cs="宋体" w:hint="eastAsia"/>
          <w:sz w:val="23"/>
          <w:szCs w:val="23"/>
          <w:u w:val="single" w:color="000000"/>
        </w:rPr>
        <w:t>应</w:t>
      </w:r>
      <w:r>
        <w:rPr>
          <w:rFonts w:ascii="宋体" w:hAnsi="宋体" w:cs="宋体" w:hint="eastAsia"/>
          <w:spacing w:val="-2"/>
          <w:sz w:val="23"/>
          <w:szCs w:val="23"/>
          <w:u w:val="single" w:color="000000"/>
        </w:rPr>
        <w:t>支</w:t>
      </w:r>
      <w:r>
        <w:rPr>
          <w:rFonts w:ascii="宋体" w:hAnsi="宋体" w:cs="宋体" w:hint="eastAsia"/>
          <w:sz w:val="23"/>
          <w:szCs w:val="23"/>
          <w:u w:val="single" w:color="000000"/>
        </w:rPr>
        <w:t>付</w:t>
      </w:r>
      <w:r>
        <w:rPr>
          <w:rFonts w:ascii="宋体" w:hAnsi="宋体" w:cs="宋体" w:hint="eastAsia"/>
          <w:spacing w:val="-2"/>
          <w:sz w:val="23"/>
          <w:szCs w:val="23"/>
          <w:u w:val="single" w:color="000000"/>
        </w:rPr>
        <w:t>承包人的</w:t>
      </w:r>
      <w:r>
        <w:rPr>
          <w:rFonts w:ascii="宋体" w:hAnsi="宋体" w:cs="宋体" w:hint="eastAsia"/>
          <w:sz w:val="23"/>
          <w:szCs w:val="23"/>
          <w:u w:val="single" w:color="000000"/>
        </w:rPr>
        <w:t>合</w:t>
      </w:r>
      <w:r>
        <w:rPr>
          <w:rFonts w:ascii="宋体" w:hAnsi="宋体" w:cs="宋体" w:hint="eastAsia"/>
          <w:spacing w:val="-2"/>
          <w:sz w:val="23"/>
          <w:szCs w:val="23"/>
          <w:u w:val="single" w:color="000000"/>
        </w:rPr>
        <w:t>同</w:t>
      </w:r>
      <w:r>
        <w:rPr>
          <w:rFonts w:ascii="宋体" w:hAnsi="宋体" w:cs="宋体" w:hint="eastAsia"/>
          <w:sz w:val="23"/>
          <w:szCs w:val="23"/>
          <w:u w:val="single" w:color="000000"/>
        </w:rPr>
        <w:t>价</w:t>
      </w:r>
      <w:r>
        <w:rPr>
          <w:rFonts w:ascii="宋体" w:hAnsi="宋体" w:cs="宋体" w:hint="eastAsia"/>
          <w:spacing w:val="-2"/>
          <w:sz w:val="23"/>
          <w:szCs w:val="23"/>
          <w:u w:val="single" w:color="000000"/>
        </w:rPr>
        <w:t>款</w:t>
      </w:r>
      <w:r>
        <w:rPr>
          <w:rFonts w:ascii="宋体" w:hAnsi="宋体" w:cs="宋体" w:hint="eastAsia"/>
          <w:spacing w:val="-2"/>
          <w:sz w:val="23"/>
          <w:szCs w:val="23"/>
          <w:u w:val="single" w:color="000000"/>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14.2 </w:t>
      </w:r>
      <w:r>
        <w:rPr>
          <w:rFonts w:ascii="宋体" w:hAnsi="宋体" w:cs="宋体" w:hint="eastAsia"/>
          <w:sz w:val="23"/>
          <w:szCs w:val="23"/>
        </w:rPr>
        <w:t>竣工结算审核</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发包人审批竣工付款申请单的期限：</w:t>
      </w:r>
      <w:r>
        <w:rPr>
          <w:rFonts w:ascii="宋体" w:hAnsi="宋体" w:cs="宋体" w:hint="eastAsia"/>
          <w:sz w:val="23"/>
          <w:szCs w:val="23"/>
          <w:u w:val="single"/>
        </w:rPr>
        <w:t xml:space="preserve"> </w:t>
      </w:r>
      <w:r>
        <w:rPr>
          <w:rFonts w:ascii="宋体" w:hAnsi="宋体" w:cs="宋体" w:hint="eastAsia"/>
          <w:sz w:val="23"/>
          <w:szCs w:val="23"/>
          <w:u w:val="single"/>
        </w:rPr>
        <w:t>审核单位出具的审核报告后的</w:t>
      </w:r>
      <w:r>
        <w:rPr>
          <w:rFonts w:ascii="宋体" w:hAnsi="宋体" w:cs="宋体" w:hint="eastAsia"/>
          <w:sz w:val="23"/>
          <w:szCs w:val="23"/>
          <w:u w:val="single"/>
        </w:rPr>
        <w:t>14</w:t>
      </w:r>
      <w:r>
        <w:rPr>
          <w:rFonts w:ascii="宋体" w:hAnsi="宋体" w:cs="宋体" w:hint="eastAsia"/>
          <w:sz w:val="23"/>
          <w:szCs w:val="23"/>
          <w:u w:val="single"/>
        </w:rPr>
        <w:t>日内</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发包人完成竣工付款的期限：</w:t>
      </w:r>
      <w:r>
        <w:rPr>
          <w:rFonts w:ascii="宋体" w:hAnsi="宋体" w:cs="宋体" w:hint="eastAsia"/>
          <w:sz w:val="23"/>
          <w:szCs w:val="23"/>
          <w:u w:val="single"/>
        </w:rPr>
        <w:t xml:space="preserve"> </w:t>
      </w:r>
      <w:r>
        <w:rPr>
          <w:rFonts w:ascii="宋体" w:hAnsi="宋体" w:cs="宋体" w:hint="eastAsia"/>
          <w:sz w:val="23"/>
          <w:szCs w:val="23"/>
          <w:u w:val="single"/>
        </w:rPr>
        <w:t>审核单位出具审核报告后</w:t>
      </w:r>
      <w:r>
        <w:rPr>
          <w:rFonts w:ascii="宋体" w:hAnsi="宋体" w:cs="宋体" w:hint="eastAsia"/>
          <w:sz w:val="23"/>
          <w:szCs w:val="23"/>
          <w:u w:val="single"/>
        </w:rPr>
        <w:t>14</w:t>
      </w:r>
      <w:r>
        <w:rPr>
          <w:rFonts w:ascii="宋体" w:hAnsi="宋体" w:cs="宋体" w:hint="eastAsia"/>
          <w:sz w:val="23"/>
          <w:szCs w:val="23"/>
          <w:u w:val="single"/>
        </w:rPr>
        <w:t>日内</w:t>
      </w:r>
      <w:r>
        <w:rPr>
          <w:rFonts w:ascii="宋体" w:hAnsi="宋体" w:cs="宋体" w:hint="eastAsia"/>
          <w:sz w:val="23"/>
          <w:szCs w:val="23"/>
          <w:u w:val="single"/>
        </w:rPr>
        <w:t xml:space="preserve"> </w:t>
      </w:r>
      <w:r>
        <w:rPr>
          <w:rFonts w:ascii="宋体" w:hAnsi="宋体" w:cs="宋体" w:hint="eastAsia"/>
          <w:sz w:val="23"/>
          <w:szCs w:val="23"/>
          <w:u w:val="single"/>
        </w:rPr>
        <w:t>，同时需满足</w:t>
      </w:r>
      <w:r>
        <w:rPr>
          <w:rFonts w:ascii="宋体" w:hAnsi="宋体" w:cs="宋体" w:hint="eastAsia"/>
          <w:sz w:val="23"/>
          <w:szCs w:val="23"/>
          <w:u w:val="single"/>
        </w:rPr>
        <w:t>12.4.1</w:t>
      </w:r>
      <w:r>
        <w:rPr>
          <w:rFonts w:ascii="宋体" w:hAnsi="宋体" w:cs="宋体" w:hint="eastAsia"/>
          <w:sz w:val="23"/>
          <w:szCs w:val="23"/>
          <w:u w:val="single"/>
        </w:rPr>
        <w:t>条付款周期规定</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关于竣工付款证书异议部分复核的方式和程序：</w:t>
      </w:r>
      <w:r>
        <w:rPr>
          <w:rFonts w:ascii="宋体" w:hAnsi="宋体" w:cs="宋体" w:hint="eastAsia"/>
          <w:sz w:val="23"/>
          <w:szCs w:val="23"/>
          <w:u w:val="single"/>
        </w:rPr>
        <w:t xml:space="preserve"> </w:t>
      </w:r>
      <w:r>
        <w:rPr>
          <w:rFonts w:ascii="宋体" w:hAnsi="宋体" w:cs="宋体" w:hint="eastAsia"/>
          <w:sz w:val="23"/>
          <w:szCs w:val="23"/>
          <w:u w:val="single"/>
        </w:rPr>
        <w:t>依据审核单位出具的审核报告为准</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14.4 </w:t>
      </w:r>
      <w:r>
        <w:rPr>
          <w:rFonts w:ascii="宋体" w:hAnsi="宋体" w:cs="宋体" w:hint="eastAsia"/>
          <w:sz w:val="23"/>
          <w:szCs w:val="23"/>
        </w:rPr>
        <w:t>最终结清</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 xml:space="preserve">14.4.1 </w:t>
      </w:r>
      <w:r>
        <w:rPr>
          <w:rFonts w:ascii="宋体" w:hAnsi="宋体" w:cs="宋体" w:hint="eastAsia"/>
          <w:kern w:val="0"/>
          <w:sz w:val="23"/>
          <w:szCs w:val="23"/>
        </w:rPr>
        <w:t>最终结清申请单</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承包人提交最终结清申请单的份数：</w:t>
      </w:r>
      <w:r>
        <w:rPr>
          <w:rFonts w:ascii="宋体" w:hAnsi="宋体" w:cs="宋体" w:hint="eastAsia"/>
          <w:sz w:val="23"/>
          <w:szCs w:val="23"/>
          <w:u w:val="single"/>
        </w:rPr>
        <w:t>纸质版一式三份电子版一份</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kern w:val="0"/>
          <w:sz w:val="23"/>
          <w:szCs w:val="23"/>
        </w:rPr>
        <w:t>承包人提交最终结算申请单的期限：</w:t>
      </w:r>
      <w:r>
        <w:rPr>
          <w:rFonts w:ascii="宋体" w:hAnsi="宋体" w:cs="宋体" w:hint="eastAsia"/>
          <w:sz w:val="23"/>
          <w:szCs w:val="23"/>
          <w:u w:val="single"/>
        </w:rPr>
        <w:t xml:space="preserve">   /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14.4.2 </w:t>
      </w:r>
      <w:r>
        <w:rPr>
          <w:rFonts w:ascii="宋体" w:hAnsi="宋体" w:cs="宋体" w:hint="eastAsia"/>
          <w:sz w:val="23"/>
          <w:szCs w:val="23"/>
        </w:rPr>
        <w:t>最终结清证书和支付</w:t>
      </w:r>
    </w:p>
    <w:p w:rsidR="007119FB" w:rsidRDefault="00A817D6">
      <w:pPr>
        <w:spacing w:line="550" w:lineRule="exact"/>
        <w:ind w:firstLineChars="200" w:firstLine="460"/>
        <w:jc w:val="left"/>
        <w:rPr>
          <w:rFonts w:ascii="宋体" w:hAnsi="宋体" w:cs="宋体"/>
          <w:sz w:val="23"/>
          <w:szCs w:val="23"/>
          <w:highlight w:val="yellow"/>
        </w:rPr>
      </w:pPr>
      <w:r>
        <w:rPr>
          <w:rFonts w:ascii="宋体" w:hAnsi="宋体" w:cs="宋体" w:hint="eastAsia"/>
          <w:sz w:val="23"/>
          <w:szCs w:val="23"/>
        </w:rPr>
        <w:t>（</w:t>
      </w:r>
      <w:r>
        <w:rPr>
          <w:rFonts w:ascii="宋体" w:hAnsi="宋体" w:cs="宋体" w:hint="eastAsia"/>
          <w:sz w:val="23"/>
          <w:szCs w:val="23"/>
        </w:rPr>
        <w:t>1</w:t>
      </w:r>
      <w:r>
        <w:rPr>
          <w:rFonts w:ascii="宋体" w:hAnsi="宋体" w:cs="宋体" w:hint="eastAsia"/>
          <w:sz w:val="23"/>
          <w:szCs w:val="23"/>
        </w:rPr>
        <w:t>）发包人完成最终结清申请单的审批并颁发最终结清证书的期限：</w:t>
      </w:r>
      <w:r>
        <w:rPr>
          <w:rFonts w:ascii="宋体" w:hAnsi="宋体" w:cs="宋体" w:hint="eastAsia"/>
          <w:sz w:val="23"/>
          <w:szCs w:val="23"/>
          <w:u w:val="single"/>
        </w:rPr>
        <w:t>审核部门已出具审核报告的前提下，发包人应在颁发最终结清证书后</w:t>
      </w:r>
      <w:r>
        <w:rPr>
          <w:rFonts w:ascii="宋体" w:hAnsi="宋体" w:cs="宋体" w:hint="eastAsia"/>
          <w:sz w:val="23"/>
          <w:szCs w:val="23"/>
          <w:u w:val="single"/>
        </w:rPr>
        <w:t>14</w:t>
      </w:r>
      <w:r>
        <w:rPr>
          <w:rFonts w:ascii="宋体" w:hAnsi="宋体" w:cs="宋体" w:hint="eastAsia"/>
          <w:sz w:val="23"/>
          <w:szCs w:val="23"/>
          <w:u w:val="single"/>
        </w:rPr>
        <w:t>天内，完成最终结清申请单的审批</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2</w:t>
      </w:r>
      <w:r>
        <w:rPr>
          <w:rFonts w:ascii="宋体" w:hAnsi="宋体" w:cs="宋体" w:hint="eastAsia"/>
          <w:sz w:val="23"/>
          <w:szCs w:val="23"/>
        </w:rPr>
        <w:t>）发包人完成支付的期限：</w:t>
      </w:r>
      <w:r>
        <w:rPr>
          <w:rFonts w:ascii="宋体" w:hAnsi="宋体" w:cs="宋体" w:hint="eastAsia"/>
          <w:sz w:val="23"/>
          <w:szCs w:val="23"/>
          <w:u w:val="single"/>
        </w:rPr>
        <w:t xml:space="preserve">  </w:t>
      </w:r>
      <w:r>
        <w:rPr>
          <w:rFonts w:ascii="宋体" w:hAnsi="宋体" w:cs="宋体" w:hint="eastAsia"/>
          <w:sz w:val="23"/>
          <w:szCs w:val="23"/>
          <w:u w:val="single"/>
        </w:rPr>
        <w:t>按相关规定</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549" w:name="_Toc351203647"/>
      <w:bookmarkStart w:id="550" w:name="_Toc267251483"/>
      <w:bookmarkStart w:id="551" w:name="_Toc267251482"/>
      <w:bookmarkStart w:id="552" w:name="_Toc267251484"/>
      <w:bookmarkStart w:id="553" w:name="_Toc267251485"/>
      <w:bookmarkStart w:id="554" w:name="_Toc267251486"/>
      <w:bookmarkStart w:id="555" w:name="_Toc267251489"/>
      <w:bookmarkStart w:id="556" w:name="_Toc267251490"/>
      <w:bookmarkStart w:id="557" w:name="_Toc267251488"/>
      <w:bookmarkStart w:id="558" w:name="_Toc267251497"/>
      <w:bookmarkStart w:id="559" w:name="_Toc267251502"/>
      <w:bookmarkStart w:id="560" w:name="_Toc267251491"/>
      <w:bookmarkStart w:id="561" w:name="_Toc267251494"/>
      <w:bookmarkStart w:id="562" w:name="_Toc267251498"/>
      <w:bookmarkStart w:id="563" w:name="_Toc267251493"/>
      <w:bookmarkStart w:id="564" w:name="_Toc267251501"/>
      <w:bookmarkStart w:id="565" w:name="_Toc267251503"/>
      <w:bookmarkStart w:id="566" w:name="_Toc267251492"/>
      <w:bookmarkStart w:id="567" w:name="_Toc267251495"/>
      <w:bookmarkStart w:id="568" w:name="_Toc267251496"/>
      <w:bookmarkStart w:id="569" w:name="_Toc267251499"/>
      <w:bookmarkStart w:id="570" w:name="_Toc267251506"/>
      <w:bookmarkStart w:id="571" w:name="_Toc267251504"/>
      <w:bookmarkStart w:id="572" w:name="_Toc267251507"/>
      <w:bookmarkStart w:id="573" w:name="_Toc267251508"/>
      <w:bookmarkStart w:id="574" w:name="_Toc267251514"/>
      <w:bookmarkStart w:id="575" w:name="_Toc267251511"/>
      <w:bookmarkStart w:id="576" w:name="_Toc267251510"/>
      <w:bookmarkStart w:id="577" w:name="_Toc267251509"/>
      <w:bookmarkStart w:id="578" w:name="_Toc267251515"/>
      <w:bookmarkStart w:id="579" w:name="_Toc267251513"/>
      <w:bookmarkEnd w:id="535"/>
      <w:bookmarkEnd w:id="536"/>
      <w:bookmarkEnd w:id="537"/>
      <w:bookmarkEnd w:id="538"/>
      <w:bookmarkEnd w:id="539"/>
      <w:bookmarkEnd w:id="540"/>
      <w:bookmarkEnd w:id="541"/>
      <w:bookmarkEnd w:id="547"/>
      <w:r>
        <w:rPr>
          <w:rFonts w:ascii="宋体" w:eastAsia="宋体" w:hAnsi="宋体" w:cs="宋体" w:hint="eastAsia"/>
          <w:b w:val="0"/>
          <w:sz w:val="23"/>
          <w:szCs w:val="23"/>
        </w:rPr>
        <w:lastRenderedPageBreak/>
        <w:t xml:space="preserve">15. </w:t>
      </w:r>
      <w:r>
        <w:rPr>
          <w:rFonts w:ascii="宋体" w:eastAsia="宋体" w:hAnsi="宋体" w:cs="宋体" w:hint="eastAsia"/>
          <w:b w:val="0"/>
          <w:sz w:val="23"/>
          <w:szCs w:val="23"/>
        </w:rPr>
        <w:t>缺陷责任期与保</w:t>
      </w:r>
      <w:r>
        <w:rPr>
          <w:rFonts w:ascii="宋体" w:eastAsia="宋体" w:hAnsi="宋体" w:cs="宋体" w:hint="eastAsia"/>
          <w:b w:val="0"/>
          <w:sz w:val="23"/>
          <w:szCs w:val="23"/>
        </w:rPr>
        <w:t>修</w:t>
      </w:r>
      <w:bookmarkEnd w:id="549"/>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15.2</w:t>
      </w:r>
      <w:r>
        <w:rPr>
          <w:rFonts w:ascii="宋体" w:hAnsi="宋体" w:cs="宋体" w:hint="eastAsia"/>
          <w:sz w:val="23"/>
          <w:szCs w:val="23"/>
        </w:rPr>
        <w:t>缺陷责任期</w:t>
      </w:r>
      <w:bookmarkEnd w:id="550"/>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缺陷责任期的具体期限：</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15.3 </w:t>
      </w:r>
      <w:r>
        <w:rPr>
          <w:rFonts w:ascii="宋体" w:hAnsi="宋体" w:cs="宋体" w:hint="eastAsia"/>
          <w:sz w:val="23"/>
          <w:szCs w:val="23"/>
        </w:rPr>
        <w:t>质量保证金</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关于是否扣留质量保证金的约定：</w:t>
      </w:r>
      <w:r>
        <w:rPr>
          <w:rFonts w:ascii="宋体" w:hAnsi="宋体" w:cs="宋体" w:hint="eastAsia"/>
          <w:sz w:val="23"/>
          <w:szCs w:val="23"/>
          <w:u w:val="single"/>
        </w:rPr>
        <w:t xml:space="preserve">   </w:t>
      </w:r>
      <w:r>
        <w:rPr>
          <w:rFonts w:ascii="宋体" w:hAnsi="宋体" w:cs="宋体" w:hint="eastAsia"/>
          <w:sz w:val="23"/>
          <w:szCs w:val="23"/>
          <w:u w:val="single"/>
        </w:rPr>
        <w:t>扣除</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15.3.1 </w:t>
      </w:r>
      <w:r>
        <w:rPr>
          <w:rFonts w:ascii="宋体" w:hAnsi="宋体" w:cs="宋体" w:hint="eastAsia"/>
          <w:sz w:val="23"/>
          <w:szCs w:val="23"/>
        </w:rPr>
        <w:t>承包人提供质量保证金的方式</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质量保证金采用以下第</w:t>
      </w:r>
      <w:r>
        <w:rPr>
          <w:rFonts w:ascii="宋体" w:hAnsi="宋体" w:cs="宋体" w:hint="eastAsia"/>
          <w:sz w:val="23"/>
          <w:szCs w:val="23"/>
          <w:u w:val="single"/>
        </w:rPr>
        <w:t xml:space="preserve">  3  </w:t>
      </w:r>
      <w:r>
        <w:rPr>
          <w:rFonts w:ascii="宋体" w:hAnsi="宋体" w:cs="宋体" w:hint="eastAsia"/>
          <w:sz w:val="23"/>
          <w:szCs w:val="23"/>
        </w:rPr>
        <w:t>种方式：</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1</w:t>
      </w:r>
      <w:r>
        <w:rPr>
          <w:rFonts w:ascii="宋体" w:hAnsi="宋体" w:cs="宋体" w:hint="eastAsia"/>
          <w:kern w:val="0"/>
          <w:sz w:val="23"/>
          <w:szCs w:val="23"/>
        </w:rPr>
        <w:t>）质量保证金保函，保证金额为：</w:t>
      </w:r>
      <w:r>
        <w:rPr>
          <w:rFonts w:ascii="宋体" w:hAnsi="宋体" w:cs="宋体" w:hint="eastAsia"/>
          <w:kern w:val="0"/>
          <w:sz w:val="23"/>
          <w:szCs w:val="23"/>
          <w:u w:val="single"/>
        </w:rPr>
        <w:t xml:space="preserve">    /   </w:t>
      </w:r>
      <w:r>
        <w:rPr>
          <w:rFonts w:ascii="宋体" w:hAnsi="宋体" w:cs="宋体" w:hint="eastAsia"/>
          <w:kern w:val="0"/>
          <w:sz w:val="23"/>
          <w:szCs w:val="23"/>
        </w:rPr>
        <w:t>；</w:t>
      </w:r>
      <w:r>
        <w:rPr>
          <w:rFonts w:ascii="宋体" w:hAnsi="宋体" w:cs="宋体" w:hint="eastAsia"/>
          <w:kern w:val="0"/>
          <w:sz w:val="23"/>
          <w:szCs w:val="23"/>
        </w:rPr>
        <w:t xml:space="preserve"> </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2</w:t>
      </w:r>
      <w:r>
        <w:rPr>
          <w:rFonts w:ascii="宋体" w:hAnsi="宋体" w:cs="宋体" w:hint="eastAsia"/>
          <w:kern w:val="0"/>
          <w:sz w:val="23"/>
          <w:szCs w:val="23"/>
        </w:rPr>
        <w:t>）</w:t>
      </w:r>
      <w:r>
        <w:rPr>
          <w:rFonts w:ascii="宋体" w:hAnsi="宋体" w:cs="宋体" w:hint="eastAsia"/>
          <w:kern w:val="0"/>
          <w:sz w:val="23"/>
          <w:szCs w:val="23"/>
          <w:u w:val="single"/>
        </w:rPr>
        <w:t xml:space="preserve">  /  </w:t>
      </w:r>
      <w:r>
        <w:rPr>
          <w:rFonts w:ascii="宋体" w:hAnsi="宋体" w:cs="宋体" w:hint="eastAsia"/>
          <w:kern w:val="0"/>
          <w:sz w:val="23"/>
          <w:szCs w:val="23"/>
        </w:rPr>
        <w:t>%</w:t>
      </w:r>
      <w:r>
        <w:rPr>
          <w:rFonts w:ascii="宋体" w:hAnsi="宋体" w:cs="宋体" w:hint="eastAsia"/>
          <w:kern w:val="0"/>
          <w:sz w:val="23"/>
          <w:szCs w:val="23"/>
        </w:rPr>
        <w:t>的工程款；</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3</w:t>
      </w:r>
      <w:r>
        <w:rPr>
          <w:rFonts w:ascii="宋体" w:hAnsi="宋体" w:cs="宋体" w:hint="eastAsia"/>
          <w:kern w:val="0"/>
          <w:sz w:val="23"/>
          <w:szCs w:val="23"/>
        </w:rPr>
        <w:t>）其他方式</w:t>
      </w:r>
      <w:r>
        <w:rPr>
          <w:rFonts w:ascii="宋体" w:hAnsi="宋体" w:cs="宋体" w:hint="eastAsia"/>
          <w:kern w:val="0"/>
          <w:sz w:val="23"/>
          <w:szCs w:val="23"/>
        </w:rPr>
        <w:t>:</w:t>
      </w:r>
      <w:r>
        <w:rPr>
          <w:rFonts w:ascii="宋体" w:hAnsi="宋体" w:cs="宋体" w:hint="eastAsia"/>
          <w:sz w:val="23"/>
          <w:szCs w:val="23"/>
          <w:u w:val="single"/>
        </w:rPr>
        <w:t xml:space="preserve"> </w:t>
      </w:r>
      <w:r>
        <w:rPr>
          <w:rFonts w:ascii="宋体" w:hAnsi="宋体" w:cs="宋体" w:hint="eastAsia"/>
          <w:sz w:val="23"/>
          <w:szCs w:val="23"/>
          <w:u w:val="single"/>
        </w:rPr>
        <w:t>按审核价的</w:t>
      </w:r>
      <w:r>
        <w:rPr>
          <w:rFonts w:ascii="宋体" w:hAnsi="宋体" w:cs="宋体" w:hint="eastAsia"/>
          <w:sz w:val="23"/>
          <w:szCs w:val="23"/>
          <w:u w:val="single"/>
        </w:rPr>
        <w:t>3%</w:t>
      </w:r>
      <w:r>
        <w:rPr>
          <w:rFonts w:ascii="宋体" w:hAnsi="宋体" w:cs="宋体" w:hint="eastAsia"/>
          <w:sz w:val="23"/>
          <w:szCs w:val="23"/>
          <w:u w:val="single"/>
        </w:rPr>
        <w:t>扣除</w:t>
      </w:r>
      <w:r>
        <w:rPr>
          <w:rFonts w:ascii="宋体" w:hAnsi="宋体" w:cs="宋体" w:hint="eastAsia"/>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15.3.2 </w:t>
      </w:r>
      <w:r>
        <w:rPr>
          <w:rFonts w:ascii="宋体" w:hAnsi="宋体" w:cs="宋体" w:hint="eastAsia"/>
          <w:sz w:val="23"/>
          <w:szCs w:val="23"/>
        </w:rPr>
        <w:t>质量保证金的扣留</w:t>
      </w:r>
      <w:r>
        <w:rPr>
          <w:rFonts w:ascii="宋体" w:hAnsi="宋体" w:cs="宋体" w:hint="eastAsia"/>
          <w:sz w:val="23"/>
          <w:szCs w:val="23"/>
        </w:rPr>
        <w:t xml:space="preserve"> </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质量保证金的扣留采取以下第</w:t>
      </w:r>
      <w:r>
        <w:rPr>
          <w:rFonts w:ascii="宋体" w:hAnsi="宋体" w:cs="宋体" w:hint="eastAsia"/>
          <w:sz w:val="23"/>
          <w:szCs w:val="23"/>
          <w:u w:val="single"/>
        </w:rPr>
        <w:t xml:space="preserve">  2  </w:t>
      </w:r>
      <w:r>
        <w:rPr>
          <w:rFonts w:ascii="宋体" w:hAnsi="宋体" w:cs="宋体" w:hint="eastAsia"/>
          <w:sz w:val="23"/>
          <w:szCs w:val="23"/>
        </w:rPr>
        <w:t>种方式：</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1</w:t>
      </w:r>
      <w:r>
        <w:rPr>
          <w:rFonts w:ascii="宋体" w:hAnsi="宋体" w:cs="宋体" w:hint="eastAsia"/>
          <w:kern w:val="0"/>
          <w:sz w:val="23"/>
          <w:szCs w:val="23"/>
        </w:rPr>
        <w:t>）在支付工程进度款时逐次扣留，在此情形下，质量保证金的计算基数不包括预付款的支付、扣回以及价格调整的金额；</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2</w:t>
      </w:r>
      <w:r>
        <w:rPr>
          <w:rFonts w:ascii="宋体" w:hAnsi="宋体" w:cs="宋体" w:hint="eastAsia"/>
          <w:kern w:val="0"/>
          <w:sz w:val="23"/>
          <w:szCs w:val="23"/>
        </w:rPr>
        <w:t>）工程竣工结算时一次性扣留质量保证金；</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3</w:t>
      </w:r>
      <w:r>
        <w:rPr>
          <w:rFonts w:ascii="宋体" w:hAnsi="宋体" w:cs="宋体" w:hint="eastAsia"/>
          <w:kern w:val="0"/>
          <w:sz w:val="23"/>
          <w:szCs w:val="23"/>
        </w:rPr>
        <w:t>）其他扣留方式</w:t>
      </w:r>
      <w:r>
        <w:rPr>
          <w:rFonts w:ascii="宋体" w:hAnsi="宋体" w:cs="宋体" w:hint="eastAsia"/>
          <w:kern w:val="0"/>
          <w:sz w:val="23"/>
          <w:szCs w:val="23"/>
        </w:rPr>
        <w:t>:</w:t>
      </w:r>
      <w:r>
        <w:rPr>
          <w:rFonts w:ascii="宋体" w:hAnsi="宋体" w:cs="宋体" w:hint="eastAsia"/>
          <w:kern w:val="0"/>
          <w:sz w:val="23"/>
          <w:szCs w:val="23"/>
          <w:u w:val="single"/>
        </w:rPr>
        <w:t xml:space="preserve">    /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关于质量保证金的补充约定：</w:t>
      </w:r>
      <w:r>
        <w:rPr>
          <w:rFonts w:ascii="宋体" w:hAnsi="宋体" w:cs="宋体" w:hint="eastAsia"/>
          <w:sz w:val="23"/>
          <w:szCs w:val="23"/>
          <w:u w:val="single"/>
        </w:rPr>
        <w:t xml:space="preserve"> </w:t>
      </w:r>
      <w:r>
        <w:rPr>
          <w:rFonts w:ascii="宋体" w:hAnsi="宋体" w:cs="宋体" w:hint="eastAsia"/>
          <w:sz w:val="23"/>
          <w:szCs w:val="23"/>
          <w:u w:val="single"/>
        </w:rPr>
        <w:t>承包人需按照合同约定对工程质量问题免费进行维修，如不能按照要求及时维修，发包人有权另行安排相关单位、人员进行维修，费用在承包人的质量保证金中相应扣回，质量保证金不足以扣回时，乙方须承担质量问题造成的一切责任及损失</w:t>
      </w:r>
      <w:r>
        <w:rPr>
          <w:rFonts w:ascii="宋体" w:hAnsi="宋体" w:cs="宋体" w:hint="eastAsia"/>
          <w:sz w:val="23"/>
          <w:szCs w:val="23"/>
          <w:u w:val="single"/>
        </w:rPr>
        <w:t xml:space="preserve"> </w:t>
      </w:r>
      <w:r>
        <w:rPr>
          <w:rFonts w:ascii="宋体" w:hAnsi="宋体" w:cs="宋体" w:hint="eastAsia"/>
          <w:kern w:val="0"/>
          <w:sz w:val="23"/>
          <w:szCs w:val="23"/>
        </w:rPr>
        <w:t>。</w:t>
      </w:r>
    </w:p>
    <w:bookmarkEnd w:id="551"/>
    <w:bookmarkEnd w:id="552"/>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15.4</w:t>
      </w:r>
      <w:r>
        <w:rPr>
          <w:rFonts w:ascii="宋体" w:hAnsi="宋体" w:cs="宋体" w:hint="eastAsia"/>
          <w:sz w:val="23"/>
          <w:szCs w:val="23"/>
        </w:rPr>
        <w:t>保修</w:t>
      </w:r>
    </w:p>
    <w:bookmarkEnd w:id="553"/>
    <w:p w:rsidR="007119FB" w:rsidRDefault="00A817D6">
      <w:pPr>
        <w:spacing w:line="550" w:lineRule="exact"/>
        <w:ind w:firstLineChars="195" w:firstLine="448"/>
        <w:jc w:val="left"/>
        <w:rPr>
          <w:rFonts w:ascii="宋体" w:hAnsi="宋体" w:cs="宋体"/>
          <w:sz w:val="23"/>
          <w:szCs w:val="23"/>
        </w:rPr>
      </w:pPr>
      <w:r>
        <w:rPr>
          <w:rFonts w:ascii="宋体" w:hAnsi="宋体" w:cs="宋体" w:hint="eastAsia"/>
          <w:sz w:val="23"/>
          <w:szCs w:val="23"/>
        </w:rPr>
        <w:t xml:space="preserve">15.4.1 </w:t>
      </w:r>
      <w:r>
        <w:rPr>
          <w:rFonts w:ascii="宋体" w:hAnsi="宋体" w:cs="宋体" w:hint="eastAsia"/>
          <w:sz w:val="23"/>
          <w:szCs w:val="23"/>
        </w:rPr>
        <w:t>保修责任</w:t>
      </w:r>
    </w:p>
    <w:p w:rsidR="007119FB" w:rsidRDefault="00A817D6">
      <w:pPr>
        <w:spacing w:line="360" w:lineRule="auto"/>
        <w:ind w:firstLineChars="200" w:firstLine="460"/>
        <w:rPr>
          <w:rFonts w:ascii="宋体" w:hAnsi="宋体"/>
          <w:b/>
          <w:bCs/>
          <w:sz w:val="24"/>
        </w:rPr>
      </w:pPr>
      <w:r>
        <w:rPr>
          <w:rFonts w:ascii="宋体" w:hAnsi="宋体" w:cs="宋体" w:hint="eastAsia"/>
          <w:sz w:val="23"/>
          <w:szCs w:val="23"/>
        </w:rPr>
        <w:t>工程保修期为：</w:t>
      </w:r>
      <w:r>
        <w:rPr>
          <w:rFonts w:ascii="宋体" w:hAnsi="宋体" w:cs="宋体" w:hint="eastAsia"/>
          <w:sz w:val="23"/>
          <w:szCs w:val="23"/>
          <w:u w:val="single"/>
        </w:rPr>
        <w:t>详见工程质量保修</w:t>
      </w:r>
      <w:r>
        <w:rPr>
          <w:rFonts w:ascii="宋体" w:hAnsi="宋体" w:cs="宋体" w:hint="eastAsia"/>
          <w:sz w:val="23"/>
          <w:szCs w:val="23"/>
          <w:u w:val="single"/>
        </w:rPr>
        <w:t>书。</w:t>
      </w:r>
    </w:p>
    <w:p w:rsidR="007119FB" w:rsidRDefault="00A817D6">
      <w:pPr>
        <w:spacing w:line="550" w:lineRule="exact"/>
        <w:ind w:firstLineChars="195" w:firstLine="448"/>
        <w:jc w:val="left"/>
        <w:rPr>
          <w:rFonts w:ascii="宋体" w:hAnsi="宋体" w:cs="宋体"/>
          <w:sz w:val="23"/>
          <w:szCs w:val="23"/>
        </w:rPr>
      </w:pPr>
      <w:r>
        <w:rPr>
          <w:rFonts w:ascii="宋体" w:hAnsi="宋体" w:cs="宋体" w:hint="eastAsia"/>
          <w:sz w:val="23"/>
          <w:szCs w:val="23"/>
        </w:rPr>
        <w:t xml:space="preserve">15.4.3 </w:t>
      </w:r>
      <w:r>
        <w:rPr>
          <w:rFonts w:ascii="宋体" w:hAnsi="宋体" w:cs="宋体" w:hint="eastAsia"/>
          <w:sz w:val="23"/>
          <w:szCs w:val="23"/>
        </w:rPr>
        <w:t>修复通知</w:t>
      </w:r>
    </w:p>
    <w:p w:rsidR="007119FB" w:rsidRDefault="00A817D6">
      <w:pPr>
        <w:spacing w:line="550" w:lineRule="exact"/>
        <w:ind w:firstLineChars="195" w:firstLine="448"/>
        <w:jc w:val="left"/>
        <w:rPr>
          <w:rFonts w:ascii="宋体" w:hAnsi="宋体" w:cs="宋体"/>
          <w:sz w:val="23"/>
          <w:szCs w:val="23"/>
          <w:u w:val="single"/>
        </w:rPr>
      </w:pPr>
      <w:r>
        <w:rPr>
          <w:rFonts w:ascii="宋体" w:hAnsi="宋体" w:cs="宋体" w:hint="eastAsia"/>
          <w:kern w:val="0"/>
          <w:sz w:val="23"/>
          <w:szCs w:val="23"/>
        </w:rPr>
        <w:t>承包人收到保修通知并到达工程现场的合理时间：</w:t>
      </w:r>
      <w:r>
        <w:rPr>
          <w:rFonts w:ascii="宋体" w:hAnsi="宋体" w:cs="宋体" w:hint="eastAsia"/>
          <w:sz w:val="23"/>
          <w:szCs w:val="23"/>
          <w:u w:val="single"/>
        </w:rPr>
        <w:t>48</w:t>
      </w:r>
      <w:r>
        <w:rPr>
          <w:rFonts w:ascii="宋体" w:hAnsi="宋体" w:cs="宋体" w:hint="eastAsia"/>
          <w:sz w:val="23"/>
          <w:szCs w:val="23"/>
          <w:u w:val="single"/>
        </w:rPr>
        <w:t>小时内必须到场进行维修</w:t>
      </w:r>
      <w:r>
        <w:rPr>
          <w:rFonts w:ascii="宋体" w:hAnsi="宋体" w:cs="宋体" w:hint="eastAsia"/>
          <w:sz w:val="23"/>
          <w:szCs w:val="23"/>
          <w:u w:val="single"/>
        </w:rPr>
        <w:t xml:space="preserve"> </w:t>
      </w:r>
      <w:r>
        <w:rPr>
          <w:rFonts w:ascii="宋体" w:hAnsi="宋体" w:cs="宋体" w:hint="eastAsia"/>
          <w:sz w:val="23"/>
          <w:szCs w:val="23"/>
        </w:rPr>
        <w:t xml:space="preserve"> </w:t>
      </w:r>
      <w:r>
        <w:rPr>
          <w:rFonts w:ascii="宋体" w:hAnsi="宋体" w:cs="宋体" w:hint="eastAsia"/>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580" w:name="_Toc351203648"/>
      <w:bookmarkStart w:id="581" w:name="_Toc280868717"/>
      <w:bookmarkStart w:id="582" w:name="_Toc280868718"/>
      <w:bookmarkEnd w:id="554"/>
      <w:bookmarkEnd w:id="555"/>
      <w:bookmarkEnd w:id="556"/>
      <w:bookmarkEnd w:id="557"/>
      <w:r>
        <w:rPr>
          <w:rFonts w:ascii="宋体" w:eastAsia="宋体" w:hAnsi="宋体" w:cs="宋体" w:hint="eastAsia"/>
          <w:b w:val="0"/>
          <w:sz w:val="23"/>
          <w:szCs w:val="23"/>
        </w:rPr>
        <w:lastRenderedPageBreak/>
        <w:t xml:space="preserve">16. </w:t>
      </w:r>
      <w:r>
        <w:rPr>
          <w:rFonts w:ascii="宋体" w:eastAsia="宋体" w:hAnsi="宋体" w:cs="宋体" w:hint="eastAsia"/>
          <w:b w:val="0"/>
          <w:sz w:val="23"/>
          <w:szCs w:val="23"/>
        </w:rPr>
        <w:t>违约</w:t>
      </w:r>
      <w:bookmarkEnd w:id="580"/>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16.1 </w:t>
      </w:r>
      <w:r>
        <w:rPr>
          <w:rFonts w:ascii="宋体" w:hAnsi="宋体" w:cs="宋体" w:hint="eastAsia"/>
          <w:sz w:val="23"/>
          <w:szCs w:val="23"/>
        </w:rPr>
        <w:t>发包人违约</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16.1.1</w:t>
      </w:r>
      <w:r>
        <w:rPr>
          <w:rFonts w:ascii="宋体" w:hAnsi="宋体" w:cs="宋体" w:hint="eastAsia"/>
          <w:sz w:val="23"/>
          <w:szCs w:val="23"/>
        </w:rPr>
        <w:t>发包人违约的情形</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发包人违约的其他情形：</w:t>
      </w:r>
      <w:r>
        <w:rPr>
          <w:rFonts w:ascii="宋体" w:hAnsi="宋体" w:cs="宋体" w:hint="eastAsia"/>
          <w:kern w:val="0"/>
          <w:sz w:val="23"/>
          <w:szCs w:val="23"/>
          <w:u w:val="single"/>
        </w:rPr>
        <w:t xml:space="preserve">    /   </w:t>
      </w:r>
      <w:r>
        <w:rPr>
          <w:rFonts w:ascii="宋体" w:hAnsi="宋体" w:cs="宋体" w:hint="eastAsia"/>
          <w:kern w:val="0"/>
          <w:sz w:val="23"/>
          <w:szCs w:val="23"/>
        </w:rPr>
        <w:t>。</w:t>
      </w:r>
    </w:p>
    <w:p w:rsidR="007119FB" w:rsidRDefault="00A817D6">
      <w:pPr>
        <w:spacing w:line="550" w:lineRule="exact"/>
        <w:ind w:left="1150" w:hangingChars="500" w:hanging="1150"/>
        <w:jc w:val="left"/>
        <w:rPr>
          <w:rFonts w:ascii="宋体" w:hAnsi="宋体" w:cs="宋体"/>
          <w:kern w:val="0"/>
          <w:sz w:val="23"/>
          <w:szCs w:val="23"/>
        </w:rPr>
      </w:pPr>
      <w:r>
        <w:rPr>
          <w:rFonts w:ascii="宋体" w:hAnsi="宋体" w:cs="宋体" w:hint="eastAsia"/>
          <w:kern w:val="0"/>
          <w:sz w:val="23"/>
          <w:szCs w:val="23"/>
        </w:rPr>
        <w:t xml:space="preserve">    16.1.2 </w:t>
      </w:r>
      <w:r>
        <w:rPr>
          <w:rFonts w:ascii="宋体" w:hAnsi="宋体" w:cs="宋体" w:hint="eastAsia"/>
          <w:kern w:val="0"/>
          <w:sz w:val="23"/>
          <w:szCs w:val="23"/>
        </w:rPr>
        <w:t>发包人违约的责任</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发包人违约责任的承担方式和计算方法：</w:t>
      </w:r>
    </w:p>
    <w:p w:rsidR="007119FB" w:rsidRDefault="00A817D6">
      <w:pPr>
        <w:spacing w:line="550" w:lineRule="exact"/>
        <w:ind w:firstLineChars="200" w:firstLine="460"/>
        <w:jc w:val="left"/>
        <w:rPr>
          <w:rFonts w:ascii="宋体" w:hAnsi="宋体" w:cs="宋体"/>
          <w:kern w:val="0"/>
          <w:sz w:val="23"/>
          <w:szCs w:val="23"/>
          <w:u w:val="single"/>
        </w:rPr>
      </w:pPr>
      <w:r>
        <w:rPr>
          <w:rFonts w:ascii="宋体" w:hAnsi="宋体" w:cs="宋体" w:hint="eastAsia"/>
          <w:kern w:val="0"/>
          <w:sz w:val="23"/>
          <w:szCs w:val="23"/>
        </w:rPr>
        <w:t>（</w:t>
      </w:r>
      <w:r>
        <w:rPr>
          <w:rFonts w:ascii="宋体" w:hAnsi="宋体" w:cs="宋体" w:hint="eastAsia"/>
          <w:kern w:val="0"/>
          <w:sz w:val="23"/>
          <w:szCs w:val="23"/>
        </w:rPr>
        <w:t>1</w:t>
      </w:r>
      <w:r>
        <w:rPr>
          <w:rFonts w:ascii="宋体" w:hAnsi="宋体" w:cs="宋体" w:hint="eastAsia"/>
          <w:kern w:val="0"/>
          <w:sz w:val="23"/>
          <w:szCs w:val="23"/>
        </w:rPr>
        <w:t>）因发包人原因未能在计划开工日期前</w:t>
      </w:r>
      <w:r>
        <w:rPr>
          <w:rFonts w:ascii="宋体" w:hAnsi="宋体" w:cs="宋体" w:hint="eastAsia"/>
          <w:kern w:val="0"/>
          <w:sz w:val="23"/>
          <w:szCs w:val="23"/>
        </w:rPr>
        <w:t>7</w:t>
      </w:r>
      <w:r>
        <w:rPr>
          <w:rFonts w:ascii="宋体" w:hAnsi="宋体" w:cs="宋体" w:hint="eastAsia"/>
          <w:kern w:val="0"/>
          <w:sz w:val="23"/>
          <w:szCs w:val="23"/>
        </w:rPr>
        <w:t>天内下达开工通知的违约责任：</w:t>
      </w:r>
      <w:r>
        <w:rPr>
          <w:rFonts w:ascii="宋体" w:hAnsi="宋体" w:cs="宋体" w:hint="eastAsia"/>
          <w:kern w:val="0"/>
          <w:sz w:val="23"/>
          <w:szCs w:val="23"/>
          <w:u w:val="single"/>
        </w:rPr>
        <w:t xml:space="preserve"> </w:t>
      </w:r>
      <w:r>
        <w:rPr>
          <w:rFonts w:ascii="宋体" w:hAnsi="宋体" w:cs="宋体" w:hint="eastAsia"/>
          <w:kern w:val="0"/>
          <w:sz w:val="23"/>
          <w:szCs w:val="23"/>
          <w:u w:val="single"/>
        </w:rPr>
        <w:t>双方协商</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2</w:t>
      </w:r>
      <w:r>
        <w:rPr>
          <w:rFonts w:ascii="宋体" w:hAnsi="宋体" w:cs="宋体" w:hint="eastAsia"/>
          <w:kern w:val="0"/>
          <w:sz w:val="23"/>
          <w:szCs w:val="23"/>
        </w:rPr>
        <w:t>）因发包人原因未能按合同约定支付合同价款的违约责任：</w:t>
      </w:r>
      <w:r>
        <w:rPr>
          <w:rFonts w:ascii="宋体" w:hAnsi="宋体" w:cs="宋体" w:hint="eastAsia"/>
          <w:kern w:val="0"/>
          <w:sz w:val="23"/>
          <w:szCs w:val="23"/>
          <w:u w:val="single"/>
        </w:rPr>
        <w:t xml:space="preserve"> </w:t>
      </w:r>
      <w:r>
        <w:rPr>
          <w:rFonts w:ascii="宋体" w:hAnsi="宋体" w:cs="宋体" w:hint="eastAsia"/>
          <w:kern w:val="0"/>
          <w:sz w:val="23"/>
          <w:szCs w:val="23"/>
          <w:u w:val="single"/>
        </w:rPr>
        <w:t>双方协商</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kern w:val="0"/>
          <w:sz w:val="23"/>
          <w:szCs w:val="23"/>
          <w:u w:val="single"/>
        </w:rPr>
      </w:pPr>
      <w:r>
        <w:rPr>
          <w:rFonts w:ascii="宋体" w:hAnsi="宋体" w:cs="宋体" w:hint="eastAsia"/>
          <w:kern w:val="0"/>
          <w:sz w:val="23"/>
          <w:szCs w:val="23"/>
        </w:rPr>
        <w:t>（</w:t>
      </w:r>
      <w:r>
        <w:rPr>
          <w:rFonts w:ascii="宋体" w:hAnsi="宋体" w:cs="宋体" w:hint="eastAsia"/>
          <w:kern w:val="0"/>
          <w:sz w:val="23"/>
          <w:szCs w:val="23"/>
        </w:rPr>
        <w:t>3</w:t>
      </w:r>
      <w:r>
        <w:rPr>
          <w:rFonts w:ascii="宋体" w:hAnsi="宋体" w:cs="宋体" w:hint="eastAsia"/>
          <w:kern w:val="0"/>
          <w:sz w:val="23"/>
          <w:szCs w:val="23"/>
        </w:rPr>
        <w:t>）发包人违反第</w:t>
      </w:r>
      <w:r>
        <w:rPr>
          <w:rFonts w:ascii="宋体" w:hAnsi="宋体" w:cs="宋体" w:hint="eastAsia"/>
          <w:kern w:val="0"/>
          <w:sz w:val="23"/>
          <w:szCs w:val="23"/>
        </w:rPr>
        <w:t>10.1</w:t>
      </w:r>
      <w:r>
        <w:rPr>
          <w:rFonts w:ascii="宋体" w:hAnsi="宋体" w:cs="宋体" w:hint="eastAsia"/>
          <w:kern w:val="0"/>
          <w:sz w:val="23"/>
          <w:szCs w:val="23"/>
        </w:rPr>
        <w:t>款〔变更的范围〕第（</w:t>
      </w:r>
      <w:r>
        <w:rPr>
          <w:rFonts w:ascii="宋体" w:hAnsi="宋体" w:cs="宋体" w:hint="eastAsia"/>
          <w:kern w:val="0"/>
          <w:sz w:val="23"/>
          <w:szCs w:val="23"/>
        </w:rPr>
        <w:t>2</w:t>
      </w:r>
      <w:r>
        <w:rPr>
          <w:rFonts w:ascii="宋体" w:hAnsi="宋体" w:cs="宋体" w:hint="eastAsia"/>
          <w:kern w:val="0"/>
          <w:sz w:val="23"/>
          <w:szCs w:val="23"/>
        </w:rPr>
        <w:t>）项约定，自行实施被取消的工作或转由他人实施的违约责任：</w:t>
      </w:r>
      <w:r>
        <w:rPr>
          <w:rFonts w:ascii="宋体" w:hAnsi="宋体" w:cs="宋体" w:hint="eastAsia"/>
          <w:kern w:val="0"/>
          <w:sz w:val="23"/>
          <w:szCs w:val="23"/>
          <w:u w:val="single"/>
        </w:rPr>
        <w:t xml:space="preserve"> </w:t>
      </w:r>
      <w:r>
        <w:rPr>
          <w:rFonts w:ascii="宋体" w:hAnsi="宋体" w:cs="宋体" w:hint="eastAsia"/>
          <w:kern w:val="0"/>
          <w:sz w:val="23"/>
          <w:szCs w:val="23"/>
          <w:u w:val="single"/>
        </w:rPr>
        <w:t>双方协商</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kern w:val="0"/>
          <w:sz w:val="23"/>
          <w:szCs w:val="23"/>
        </w:rPr>
        <w:t>（</w:t>
      </w:r>
      <w:r>
        <w:rPr>
          <w:rFonts w:ascii="宋体" w:hAnsi="宋体" w:cs="宋体" w:hint="eastAsia"/>
          <w:kern w:val="0"/>
          <w:sz w:val="23"/>
          <w:szCs w:val="23"/>
        </w:rPr>
        <w:t>4</w:t>
      </w:r>
      <w:r>
        <w:rPr>
          <w:rFonts w:ascii="宋体" w:hAnsi="宋体" w:cs="宋体" w:hint="eastAsia"/>
          <w:kern w:val="0"/>
          <w:sz w:val="23"/>
          <w:szCs w:val="23"/>
        </w:rPr>
        <w:t>）发包人提供的材料、工程设备的规格、数量或质量不符合合同约定，或因发包人原因导致交货日期延误或交货地点变更等情况的违约责任：</w:t>
      </w:r>
      <w:r>
        <w:rPr>
          <w:rFonts w:ascii="宋体" w:hAnsi="宋体" w:cs="宋体" w:hint="eastAsia"/>
          <w:sz w:val="23"/>
          <w:szCs w:val="23"/>
          <w:u w:val="single"/>
        </w:rPr>
        <w:t xml:space="preserve">  </w:t>
      </w:r>
      <w:r>
        <w:rPr>
          <w:rFonts w:ascii="宋体" w:hAnsi="宋体" w:cs="宋体" w:hint="eastAsia"/>
          <w:sz w:val="23"/>
          <w:szCs w:val="23"/>
          <w:u w:val="single"/>
        </w:rPr>
        <w:t>双方协商</w:t>
      </w:r>
      <w:r>
        <w:rPr>
          <w:rFonts w:ascii="宋体" w:hAnsi="宋体" w:cs="宋体" w:hint="eastAsia"/>
          <w:sz w:val="23"/>
          <w:szCs w:val="23"/>
          <w:u w:val="single"/>
        </w:rPr>
        <w:t xml:space="preserve">  </w:t>
      </w:r>
      <w:r>
        <w:rPr>
          <w:rFonts w:ascii="宋体" w:hAnsi="宋体" w:cs="宋体" w:hint="eastAsia"/>
          <w:sz w:val="23"/>
          <w:szCs w:val="23"/>
        </w:rPr>
        <w:t>。</w:t>
      </w:r>
    </w:p>
    <w:p w:rsidR="007119FB" w:rsidRDefault="00A817D6">
      <w:pPr>
        <w:spacing w:line="550" w:lineRule="exact"/>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5</w:t>
      </w:r>
      <w:r>
        <w:rPr>
          <w:rFonts w:ascii="宋体" w:hAnsi="宋体" w:cs="宋体" w:hint="eastAsia"/>
          <w:kern w:val="0"/>
          <w:sz w:val="23"/>
          <w:szCs w:val="23"/>
        </w:rPr>
        <w:t>）因发包人违反合同约定造成暂停施工的违约责任：</w:t>
      </w:r>
      <w:r>
        <w:rPr>
          <w:rFonts w:ascii="宋体" w:hAnsi="宋体" w:cs="宋体" w:hint="eastAsia"/>
          <w:kern w:val="0"/>
          <w:sz w:val="23"/>
          <w:szCs w:val="23"/>
          <w:u w:val="single"/>
        </w:rPr>
        <w:t xml:space="preserve">  </w:t>
      </w:r>
      <w:r>
        <w:rPr>
          <w:rFonts w:ascii="宋体" w:hAnsi="宋体" w:cs="宋体" w:hint="eastAsia"/>
          <w:kern w:val="0"/>
          <w:sz w:val="23"/>
          <w:szCs w:val="23"/>
          <w:u w:val="single"/>
        </w:rPr>
        <w:t>无</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6</w:t>
      </w:r>
      <w:r>
        <w:rPr>
          <w:rFonts w:ascii="宋体" w:hAnsi="宋体" w:cs="宋体" w:hint="eastAsia"/>
          <w:kern w:val="0"/>
          <w:sz w:val="23"/>
          <w:szCs w:val="23"/>
        </w:rPr>
        <w:t>）发包人无正当理由没有在约定期限内发出复工指示，导致承包人无法复工的违约责任：</w:t>
      </w:r>
      <w:r>
        <w:rPr>
          <w:rFonts w:ascii="宋体" w:hAnsi="宋体" w:cs="宋体" w:hint="eastAsia"/>
          <w:kern w:val="0"/>
          <w:sz w:val="23"/>
          <w:szCs w:val="23"/>
          <w:u w:val="single"/>
        </w:rPr>
        <w:t xml:space="preserve"> </w:t>
      </w:r>
      <w:r>
        <w:rPr>
          <w:rFonts w:ascii="宋体" w:hAnsi="宋体" w:cs="宋体" w:hint="eastAsia"/>
          <w:kern w:val="0"/>
          <w:sz w:val="23"/>
          <w:szCs w:val="23"/>
          <w:u w:val="single"/>
        </w:rPr>
        <w:t>双方协商</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w:t>
      </w:r>
      <w:r>
        <w:rPr>
          <w:rFonts w:ascii="宋体" w:hAnsi="宋体" w:cs="宋体" w:hint="eastAsia"/>
          <w:kern w:val="0"/>
          <w:sz w:val="23"/>
          <w:szCs w:val="23"/>
        </w:rPr>
        <w:t>7</w:t>
      </w:r>
      <w:r>
        <w:rPr>
          <w:rFonts w:ascii="宋体" w:hAnsi="宋体" w:cs="宋体" w:hint="eastAsia"/>
          <w:kern w:val="0"/>
          <w:sz w:val="23"/>
          <w:szCs w:val="23"/>
        </w:rPr>
        <w:t>）其他：</w:t>
      </w:r>
      <w:r>
        <w:rPr>
          <w:rFonts w:ascii="宋体" w:hAnsi="宋体" w:cs="宋体" w:hint="eastAsia"/>
          <w:kern w:val="0"/>
          <w:sz w:val="23"/>
          <w:szCs w:val="23"/>
          <w:u w:val="single"/>
        </w:rPr>
        <w:t xml:space="preserve">   /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 xml:space="preserve">16.1.3 </w:t>
      </w:r>
      <w:r>
        <w:rPr>
          <w:rFonts w:ascii="宋体" w:hAnsi="宋体" w:cs="宋体" w:hint="eastAsia"/>
          <w:sz w:val="23"/>
          <w:szCs w:val="23"/>
        </w:rPr>
        <w:t>因发包人违约解除合同</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承包人按</w:t>
      </w:r>
      <w:r>
        <w:rPr>
          <w:rFonts w:ascii="宋体" w:hAnsi="宋体" w:cs="宋体" w:hint="eastAsia"/>
          <w:kern w:val="0"/>
          <w:sz w:val="23"/>
          <w:szCs w:val="23"/>
        </w:rPr>
        <w:t>16.1</w:t>
      </w:r>
      <w:r>
        <w:rPr>
          <w:rFonts w:ascii="宋体" w:hAnsi="宋体" w:cs="宋体" w:hint="eastAsia"/>
          <w:kern w:val="0"/>
          <w:sz w:val="23"/>
          <w:szCs w:val="23"/>
        </w:rPr>
        <w:t>.1</w:t>
      </w:r>
      <w:r>
        <w:rPr>
          <w:rFonts w:ascii="宋体" w:hAnsi="宋体" w:cs="宋体" w:hint="eastAsia"/>
          <w:kern w:val="0"/>
          <w:sz w:val="23"/>
          <w:szCs w:val="23"/>
        </w:rPr>
        <w:t>项〔发包人违约的情形〕约定暂停施工满</w:t>
      </w:r>
      <w:r>
        <w:rPr>
          <w:rFonts w:ascii="宋体" w:hAnsi="宋体" w:cs="宋体" w:hint="eastAsia"/>
          <w:kern w:val="0"/>
          <w:sz w:val="23"/>
          <w:szCs w:val="23"/>
          <w:u w:val="single"/>
        </w:rPr>
        <w:t xml:space="preserve">  /  </w:t>
      </w:r>
      <w:r>
        <w:rPr>
          <w:rFonts w:ascii="宋体" w:hAnsi="宋体" w:cs="宋体" w:hint="eastAsia"/>
          <w:kern w:val="0"/>
          <w:sz w:val="23"/>
          <w:szCs w:val="23"/>
        </w:rPr>
        <w:t>天后发包人仍不纠正其违约行为并致使合同目的不能实现的，承包人有权解除合同。</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16.2 </w:t>
      </w:r>
      <w:r>
        <w:rPr>
          <w:rFonts w:ascii="宋体" w:hAnsi="宋体" w:cs="宋体" w:hint="eastAsia"/>
          <w:sz w:val="23"/>
          <w:szCs w:val="23"/>
        </w:rPr>
        <w:t>承包人违约</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 xml:space="preserve">16.2.1 </w:t>
      </w:r>
      <w:r>
        <w:rPr>
          <w:rFonts w:ascii="宋体" w:hAnsi="宋体" w:cs="宋体" w:hint="eastAsia"/>
          <w:kern w:val="0"/>
          <w:sz w:val="23"/>
          <w:szCs w:val="23"/>
        </w:rPr>
        <w:t>承包人违约的情形</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承包人违约的其他情形：</w:t>
      </w:r>
      <w:r>
        <w:rPr>
          <w:rFonts w:ascii="宋体" w:hAnsi="宋体" w:cs="宋体" w:hint="eastAsia"/>
          <w:sz w:val="23"/>
          <w:szCs w:val="23"/>
          <w:u w:val="single"/>
        </w:rPr>
        <w:t>按通用条款执行</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16.2.2</w:t>
      </w:r>
      <w:r>
        <w:rPr>
          <w:rFonts w:ascii="宋体" w:hAnsi="宋体" w:cs="宋体" w:hint="eastAsia"/>
          <w:kern w:val="0"/>
          <w:sz w:val="23"/>
          <w:szCs w:val="23"/>
        </w:rPr>
        <w:t>承包人违约的责任</w:t>
      </w:r>
    </w:p>
    <w:p w:rsidR="007119FB" w:rsidRDefault="00A817D6" w:rsidP="00E325AC">
      <w:pPr>
        <w:spacing w:line="550" w:lineRule="exact"/>
        <w:ind w:firstLineChars="192" w:firstLine="442"/>
        <w:rPr>
          <w:rFonts w:ascii="宋体" w:hAnsi="宋体" w:cs="宋体"/>
          <w:sz w:val="23"/>
          <w:szCs w:val="23"/>
        </w:rPr>
      </w:pPr>
      <w:r>
        <w:rPr>
          <w:rFonts w:ascii="宋体" w:hAnsi="宋体" w:cs="宋体" w:hint="eastAsia"/>
          <w:kern w:val="0"/>
          <w:sz w:val="23"/>
          <w:szCs w:val="23"/>
        </w:rPr>
        <w:t>承包人违约责任的承担方式和计算方法：</w:t>
      </w:r>
      <w:r>
        <w:rPr>
          <w:rFonts w:ascii="宋体" w:hAnsi="宋体" w:cs="宋体" w:hint="eastAsia"/>
          <w:sz w:val="23"/>
          <w:szCs w:val="23"/>
          <w:u w:val="single" w:color="000000"/>
        </w:rPr>
        <w:t>由承包人承担全部费用并承担相关法律责任</w:t>
      </w:r>
      <w:r>
        <w:rPr>
          <w:rFonts w:ascii="宋体" w:hAnsi="宋体" w:cs="宋体" w:hint="eastAsia"/>
          <w:sz w:val="23"/>
          <w:szCs w:val="23"/>
          <w:u w:val="single" w:color="000000"/>
        </w:rPr>
        <w:t xml:space="preserve"> </w:t>
      </w:r>
      <w:r>
        <w:rPr>
          <w:rFonts w:ascii="宋体" w:hAnsi="宋体" w:cs="宋体" w:hint="eastAsia"/>
          <w:bCs/>
          <w:kern w:val="0"/>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lastRenderedPageBreak/>
        <w:t xml:space="preserve">16.2.3 </w:t>
      </w:r>
      <w:r>
        <w:rPr>
          <w:rFonts w:ascii="宋体" w:hAnsi="宋体" w:cs="宋体" w:hint="eastAsia"/>
          <w:sz w:val="23"/>
          <w:szCs w:val="23"/>
        </w:rPr>
        <w:t>因承包人违约解除合同</w:t>
      </w:r>
    </w:p>
    <w:p w:rsidR="007119FB" w:rsidRDefault="00A817D6">
      <w:pPr>
        <w:spacing w:before="120" w:after="120" w:line="550" w:lineRule="exact"/>
        <w:ind w:firstLineChars="200" w:firstLine="460"/>
        <w:rPr>
          <w:rFonts w:ascii="宋体" w:hAnsi="宋体" w:cs="宋体"/>
          <w:kern w:val="0"/>
          <w:sz w:val="23"/>
          <w:szCs w:val="23"/>
        </w:rPr>
      </w:pPr>
      <w:r>
        <w:rPr>
          <w:rFonts w:ascii="宋体" w:hAnsi="宋体" w:cs="宋体" w:hint="eastAsia"/>
          <w:kern w:val="0"/>
          <w:sz w:val="23"/>
          <w:szCs w:val="23"/>
        </w:rPr>
        <w:t>关于承包人违约解除合同的特别约定：</w:t>
      </w:r>
      <w:r>
        <w:rPr>
          <w:rFonts w:ascii="宋体" w:hAnsi="宋体" w:cs="宋体" w:hint="eastAsia"/>
          <w:kern w:val="0"/>
          <w:sz w:val="23"/>
          <w:szCs w:val="23"/>
          <w:u w:val="single"/>
        </w:rPr>
        <w:t xml:space="preserve">  </w:t>
      </w:r>
      <w:r>
        <w:rPr>
          <w:rFonts w:ascii="宋体" w:hAnsi="宋体" w:cs="宋体" w:hint="eastAsia"/>
          <w:kern w:val="0"/>
          <w:sz w:val="23"/>
          <w:szCs w:val="23"/>
          <w:u w:val="single"/>
        </w:rPr>
        <w:t>执行通用条款</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before="120" w:after="120" w:line="550" w:lineRule="exact"/>
        <w:ind w:firstLineChars="200" w:firstLine="460"/>
        <w:rPr>
          <w:rFonts w:ascii="宋体" w:hAnsi="宋体" w:cs="宋体"/>
          <w:kern w:val="0"/>
          <w:sz w:val="23"/>
          <w:szCs w:val="23"/>
        </w:rPr>
      </w:pPr>
      <w:r>
        <w:rPr>
          <w:rFonts w:ascii="宋体" w:hAnsi="宋体" w:cs="宋体" w:hint="eastAsia"/>
          <w:kern w:val="0"/>
          <w:sz w:val="23"/>
          <w:szCs w:val="23"/>
        </w:rPr>
        <w:t>发包人继续使用承包人在施工现场的材料、设备、临时工程、承包人文件和由承包人或以其名义编制的其他文件的费用承担方式：</w:t>
      </w:r>
      <w:r>
        <w:rPr>
          <w:rFonts w:ascii="宋体" w:hAnsi="宋体" w:cs="宋体" w:hint="eastAsia"/>
          <w:kern w:val="0"/>
          <w:sz w:val="23"/>
          <w:szCs w:val="23"/>
          <w:u w:val="single"/>
        </w:rPr>
        <w:t xml:space="preserve"> </w:t>
      </w:r>
      <w:r>
        <w:rPr>
          <w:rFonts w:ascii="宋体" w:hAnsi="宋体" w:cs="宋体" w:hint="eastAsia"/>
          <w:kern w:val="0"/>
          <w:sz w:val="23"/>
          <w:szCs w:val="23"/>
          <w:u w:val="single"/>
        </w:rPr>
        <w:t>另行协商</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pStyle w:val="4"/>
        <w:spacing w:before="120" w:after="120" w:line="550" w:lineRule="exact"/>
        <w:rPr>
          <w:rFonts w:ascii="宋体" w:eastAsia="宋体" w:hAnsi="宋体" w:cs="宋体"/>
          <w:b w:val="0"/>
          <w:sz w:val="23"/>
          <w:szCs w:val="23"/>
        </w:rPr>
      </w:pPr>
      <w:bookmarkStart w:id="583" w:name="_Toc351203649"/>
      <w:r>
        <w:rPr>
          <w:rFonts w:ascii="宋体" w:eastAsia="宋体" w:hAnsi="宋体" w:cs="宋体" w:hint="eastAsia"/>
          <w:b w:val="0"/>
          <w:sz w:val="23"/>
          <w:szCs w:val="23"/>
        </w:rPr>
        <w:t xml:space="preserve">17. </w:t>
      </w:r>
      <w:r>
        <w:rPr>
          <w:rFonts w:ascii="宋体" w:eastAsia="宋体" w:hAnsi="宋体" w:cs="宋体" w:hint="eastAsia"/>
          <w:b w:val="0"/>
          <w:sz w:val="23"/>
          <w:szCs w:val="23"/>
        </w:rPr>
        <w:t>不可抗力</w:t>
      </w:r>
      <w:bookmarkEnd w:id="581"/>
      <w:bookmarkEnd w:id="583"/>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17.1 </w:t>
      </w:r>
      <w:r>
        <w:rPr>
          <w:rFonts w:ascii="宋体" w:hAnsi="宋体" w:cs="宋体" w:hint="eastAsia"/>
          <w:sz w:val="23"/>
          <w:szCs w:val="23"/>
        </w:rPr>
        <w:t>不可抗力的确认</w:t>
      </w:r>
    </w:p>
    <w:p w:rsidR="007119FB" w:rsidRDefault="00A817D6">
      <w:pPr>
        <w:spacing w:line="550" w:lineRule="exact"/>
        <w:ind w:firstLineChars="200" w:firstLine="460"/>
        <w:jc w:val="left"/>
        <w:rPr>
          <w:rFonts w:ascii="宋体" w:hAnsi="宋体" w:cs="宋体"/>
          <w:kern w:val="0"/>
          <w:sz w:val="23"/>
          <w:szCs w:val="23"/>
          <w:u w:val="single"/>
        </w:rPr>
      </w:pPr>
      <w:r>
        <w:rPr>
          <w:rFonts w:ascii="宋体" w:hAnsi="宋体" w:cs="宋体" w:hint="eastAsia"/>
          <w:sz w:val="23"/>
          <w:szCs w:val="23"/>
        </w:rPr>
        <w:t>除通用合同条款约定的不可抗力事件之外，视为不可抗力的其他情形：</w:t>
      </w:r>
      <w:r>
        <w:rPr>
          <w:rFonts w:ascii="宋体" w:hAnsi="宋体" w:cs="宋体" w:hint="eastAsia"/>
          <w:kern w:val="0"/>
          <w:sz w:val="23"/>
          <w:szCs w:val="23"/>
          <w:u w:val="single"/>
        </w:rPr>
        <w:t>不可抗力标准参照国家有关规定</w:t>
      </w:r>
      <w:r>
        <w:rPr>
          <w:rFonts w:ascii="宋体" w:hAnsi="宋体" w:cs="宋体" w:hint="eastAsia"/>
          <w:kern w:val="0"/>
          <w:sz w:val="23"/>
          <w:szCs w:val="23"/>
          <w:u w:val="single"/>
        </w:rPr>
        <w:t xml:space="preserve"> </w:t>
      </w:r>
      <w:r>
        <w:rPr>
          <w:rFonts w:ascii="宋体" w:hAnsi="宋体" w:cs="宋体" w:hint="eastAsia"/>
          <w:kern w:val="0"/>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17.4 </w:t>
      </w:r>
      <w:r>
        <w:rPr>
          <w:rFonts w:ascii="宋体" w:hAnsi="宋体" w:cs="宋体" w:hint="eastAsia"/>
          <w:sz w:val="23"/>
          <w:szCs w:val="23"/>
        </w:rPr>
        <w:t>因不可抗力解除合同</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合同解除后，发包人应在商定或确定发包人应支付款项后</w:t>
      </w:r>
      <w:r>
        <w:rPr>
          <w:rFonts w:ascii="宋体" w:hAnsi="宋体" w:cs="宋体" w:hint="eastAsia"/>
          <w:sz w:val="23"/>
          <w:szCs w:val="23"/>
          <w:u w:val="single"/>
        </w:rPr>
        <w:t xml:space="preserve">  28  </w:t>
      </w:r>
      <w:r>
        <w:rPr>
          <w:rFonts w:ascii="宋体" w:hAnsi="宋体" w:cs="宋体" w:hint="eastAsia"/>
          <w:sz w:val="23"/>
          <w:szCs w:val="23"/>
        </w:rPr>
        <w:t>天内完成款项的支付。</w:t>
      </w:r>
    </w:p>
    <w:p w:rsidR="007119FB" w:rsidRDefault="00A817D6">
      <w:pPr>
        <w:pStyle w:val="4"/>
        <w:spacing w:before="120" w:after="120" w:line="550" w:lineRule="exact"/>
        <w:rPr>
          <w:rFonts w:ascii="宋体" w:eastAsia="宋体" w:hAnsi="宋体" w:cs="宋体"/>
          <w:b w:val="0"/>
          <w:sz w:val="23"/>
          <w:szCs w:val="23"/>
        </w:rPr>
      </w:pPr>
      <w:bookmarkStart w:id="584" w:name="_Toc351203650"/>
      <w:r>
        <w:rPr>
          <w:rFonts w:ascii="宋体" w:eastAsia="宋体" w:hAnsi="宋体" w:cs="宋体" w:hint="eastAsia"/>
          <w:b w:val="0"/>
          <w:sz w:val="23"/>
          <w:szCs w:val="23"/>
        </w:rPr>
        <w:t xml:space="preserve">18. </w:t>
      </w:r>
      <w:r>
        <w:rPr>
          <w:rFonts w:ascii="宋体" w:eastAsia="宋体" w:hAnsi="宋体" w:cs="宋体" w:hint="eastAsia"/>
          <w:b w:val="0"/>
          <w:sz w:val="23"/>
          <w:szCs w:val="23"/>
        </w:rPr>
        <w:t>保险</w:t>
      </w:r>
      <w:bookmarkEnd w:id="584"/>
    </w:p>
    <w:bookmarkEnd w:id="582"/>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18.1 </w:t>
      </w:r>
      <w:r>
        <w:rPr>
          <w:rFonts w:ascii="宋体" w:hAnsi="宋体" w:cs="宋体" w:hint="eastAsia"/>
          <w:sz w:val="23"/>
          <w:szCs w:val="23"/>
        </w:rPr>
        <w:t>工程保险</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关于工程保险的特别约定：</w:t>
      </w:r>
      <w:r>
        <w:rPr>
          <w:rFonts w:ascii="宋体" w:hAnsi="宋体" w:cs="宋体" w:hint="eastAsia"/>
          <w:spacing w:val="-2"/>
          <w:sz w:val="23"/>
          <w:szCs w:val="23"/>
          <w:u w:val="single" w:color="000000"/>
        </w:rPr>
        <w:t>发包人委托承包人购买保险，因投保产生的保险费用和其他相关费用由承包人承担，承包人在投标报价中考虑此项费用</w:t>
      </w:r>
      <w:r>
        <w:rPr>
          <w:rFonts w:ascii="宋体" w:hAnsi="宋体" w:cs="宋体" w:hint="eastAsia"/>
          <w:spacing w:val="-2"/>
          <w:sz w:val="23"/>
          <w:szCs w:val="23"/>
          <w:u w:val="single" w:color="000000"/>
        </w:rPr>
        <w:t xml:space="preserve"> </w:t>
      </w:r>
      <w:r>
        <w:rPr>
          <w:rFonts w:ascii="宋体" w:hAnsi="宋体" w:cs="宋体" w:hint="eastAsia"/>
          <w:kern w:val="0"/>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18.3 </w:t>
      </w:r>
      <w:r>
        <w:rPr>
          <w:rFonts w:ascii="宋体" w:hAnsi="宋体" w:cs="宋体" w:hint="eastAsia"/>
          <w:sz w:val="23"/>
          <w:szCs w:val="23"/>
        </w:rPr>
        <w:t>其他保险</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sz w:val="23"/>
          <w:szCs w:val="23"/>
        </w:rPr>
        <w:t>关于其他保险的约定：</w:t>
      </w:r>
      <w:r>
        <w:rPr>
          <w:rFonts w:ascii="宋体" w:hAnsi="宋体" w:cs="宋体" w:hint="eastAsia"/>
          <w:kern w:val="0"/>
          <w:sz w:val="23"/>
          <w:szCs w:val="23"/>
          <w:u w:val="single"/>
        </w:rPr>
        <w:t xml:space="preserve">   /   </w:t>
      </w:r>
      <w:r>
        <w:rPr>
          <w:rFonts w:ascii="宋体" w:hAnsi="宋体" w:cs="宋体" w:hint="eastAsia"/>
          <w:kern w:val="0"/>
          <w:sz w:val="23"/>
          <w:szCs w:val="23"/>
        </w:rPr>
        <w:t>。</w:t>
      </w:r>
    </w:p>
    <w:p w:rsidR="007119FB" w:rsidRDefault="00A817D6">
      <w:pPr>
        <w:spacing w:line="550" w:lineRule="exact"/>
        <w:ind w:firstLineChars="200" w:firstLine="460"/>
        <w:jc w:val="left"/>
        <w:rPr>
          <w:rFonts w:ascii="宋体" w:hAnsi="宋体" w:cs="宋体"/>
          <w:kern w:val="0"/>
          <w:sz w:val="23"/>
          <w:szCs w:val="23"/>
        </w:rPr>
      </w:pPr>
      <w:r>
        <w:rPr>
          <w:rFonts w:ascii="宋体" w:hAnsi="宋体" w:cs="宋体" w:hint="eastAsia"/>
          <w:sz w:val="23"/>
          <w:szCs w:val="23"/>
        </w:rPr>
        <w:t>承包人是否应为其施工设备等办理财产保险：</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18.7 </w:t>
      </w:r>
      <w:r>
        <w:rPr>
          <w:rFonts w:ascii="宋体" w:hAnsi="宋体" w:cs="宋体" w:hint="eastAsia"/>
          <w:sz w:val="23"/>
          <w:szCs w:val="23"/>
        </w:rPr>
        <w:t>通知义务</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kern w:val="0"/>
          <w:sz w:val="23"/>
          <w:szCs w:val="23"/>
        </w:rPr>
        <w:t>关于变更保险合同时的通知义务的约定：</w:t>
      </w:r>
      <w:r>
        <w:rPr>
          <w:rFonts w:ascii="宋体" w:hAnsi="宋体" w:cs="宋体" w:hint="eastAsia"/>
          <w:sz w:val="23"/>
          <w:szCs w:val="23"/>
          <w:u w:val="single"/>
        </w:rPr>
        <w:t xml:space="preserve">  </w:t>
      </w:r>
      <w:r>
        <w:rPr>
          <w:rFonts w:ascii="宋体" w:hAnsi="宋体" w:cs="宋体" w:hint="eastAsia"/>
          <w:sz w:val="23"/>
          <w:szCs w:val="23"/>
          <w:u w:val="single"/>
        </w:rPr>
        <w:t>执行通用条款约定</w:t>
      </w:r>
      <w:r>
        <w:rPr>
          <w:rFonts w:ascii="宋体" w:hAnsi="宋体" w:cs="宋体" w:hint="eastAsia"/>
          <w:sz w:val="23"/>
          <w:szCs w:val="23"/>
          <w:u w:val="single"/>
        </w:rPr>
        <w:t xml:space="preserve">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pStyle w:val="4"/>
        <w:spacing w:before="120" w:after="120" w:line="550" w:lineRule="exact"/>
        <w:rPr>
          <w:rFonts w:ascii="宋体" w:eastAsia="宋体" w:hAnsi="宋体" w:cs="宋体"/>
          <w:b w:val="0"/>
          <w:sz w:val="23"/>
          <w:szCs w:val="23"/>
        </w:rPr>
      </w:pPr>
      <w:bookmarkStart w:id="585" w:name="_Toc351203651"/>
      <w:bookmarkEnd w:id="558"/>
      <w:bookmarkEnd w:id="559"/>
      <w:bookmarkEnd w:id="560"/>
      <w:bookmarkEnd w:id="561"/>
      <w:bookmarkEnd w:id="562"/>
      <w:bookmarkEnd w:id="563"/>
      <w:bookmarkEnd w:id="564"/>
      <w:bookmarkEnd w:id="565"/>
      <w:bookmarkEnd w:id="566"/>
      <w:bookmarkEnd w:id="567"/>
      <w:bookmarkEnd w:id="568"/>
      <w:bookmarkEnd w:id="569"/>
      <w:r>
        <w:rPr>
          <w:rFonts w:ascii="宋体" w:eastAsia="宋体" w:hAnsi="宋体" w:cs="宋体" w:hint="eastAsia"/>
          <w:b w:val="0"/>
          <w:sz w:val="23"/>
          <w:szCs w:val="23"/>
        </w:rPr>
        <w:t xml:space="preserve">20. </w:t>
      </w:r>
      <w:r>
        <w:rPr>
          <w:rFonts w:ascii="宋体" w:eastAsia="宋体" w:hAnsi="宋体" w:cs="宋体" w:hint="eastAsia"/>
          <w:b w:val="0"/>
          <w:sz w:val="23"/>
          <w:szCs w:val="23"/>
        </w:rPr>
        <w:t>争议解决</w:t>
      </w:r>
      <w:bookmarkEnd w:id="585"/>
    </w:p>
    <w:bookmarkEnd w:id="570"/>
    <w:bookmarkEnd w:id="571"/>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 xml:space="preserve">20.3 </w:t>
      </w:r>
      <w:r>
        <w:rPr>
          <w:rFonts w:ascii="宋体" w:hAnsi="宋体" w:cs="宋体" w:hint="eastAsia"/>
          <w:sz w:val="23"/>
          <w:szCs w:val="23"/>
        </w:rPr>
        <w:t>争</w:t>
      </w:r>
      <w:bookmarkEnd w:id="572"/>
      <w:r>
        <w:rPr>
          <w:rFonts w:ascii="宋体" w:hAnsi="宋体" w:cs="宋体" w:hint="eastAsia"/>
          <w:sz w:val="23"/>
          <w:szCs w:val="23"/>
        </w:rPr>
        <w:t>议评审</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合同当事人是否同意将工程争议提交争议评审小组决定：</w:t>
      </w:r>
      <w:r>
        <w:rPr>
          <w:rFonts w:ascii="宋体" w:hAnsi="宋体" w:cs="宋体" w:hint="eastAsia"/>
          <w:sz w:val="23"/>
          <w:szCs w:val="23"/>
          <w:u w:val="single"/>
        </w:rPr>
        <w:t xml:space="preserve"> </w:t>
      </w:r>
      <w:r>
        <w:rPr>
          <w:rFonts w:ascii="宋体" w:hAnsi="宋体" w:cs="宋体" w:hint="eastAsia"/>
          <w:sz w:val="23"/>
          <w:szCs w:val="23"/>
          <w:u w:val="single"/>
        </w:rPr>
        <w:t>不采用</w:t>
      </w:r>
      <w:r>
        <w:rPr>
          <w:rFonts w:ascii="宋体" w:hAnsi="宋体" w:cs="宋体" w:hint="eastAsia"/>
          <w:sz w:val="23"/>
          <w:szCs w:val="23"/>
          <w:u w:val="single"/>
        </w:rPr>
        <w:t xml:space="preserve"> </w:t>
      </w:r>
      <w:r>
        <w:rPr>
          <w:rFonts w:ascii="宋体" w:hAnsi="宋体" w:cs="宋体" w:hint="eastAsia"/>
          <w:sz w:val="23"/>
          <w:szCs w:val="23"/>
        </w:rPr>
        <w:t>。</w:t>
      </w:r>
      <w:r>
        <w:rPr>
          <w:rFonts w:ascii="宋体" w:hAnsi="宋体" w:cs="宋体" w:hint="eastAsia"/>
          <w:sz w:val="23"/>
          <w:szCs w:val="23"/>
        </w:rPr>
        <w:t xml:space="preserve">  </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lastRenderedPageBreak/>
        <w:t xml:space="preserve">20.3.1 </w:t>
      </w:r>
      <w:r>
        <w:rPr>
          <w:rFonts w:ascii="宋体" w:hAnsi="宋体" w:cs="宋体" w:hint="eastAsia"/>
          <w:sz w:val="23"/>
          <w:szCs w:val="23"/>
        </w:rPr>
        <w:t>争议评审小组的确定</w:t>
      </w:r>
    </w:p>
    <w:p w:rsidR="007119FB" w:rsidRDefault="00A817D6">
      <w:pPr>
        <w:spacing w:line="550" w:lineRule="exact"/>
        <w:ind w:firstLineChars="200" w:firstLine="460"/>
        <w:jc w:val="left"/>
        <w:rPr>
          <w:rFonts w:ascii="宋体" w:hAnsi="宋体" w:cs="宋体"/>
          <w:sz w:val="23"/>
          <w:szCs w:val="23"/>
          <w:u w:val="single"/>
        </w:rPr>
      </w:pPr>
      <w:r>
        <w:rPr>
          <w:rFonts w:ascii="宋体" w:hAnsi="宋体" w:cs="宋体" w:hint="eastAsia"/>
          <w:sz w:val="23"/>
          <w:szCs w:val="23"/>
        </w:rPr>
        <w:t>争议评审小组成员的确定：</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选定争议评审员的期限：</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争议评审小组成员的报酬承担方式：</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其他事项的约定：</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autoSpaceDE w:val="0"/>
        <w:autoSpaceDN w:val="0"/>
        <w:adjustRightInd w:val="0"/>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 xml:space="preserve">20.3.2 </w:t>
      </w:r>
      <w:r>
        <w:rPr>
          <w:rFonts w:ascii="宋体" w:hAnsi="宋体" w:cs="宋体" w:hint="eastAsia"/>
          <w:kern w:val="0"/>
          <w:sz w:val="23"/>
          <w:szCs w:val="23"/>
        </w:rPr>
        <w:t>争议评审小组的决定</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合同当事人关于本项的约定：</w:t>
      </w:r>
      <w:r>
        <w:rPr>
          <w:rFonts w:ascii="宋体" w:hAnsi="宋体" w:cs="宋体" w:hint="eastAsia"/>
          <w:sz w:val="23"/>
          <w:szCs w:val="23"/>
          <w:u w:val="single"/>
        </w:rPr>
        <w:t xml:space="preserve">    /   </w:t>
      </w:r>
      <w:r>
        <w:rPr>
          <w:rFonts w:ascii="宋体" w:hAnsi="宋体" w:cs="宋体" w:hint="eastAsia"/>
          <w:sz w:val="23"/>
          <w:szCs w:val="23"/>
        </w:rPr>
        <w:t>。</w:t>
      </w:r>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20.4</w:t>
      </w:r>
      <w:r>
        <w:rPr>
          <w:rFonts w:ascii="宋体" w:hAnsi="宋体" w:cs="宋体" w:hint="eastAsia"/>
          <w:sz w:val="23"/>
          <w:szCs w:val="23"/>
        </w:rPr>
        <w:t>仲裁或诉讼</w:t>
      </w:r>
      <w:bookmarkEnd w:id="573"/>
    </w:p>
    <w:p w:rsidR="007119FB" w:rsidRDefault="00A817D6">
      <w:pPr>
        <w:spacing w:after="120" w:line="550" w:lineRule="exact"/>
        <w:ind w:firstLineChars="200" w:firstLine="460"/>
        <w:rPr>
          <w:rFonts w:ascii="宋体" w:hAnsi="宋体" w:cs="宋体"/>
          <w:sz w:val="23"/>
          <w:szCs w:val="23"/>
        </w:rPr>
      </w:pPr>
      <w:r>
        <w:rPr>
          <w:rFonts w:ascii="宋体" w:hAnsi="宋体" w:cs="宋体" w:hint="eastAsia"/>
          <w:sz w:val="23"/>
          <w:szCs w:val="23"/>
        </w:rPr>
        <w:t>因合同及合同有关事项发生的争议，按下列第</w:t>
      </w:r>
      <w:r>
        <w:rPr>
          <w:rFonts w:ascii="宋体" w:hAnsi="宋体" w:cs="宋体" w:hint="eastAsia"/>
          <w:sz w:val="23"/>
          <w:szCs w:val="23"/>
          <w:u w:val="single"/>
        </w:rPr>
        <w:t xml:space="preserve">  </w:t>
      </w:r>
      <w:r>
        <w:rPr>
          <w:rFonts w:ascii="宋体" w:hAnsi="宋体" w:cs="宋体" w:hint="eastAsia"/>
          <w:sz w:val="23"/>
          <w:szCs w:val="23"/>
          <w:u w:val="single"/>
        </w:rPr>
        <w:t>（</w:t>
      </w:r>
      <w:r>
        <w:rPr>
          <w:rFonts w:ascii="宋体" w:hAnsi="宋体" w:cs="宋体" w:hint="eastAsia"/>
          <w:sz w:val="23"/>
          <w:szCs w:val="23"/>
          <w:u w:val="single"/>
        </w:rPr>
        <w:t>2</w:t>
      </w:r>
      <w:r>
        <w:rPr>
          <w:rFonts w:ascii="宋体" w:hAnsi="宋体" w:cs="宋体" w:hint="eastAsia"/>
          <w:sz w:val="23"/>
          <w:szCs w:val="23"/>
          <w:u w:val="single"/>
        </w:rPr>
        <w:t>）</w:t>
      </w:r>
      <w:r>
        <w:rPr>
          <w:rFonts w:ascii="宋体" w:hAnsi="宋体" w:cs="宋体" w:hint="eastAsia"/>
          <w:sz w:val="23"/>
          <w:szCs w:val="23"/>
          <w:u w:val="single"/>
        </w:rPr>
        <w:t xml:space="preserve">  </w:t>
      </w:r>
      <w:r>
        <w:rPr>
          <w:rFonts w:ascii="宋体" w:hAnsi="宋体" w:cs="宋体" w:hint="eastAsia"/>
          <w:sz w:val="23"/>
          <w:szCs w:val="23"/>
        </w:rPr>
        <w:t>种方式解决：</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1</w:t>
      </w:r>
      <w:r>
        <w:rPr>
          <w:rFonts w:ascii="宋体" w:hAnsi="宋体" w:cs="宋体" w:hint="eastAsia"/>
          <w:sz w:val="23"/>
          <w:szCs w:val="23"/>
        </w:rPr>
        <w:t>）向</w:t>
      </w:r>
      <w:r>
        <w:rPr>
          <w:rFonts w:ascii="宋体" w:hAnsi="宋体" w:cs="宋体" w:hint="eastAsia"/>
          <w:sz w:val="23"/>
          <w:szCs w:val="23"/>
          <w:u w:val="single"/>
        </w:rPr>
        <w:t xml:space="preserve">   /   </w:t>
      </w:r>
      <w:r>
        <w:rPr>
          <w:rFonts w:ascii="宋体" w:hAnsi="宋体" w:cs="宋体" w:hint="eastAsia"/>
          <w:sz w:val="23"/>
          <w:szCs w:val="23"/>
        </w:rPr>
        <w:t>仲裁委员会申请仲裁；</w:t>
      </w:r>
    </w:p>
    <w:p w:rsidR="007119FB" w:rsidRDefault="00A817D6">
      <w:pPr>
        <w:spacing w:line="550" w:lineRule="exact"/>
        <w:ind w:firstLineChars="200" w:firstLine="460"/>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2</w:t>
      </w:r>
      <w:r>
        <w:rPr>
          <w:rFonts w:ascii="宋体" w:hAnsi="宋体" w:cs="宋体" w:hint="eastAsia"/>
          <w:sz w:val="23"/>
          <w:szCs w:val="23"/>
        </w:rPr>
        <w:t>）向</w:t>
      </w:r>
      <w:r>
        <w:rPr>
          <w:rFonts w:ascii="宋体" w:hAnsi="宋体" w:cs="宋体" w:hint="eastAsia"/>
          <w:sz w:val="23"/>
          <w:szCs w:val="23"/>
          <w:u w:val="single"/>
        </w:rPr>
        <w:t xml:space="preserve">   </w:t>
      </w:r>
      <w:r>
        <w:rPr>
          <w:rFonts w:ascii="宋体" w:hAnsi="宋体" w:cs="宋体" w:hint="eastAsia"/>
          <w:sz w:val="23"/>
          <w:szCs w:val="23"/>
          <w:u w:val="single"/>
        </w:rPr>
        <w:t>项目所在地</w:t>
      </w:r>
      <w:r>
        <w:rPr>
          <w:rFonts w:ascii="宋体" w:hAnsi="宋体" w:cs="宋体" w:hint="eastAsia"/>
          <w:sz w:val="23"/>
          <w:szCs w:val="23"/>
          <w:u w:val="single"/>
        </w:rPr>
        <w:t xml:space="preserve">   </w:t>
      </w:r>
      <w:r>
        <w:rPr>
          <w:rFonts w:ascii="宋体" w:hAnsi="宋体" w:cs="宋体" w:hint="eastAsia"/>
          <w:sz w:val="23"/>
          <w:szCs w:val="23"/>
        </w:rPr>
        <w:t>人民法院起诉。</w:t>
      </w:r>
      <w:bookmarkEnd w:id="574"/>
      <w:bookmarkEnd w:id="575"/>
      <w:bookmarkEnd w:id="576"/>
      <w:bookmarkEnd w:id="577"/>
      <w:bookmarkEnd w:id="578"/>
      <w:bookmarkEnd w:id="579"/>
    </w:p>
    <w:p w:rsidR="007119FB" w:rsidRDefault="007119FB"/>
    <w:p w:rsidR="007119FB" w:rsidRDefault="00A817D6">
      <w:pPr>
        <w:pStyle w:val="Blockquote"/>
        <w:spacing w:before="20" w:after="20" w:line="480" w:lineRule="auto"/>
        <w:ind w:left="0" w:right="23" w:firstLineChars="200" w:firstLine="480"/>
        <w:rPr>
          <w:rFonts w:cs="宋体"/>
          <w:szCs w:val="24"/>
        </w:rPr>
      </w:pPr>
      <w:r>
        <w:rPr>
          <w:rFonts w:cs="宋体" w:hint="eastAsia"/>
          <w:szCs w:val="24"/>
        </w:rPr>
        <w:t xml:space="preserve">20.5 </w:t>
      </w:r>
      <w:r>
        <w:rPr>
          <w:rFonts w:cs="宋体" w:hint="eastAsia"/>
          <w:szCs w:val="24"/>
        </w:rPr>
        <w:t>其他</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一、“三检”方面：</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施工单位项目部要加强工程质量管理，严格执行“三检”制度．就本工程而言，因工期要求特别紧，故施工单位项目部要特别做好自检工作，提高自检通过率，不要因验收问题而影响进度。</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、分项工程、分部工程、单位工程验收要一次性通过。</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1</w:t>
      </w:r>
      <w:r>
        <w:rPr>
          <w:rFonts w:ascii="宋体" w:hAnsi="宋体" w:cs="宋体" w:hint="eastAsia"/>
          <w:sz w:val="23"/>
          <w:szCs w:val="23"/>
        </w:rPr>
        <w:t>）经监理验收分项工程不合格，承包方应承担</w:t>
      </w:r>
      <w:r>
        <w:rPr>
          <w:rFonts w:ascii="宋体" w:hAnsi="宋体" w:cs="宋体" w:hint="eastAsia"/>
          <w:sz w:val="23"/>
          <w:szCs w:val="23"/>
        </w:rPr>
        <w:t>1000</w:t>
      </w:r>
      <w:r>
        <w:rPr>
          <w:rFonts w:ascii="宋体" w:hAnsi="宋体" w:cs="宋体" w:hint="eastAsia"/>
          <w:sz w:val="23"/>
          <w:szCs w:val="23"/>
        </w:rPr>
        <w:t>元／次违约金。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w:t>
      </w:r>
      <w:r>
        <w:rPr>
          <w:rFonts w:ascii="宋体" w:hAnsi="宋体" w:cs="宋体" w:hint="eastAsia"/>
          <w:sz w:val="23"/>
          <w:szCs w:val="23"/>
        </w:rPr>
        <w:t>2</w:t>
      </w:r>
      <w:r>
        <w:rPr>
          <w:rFonts w:ascii="宋体" w:hAnsi="宋体" w:cs="宋体" w:hint="eastAsia"/>
          <w:sz w:val="23"/>
          <w:szCs w:val="23"/>
        </w:rPr>
        <w:t>）分部工程不合格，承包方应承担</w:t>
      </w:r>
      <w:r>
        <w:rPr>
          <w:rFonts w:ascii="宋体" w:hAnsi="宋体" w:cs="宋体" w:hint="eastAsia"/>
          <w:sz w:val="23"/>
          <w:szCs w:val="23"/>
        </w:rPr>
        <w:t>2000</w:t>
      </w:r>
      <w:r>
        <w:rPr>
          <w:rFonts w:ascii="宋体" w:hAnsi="宋体" w:cs="宋体" w:hint="eastAsia"/>
          <w:sz w:val="23"/>
          <w:szCs w:val="23"/>
        </w:rPr>
        <w:t>元／次违约金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、施工单位擅自强行施工，除工程量不予确认外，承包方应承担</w:t>
      </w:r>
      <w:r>
        <w:rPr>
          <w:rFonts w:ascii="宋体" w:hAnsi="宋体" w:cs="宋体" w:hint="eastAsia"/>
          <w:sz w:val="23"/>
          <w:szCs w:val="23"/>
        </w:rPr>
        <w:t>5000</w:t>
      </w:r>
      <w:r>
        <w:rPr>
          <w:rFonts w:ascii="宋体" w:hAnsi="宋体" w:cs="宋体" w:hint="eastAsia"/>
          <w:sz w:val="23"/>
          <w:szCs w:val="23"/>
        </w:rPr>
        <w:t>元／次违约金。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3</w:t>
      </w:r>
      <w:r>
        <w:rPr>
          <w:rFonts w:ascii="宋体" w:hAnsi="宋体" w:cs="宋体" w:hint="eastAsia"/>
          <w:sz w:val="23"/>
          <w:szCs w:val="23"/>
        </w:rPr>
        <w:t>、施工单位不按监理通知单要求整改，拖延一天承包方应承担</w:t>
      </w:r>
      <w:r>
        <w:rPr>
          <w:rFonts w:ascii="宋体" w:hAnsi="宋体" w:cs="宋体" w:hint="eastAsia"/>
          <w:sz w:val="23"/>
          <w:szCs w:val="23"/>
        </w:rPr>
        <w:t>500</w:t>
      </w:r>
      <w:r>
        <w:rPr>
          <w:rFonts w:ascii="宋体" w:hAnsi="宋体" w:cs="宋体" w:hint="eastAsia"/>
          <w:sz w:val="23"/>
          <w:szCs w:val="23"/>
        </w:rPr>
        <w:t>元／次违约金。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4</w:t>
      </w:r>
      <w:r>
        <w:rPr>
          <w:rFonts w:ascii="宋体" w:hAnsi="宋体" w:cs="宋体" w:hint="eastAsia"/>
          <w:sz w:val="23"/>
          <w:szCs w:val="23"/>
        </w:rPr>
        <w:t>、工序</w:t>
      </w:r>
      <w:r>
        <w:rPr>
          <w:rFonts w:ascii="宋体" w:hAnsi="宋体" w:cs="宋体" w:hint="eastAsia"/>
          <w:sz w:val="23"/>
          <w:szCs w:val="23"/>
        </w:rPr>
        <w:t>检验批、分项、分部工程不及时报验，拖延一天承包方应承担</w:t>
      </w:r>
      <w:r>
        <w:rPr>
          <w:rFonts w:ascii="宋体" w:hAnsi="宋体" w:cs="宋体" w:hint="eastAsia"/>
          <w:sz w:val="23"/>
          <w:szCs w:val="23"/>
        </w:rPr>
        <w:t>800</w:t>
      </w:r>
      <w:r>
        <w:rPr>
          <w:rFonts w:ascii="宋体" w:hAnsi="宋体" w:cs="宋体" w:hint="eastAsia"/>
          <w:sz w:val="23"/>
          <w:szCs w:val="23"/>
        </w:rPr>
        <w:t>元／次违约金，报验资料不合格若发生有二次，被监理退回给施工单位，承包方应承担</w:t>
      </w:r>
      <w:r>
        <w:rPr>
          <w:rFonts w:ascii="宋体" w:hAnsi="宋体" w:cs="宋体" w:hint="eastAsia"/>
          <w:sz w:val="23"/>
          <w:szCs w:val="23"/>
        </w:rPr>
        <w:t>200</w:t>
      </w:r>
      <w:r>
        <w:rPr>
          <w:rFonts w:ascii="宋体" w:hAnsi="宋体" w:cs="宋体" w:hint="eastAsia"/>
          <w:sz w:val="23"/>
          <w:szCs w:val="23"/>
        </w:rPr>
        <w:t>元／次违约金。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lastRenderedPageBreak/>
        <w:t>二、工程进度方面：</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、每月的</w:t>
      </w:r>
      <w:r>
        <w:rPr>
          <w:rFonts w:ascii="宋体" w:hAnsi="宋体" w:cs="宋体" w:hint="eastAsia"/>
          <w:sz w:val="23"/>
          <w:szCs w:val="23"/>
        </w:rPr>
        <w:t>28</w:t>
      </w:r>
      <w:r>
        <w:rPr>
          <w:rFonts w:ascii="宋体" w:hAnsi="宋体" w:cs="宋体" w:hint="eastAsia"/>
          <w:sz w:val="23"/>
          <w:szCs w:val="23"/>
        </w:rPr>
        <w:t>日前应把下月计划上报到监理部，否则承包人承担</w:t>
      </w:r>
      <w:r>
        <w:rPr>
          <w:rFonts w:ascii="宋体" w:hAnsi="宋体" w:cs="宋体" w:hint="eastAsia"/>
          <w:sz w:val="23"/>
          <w:szCs w:val="23"/>
        </w:rPr>
        <w:t>1</w:t>
      </w:r>
      <w:r>
        <w:rPr>
          <w:rFonts w:ascii="宋体" w:hAnsi="宋体" w:cs="宋体" w:hint="eastAsia"/>
          <w:sz w:val="23"/>
          <w:szCs w:val="23"/>
        </w:rPr>
        <w:t>万元违约金、累计超过两次的</w:t>
      </w:r>
      <w:r>
        <w:rPr>
          <w:rFonts w:ascii="宋体" w:hAnsi="宋体" w:cs="宋体" w:hint="eastAsia"/>
          <w:sz w:val="23"/>
          <w:szCs w:val="23"/>
        </w:rPr>
        <w:t>(</w:t>
      </w:r>
      <w:r>
        <w:rPr>
          <w:rFonts w:ascii="宋体" w:hAnsi="宋体" w:cs="宋体" w:hint="eastAsia"/>
          <w:sz w:val="23"/>
          <w:szCs w:val="23"/>
        </w:rPr>
        <w:t>包括两次</w:t>
      </w:r>
      <w:r>
        <w:rPr>
          <w:rFonts w:ascii="宋体" w:hAnsi="宋体" w:cs="宋体" w:hint="eastAsia"/>
          <w:sz w:val="23"/>
          <w:szCs w:val="23"/>
        </w:rPr>
        <w:t>)</w:t>
      </w:r>
      <w:r>
        <w:rPr>
          <w:rFonts w:ascii="宋体" w:hAnsi="宋体" w:cs="宋体" w:hint="eastAsia"/>
          <w:sz w:val="23"/>
          <w:szCs w:val="23"/>
        </w:rPr>
        <w:t>加倍处罚；</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、未按月计划完成的工程量，承包人承担</w:t>
      </w:r>
      <w:r>
        <w:rPr>
          <w:rFonts w:ascii="宋体" w:hAnsi="宋体" w:cs="宋体" w:hint="eastAsia"/>
          <w:sz w:val="23"/>
          <w:szCs w:val="23"/>
        </w:rPr>
        <w:t>2</w:t>
      </w:r>
      <w:r>
        <w:rPr>
          <w:rFonts w:ascii="宋体" w:hAnsi="宋体" w:cs="宋体" w:hint="eastAsia"/>
          <w:sz w:val="23"/>
          <w:szCs w:val="23"/>
        </w:rPr>
        <w:t>万元</w:t>
      </w:r>
      <w:r>
        <w:rPr>
          <w:rFonts w:ascii="宋体" w:hAnsi="宋体" w:cs="宋体" w:hint="eastAsia"/>
          <w:sz w:val="23"/>
          <w:szCs w:val="23"/>
        </w:rPr>
        <w:t>/</w:t>
      </w:r>
      <w:r>
        <w:rPr>
          <w:rFonts w:ascii="宋体" w:hAnsi="宋体" w:cs="宋体" w:hint="eastAsia"/>
          <w:sz w:val="23"/>
          <w:szCs w:val="23"/>
        </w:rPr>
        <w:t>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3</w:t>
      </w:r>
      <w:r>
        <w:rPr>
          <w:rFonts w:ascii="宋体" w:hAnsi="宋体" w:cs="宋体" w:hint="eastAsia"/>
          <w:sz w:val="23"/>
          <w:szCs w:val="23"/>
        </w:rPr>
        <w:t>、承包人须按照发包人要求安排加班加点施工，否则承包人承担</w:t>
      </w:r>
      <w:r>
        <w:rPr>
          <w:rFonts w:ascii="宋体" w:hAnsi="宋体" w:cs="宋体" w:hint="eastAsia"/>
          <w:sz w:val="23"/>
          <w:szCs w:val="23"/>
        </w:rPr>
        <w:t>5</w:t>
      </w:r>
      <w:r>
        <w:rPr>
          <w:rFonts w:ascii="宋体" w:hAnsi="宋体" w:cs="宋体" w:hint="eastAsia"/>
          <w:sz w:val="23"/>
          <w:szCs w:val="23"/>
        </w:rPr>
        <w:t>万元</w:t>
      </w:r>
      <w:r>
        <w:rPr>
          <w:rFonts w:ascii="宋体" w:hAnsi="宋体" w:cs="宋体" w:hint="eastAsia"/>
          <w:sz w:val="23"/>
          <w:szCs w:val="23"/>
        </w:rPr>
        <w:t>/</w:t>
      </w:r>
      <w:r>
        <w:rPr>
          <w:rFonts w:ascii="宋体" w:hAnsi="宋体" w:cs="宋体" w:hint="eastAsia"/>
          <w:sz w:val="23"/>
          <w:szCs w:val="23"/>
        </w:rPr>
        <w:t>次违约金，承包人根据自身情况综合考虑费用，后期不予调整。</w:t>
      </w:r>
      <w:r>
        <w:rPr>
          <w:rFonts w:ascii="宋体" w:hAnsi="宋体" w:cs="宋体" w:hint="eastAsia"/>
          <w:sz w:val="23"/>
          <w:szCs w:val="23"/>
        </w:rPr>
        <w:t xml:space="preserve"> </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三、投资控制方面：</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、违反程序擅自与设计单位进行设计变更，除设计变更重新审核外，承包方应承担</w:t>
      </w:r>
      <w:r>
        <w:rPr>
          <w:rFonts w:ascii="宋体" w:hAnsi="宋体" w:cs="宋体" w:hint="eastAsia"/>
          <w:sz w:val="23"/>
          <w:szCs w:val="23"/>
        </w:rPr>
        <w:t>3000</w:t>
      </w:r>
      <w:r>
        <w:rPr>
          <w:rFonts w:ascii="宋体" w:hAnsi="宋体" w:cs="宋体" w:hint="eastAsia"/>
          <w:sz w:val="23"/>
          <w:szCs w:val="23"/>
        </w:rPr>
        <w:t>元／次违约金。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、签证单不切合实际，连续被退回二次以上后，承包方应承担</w:t>
      </w:r>
      <w:r>
        <w:rPr>
          <w:rFonts w:ascii="宋体" w:hAnsi="宋体" w:cs="宋体" w:hint="eastAsia"/>
          <w:sz w:val="23"/>
          <w:szCs w:val="23"/>
        </w:rPr>
        <w:t>500</w:t>
      </w:r>
      <w:r>
        <w:rPr>
          <w:rFonts w:ascii="宋体" w:hAnsi="宋体" w:cs="宋体" w:hint="eastAsia"/>
          <w:sz w:val="23"/>
          <w:szCs w:val="23"/>
        </w:rPr>
        <w:t>元／次违约金。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四、安全文明施工方面</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进入施工现场必须戴安全帽，发现有不戴安全帽的每一人次罚款</w:t>
      </w:r>
      <w:r>
        <w:rPr>
          <w:rFonts w:ascii="宋体" w:hAnsi="宋体" w:cs="宋体" w:hint="eastAsia"/>
          <w:sz w:val="23"/>
          <w:szCs w:val="23"/>
        </w:rPr>
        <w:t>50</w:t>
      </w:r>
      <w:r>
        <w:rPr>
          <w:rFonts w:ascii="宋体" w:hAnsi="宋体" w:cs="宋体" w:hint="eastAsia"/>
          <w:sz w:val="23"/>
          <w:szCs w:val="23"/>
        </w:rPr>
        <w:t>元。</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、每缺一项安全文明施工方案，承包方应承担</w:t>
      </w:r>
      <w:r>
        <w:rPr>
          <w:rFonts w:ascii="宋体" w:hAnsi="宋体" w:cs="宋体" w:hint="eastAsia"/>
          <w:sz w:val="23"/>
          <w:szCs w:val="23"/>
        </w:rPr>
        <w:t>1000</w:t>
      </w:r>
      <w:r>
        <w:rPr>
          <w:rFonts w:ascii="宋体" w:hAnsi="宋体" w:cs="宋体" w:hint="eastAsia"/>
          <w:sz w:val="23"/>
          <w:szCs w:val="23"/>
        </w:rPr>
        <w:t>元违约金。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、未按施工方案组织落实，第一次检查给予警告，第二次检查仍未落实好的，承包方应承担</w:t>
      </w:r>
      <w:r>
        <w:rPr>
          <w:rFonts w:ascii="宋体" w:hAnsi="宋体" w:cs="宋体" w:hint="eastAsia"/>
          <w:sz w:val="23"/>
          <w:szCs w:val="23"/>
        </w:rPr>
        <w:t>3000</w:t>
      </w:r>
      <w:r>
        <w:rPr>
          <w:rFonts w:ascii="宋体" w:hAnsi="宋体" w:cs="宋体" w:hint="eastAsia"/>
          <w:sz w:val="23"/>
          <w:szCs w:val="23"/>
        </w:rPr>
        <w:t>元违约金。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3</w:t>
      </w:r>
      <w:r>
        <w:rPr>
          <w:rFonts w:ascii="宋体" w:hAnsi="宋体" w:cs="宋体" w:hint="eastAsia"/>
          <w:sz w:val="23"/>
          <w:szCs w:val="23"/>
        </w:rPr>
        <w:t>、未按监理通知单要求及时整改的，每拖延一天，承包方应承担</w:t>
      </w:r>
      <w:r>
        <w:rPr>
          <w:rFonts w:ascii="宋体" w:hAnsi="宋体" w:cs="宋体" w:hint="eastAsia"/>
          <w:sz w:val="23"/>
          <w:szCs w:val="23"/>
        </w:rPr>
        <w:t>500</w:t>
      </w:r>
      <w:r>
        <w:rPr>
          <w:rFonts w:ascii="宋体" w:hAnsi="宋体" w:cs="宋体" w:hint="eastAsia"/>
          <w:sz w:val="23"/>
          <w:szCs w:val="23"/>
        </w:rPr>
        <w:t>元违约金。未按质监部门要求整改的，承包方应承担</w:t>
      </w:r>
      <w:r>
        <w:rPr>
          <w:rFonts w:ascii="宋体" w:hAnsi="宋体" w:cs="宋体" w:hint="eastAsia"/>
          <w:sz w:val="23"/>
          <w:szCs w:val="23"/>
        </w:rPr>
        <w:t>5000</w:t>
      </w:r>
      <w:r>
        <w:rPr>
          <w:rFonts w:ascii="宋体" w:hAnsi="宋体" w:cs="宋体" w:hint="eastAsia"/>
          <w:sz w:val="23"/>
          <w:szCs w:val="23"/>
        </w:rPr>
        <w:t>元违约金。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4</w:t>
      </w:r>
      <w:r>
        <w:rPr>
          <w:rFonts w:ascii="宋体" w:hAnsi="宋体" w:cs="宋体" w:hint="eastAsia"/>
          <w:sz w:val="23"/>
          <w:szCs w:val="23"/>
        </w:rPr>
        <w:t>、专职安全员无故不在现场有效工作，承包方应承担</w:t>
      </w:r>
      <w:r>
        <w:rPr>
          <w:rFonts w:ascii="宋体" w:hAnsi="宋体" w:cs="宋体" w:hint="eastAsia"/>
          <w:sz w:val="23"/>
          <w:szCs w:val="23"/>
        </w:rPr>
        <w:t>300</w:t>
      </w:r>
      <w:r>
        <w:rPr>
          <w:rFonts w:ascii="宋体" w:hAnsi="宋体" w:cs="宋体" w:hint="eastAsia"/>
          <w:sz w:val="23"/>
          <w:szCs w:val="23"/>
        </w:rPr>
        <w:t>元违约金。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五、质量保证资料：</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使用材料的规格、品牌必须按施工合同和图纸的要求，如发现进场材料有品牌不符合及检测不合格产品的或施工有偷工减料现象，承包方应承担</w:t>
      </w:r>
      <w:r>
        <w:rPr>
          <w:rFonts w:ascii="宋体" w:hAnsi="宋体" w:cs="宋体" w:hint="eastAsia"/>
          <w:sz w:val="23"/>
          <w:szCs w:val="23"/>
        </w:rPr>
        <w:t>5000</w:t>
      </w:r>
      <w:r>
        <w:rPr>
          <w:rFonts w:ascii="宋体" w:hAnsi="宋体" w:cs="宋体" w:hint="eastAsia"/>
          <w:sz w:val="23"/>
          <w:szCs w:val="23"/>
        </w:rPr>
        <w:t>元违约金</w:t>
      </w:r>
      <w:r>
        <w:rPr>
          <w:rFonts w:ascii="宋体" w:hAnsi="宋体" w:cs="宋体" w:hint="eastAsia"/>
          <w:sz w:val="23"/>
          <w:szCs w:val="23"/>
        </w:rPr>
        <w:t>/</w:t>
      </w:r>
      <w:r>
        <w:rPr>
          <w:rFonts w:ascii="宋体" w:hAnsi="宋体" w:cs="宋体" w:hint="eastAsia"/>
          <w:sz w:val="23"/>
          <w:szCs w:val="23"/>
        </w:rPr>
        <w:t>次。</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六、其他方面</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承包人不积极主动配合发包人、监理工作，每发现一次承包方应承担</w:t>
      </w:r>
      <w:r>
        <w:rPr>
          <w:rFonts w:ascii="宋体" w:hAnsi="宋体" w:cs="宋体" w:hint="eastAsia"/>
          <w:sz w:val="23"/>
          <w:szCs w:val="23"/>
        </w:rPr>
        <w:t>500</w:t>
      </w:r>
      <w:r>
        <w:rPr>
          <w:rFonts w:ascii="宋体" w:hAnsi="宋体" w:cs="宋体" w:hint="eastAsia"/>
          <w:sz w:val="23"/>
          <w:szCs w:val="23"/>
        </w:rPr>
        <w:t>元违约金。</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七、</w:t>
      </w:r>
      <w:r>
        <w:rPr>
          <w:rFonts w:ascii="宋体" w:hAnsi="宋体" w:cs="宋体" w:hint="eastAsia"/>
          <w:sz w:val="23"/>
          <w:szCs w:val="23"/>
        </w:rPr>
        <w:t xml:space="preserve"> </w:t>
      </w:r>
      <w:r>
        <w:rPr>
          <w:rFonts w:ascii="宋体" w:hAnsi="宋体" w:cs="宋体" w:hint="eastAsia"/>
          <w:sz w:val="23"/>
          <w:szCs w:val="23"/>
        </w:rPr>
        <w:t>项目负责人的要求</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1</w:t>
      </w:r>
      <w:r>
        <w:rPr>
          <w:rFonts w:ascii="宋体" w:hAnsi="宋体" w:cs="宋体" w:hint="eastAsia"/>
          <w:sz w:val="23"/>
          <w:szCs w:val="23"/>
        </w:rPr>
        <w:t>、拟派的项目负责人应严格按照</w:t>
      </w:r>
      <w:r>
        <w:rPr>
          <w:rFonts w:ascii="宋体" w:hAnsi="宋体" w:cs="宋体" w:hint="eastAsia"/>
          <w:sz w:val="23"/>
          <w:szCs w:val="23"/>
        </w:rPr>
        <w:t>宣城市建设委员会监管【</w:t>
      </w:r>
      <w:r>
        <w:rPr>
          <w:rFonts w:ascii="宋体" w:hAnsi="宋体" w:cs="宋体" w:hint="eastAsia"/>
          <w:sz w:val="23"/>
          <w:szCs w:val="23"/>
        </w:rPr>
        <w:t>2009</w:t>
      </w:r>
      <w:r>
        <w:rPr>
          <w:rFonts w:ascii="宋体" w:hAnsi="宋体" w:cs="宋体" w:hint="eastAsia"/>
          <w:sz w:val="23"/>
          <w:szCs w:val="23"/>
        </w:rPr>
        <w:t>】</w:t>
      </w:r>
      <w:r>
        <w:rPr>
          <w:rFonts w:ascii="宋体" w:hAnsi="宋体" w:cs="宋体" w:hint="eastAsia"/>
          <w:sz w:val="23"/>
          <w:szCs w:val="23"/>
        </w:rPr>
        <w:t>514</w:t>
      </w:r>
      <w:r>
        <w:rPr>
          <w:rFonts w:ascii="宋体" w:hAnsi="宋体" w:cs="宋体" w:hint="eastAsia"/>
          <w:sz w:val="23"/>
          <w:szCs w:val="23"/>
        </w:rPr>
        <w:t>号文件《关于加强</w:t>
      </w:r>
      <w:r>
        <w:rPr>
          <w:rFonts w:ascii="宋体" w:hAnsi="宋体" w:cs="宋体" w:hint="eastAsia"/>
          <w:sz w:val="23"/>
          <w:szCs w:val="23"/>
        </w:rPr>
        <w:lastRenderedPageBreak/>
        <w:t>建设工程项目负责人和总监理工程师在岗履职管理的通知》到岗，其他的项目管理班子主要人员（包括技术负责人、其他专职管理人员等）必须按照投标文件中承诺的人员进场，并常驻工程施工现场。项目负责人与投标项目负责人要一致，并且为本工程专职项目负责人，必须参加各种例会。承包人如果更换项目负责人、技术负责人必须征得发包人同意，方可更换；项目负责人、技术负责人必须保证每月不少于</w:t>
      </w:r>
      <w:r>
        <w:rPr>
          <w:rFonts w:ascii="宋体" w:hAnsi="宋体" w:cs="宋体" w:hint="eastAsia"/>
          <w:sz w:val="23"/>
          <w:szCs w:val="23"/>
        </w:rPr>
        <w:t xml:space="preserve"> 22 </w:t>
      </w:r>
      <w:r>
        <w:rPr>
          <w:rFonts w:ascii="宋体" w:hAnsi="宋体" w:cs="宋体" w:hint="eastAsia"/>
          <w:sz w:val="23"/>
          <w:szCs w:val="23"/>
        </w:rPr>
        <w:t>天常驻现场组织施工</w:t>
      </w:r>
      <w:r>
        <w:rPr>
          <w:rFonts w:ascii="宋体" w:hAnsi="宋体" w:cs="宋体" w:hint="eastAsia"/>
          <w:sz w:val="23"/>
          <w:szCs w:val="23"/>
        </w:rPr>
        <w:t>,</w:t>
      </w:r>
      <w:r>
        <w:rPr>
          <w:rFonts w:ascii="宋体" w:hAnsi="宋体" w:cs="宋体" w:hint="eastAsia"/>
          <w:sz w:val="23"/>
          <w:szCs w:val="23"/>
        </w:rPr>
        <w:t>每天在岗时间不少于</w:t>
      </w:r>
      <w:r>
        <w:rPr>
          <w:rFonts w:ascii="宋体" w:hAnsi="宋体" w:cs="宋体" w:hint="eastAsia"/>
          <w:sz w:val="23"/>
          <w:szCs w:val="23"/>
        </w:rPr>
        <w:t xml:space="preserve"> 6 </w:t>
      </w:r>
      <w:r>
        <w:rPr>
          <w:rFonts w:ascii="宋体" w:hAnsi="宋体" w:cs="宋体" w:hint="eastAsia"/>
          <w:sz w:val="23"/>
          <w:szCs w:val="23"/>
        </w:rPr>
        <w:t>小时，项目部主要成员必须保证每周不少于</w:t>
      </w:r>
      <w:r>
        <w:rPr>
          <w:rFonts w:ascii="宋体" w:hAnsi="宋体" w:cs="宋体" w:hint="eastAsia"/>
          <w:sz w:val="23"/>
          <w:szCs w:val="23"/>
        </w:rPr>
        <w:t xml:space="preserve"> 5 </w:t>
      </w:r>
      <w:r>
        <w:rPr>
          <w:rFonts w:ascii="宋体" w:hAnsi="宋体" w:cs="宋体" w:hint="eastAsia"/>
          <w:sz w:val="23"/>
          <w:szCs w:val="23"/>
        </w:rPr>
        <w:t>天常驻现场</w:t>
      </w:r>
      <w:r>
        <w:rPr>
          <w:rFonts w:ascii="宋体" w:hAnsi="宋体" w:cs="宋体" w:hint="eastAsia"/>
          <w:sz w:val="23"/>
          <w:szCs w:val="23"/>
        </w:rPr>
        <w:t>,</w:t>
      </w:r>
      <w:r>
        <w:rPr>
          <w:rFonts w:ascii="宋体" w:hAnsi="宋体" w:cs="宋体" w:hint="eastAsia"/>
          <w:sz w:val="23"/>
          <w:szCs w:val="23"/>
        </w:rPr>
        <w:t>每天在岗时间不少于</w:t>
      </w:r>
      <w:r>
        <w:rPr>
          <w:rFonts w:ascii="宋体" w:hAnsi="宋体" w:cs="宋体" w:hint="eastAsia"/>
          <w:sz w:val="23"/>
          <w:szCs w:val="23"/>
        </w:rPr>
        <w:t xml:space="preserve"> 8 </w:t>
      </w:r>
      <w:r>
        <w:rPr>
          <w:rFonts w:ascii="宋体" w:hAnsi="宋体" w:cs="宋体" w:hint="eastAsia"/>
          <w:sz w:val="23"/>
          <w:szCs w:val="23"/>
        </w:rPr>
        <w:t>小时，项目负责人、技术负责人关键工序时段应常驻现场，否则视为不到位。如项目负责人和技术负责人不到位，每人每天按人民币伍佰元，在当月进度款中扣罚，同时追究违约人的违约责任，发包人有权作出任何决定，甚至有权勒令承包人退场，并保留向承包人索赔损失的权利。特殊情况下，项目负责人、项目技术负责人任何一人离开现场应征得甲方代表同意。上述违约不包括发包人和监理工程师认为上述人员不适合本项目的情况。</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w:t>
      </w:r>
      <w:r>
        <w:rPr>
          <w:rFonts w:ascii="宋体" w:hAnsi="宋体" w:cs="宋体" w:hint="eastAsia"/>
          <w:sz w:val="23"/>
          <w:szCs w:val="23"/>
        </w:rPr>
        <w:t xml:space="preserve"> </w:t>
      </w:r>
      <w:r>
        <w:rPr>
          <w:rFonts w:ascii="宋体" w:hAnsi="宋体" w:cs="宋体" w:hint="eastAsia"/>
          <w:sz w:val="23"/>
          <w:szCs w:val="23"/>
        </w:rPr>
        <w:t>承包人的项目负责人离开现场的，须经工程师同意，并书面指定临时代表，代为行使项目负责</w:t>
      </w:r>
      <w:r>
        <w:rPr>
          <w:rFonts w:ascii="宋体" w:hAnsi="宋体" w:cs="宋体" w:hint="eastAsia"/>
          <w:sz w:val="23"/>
          <w:szCs w:val="23"/>
        </w:rPr>
        <w:t>人的权力；该临时代表的一切行为，发包人均认为是项目负责人的行为。</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八、在施工中，一旦发现有挂靠、转包及违法分包等违法、违规行为，业主有权立即终止施工合同，因此造成的损失将由承包人承担相应的法律后果。</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九、</w:t>
      </w:r>
      <w:r>
        <w:rPr>
          <w:rFonts w:ascii="宋体" w:hAnsi="宋体" w:cs="宋体" w:hint="eastAsia"/>
          <w:sz w:val="23"/>
          <w:szCs w:val="23"/>
        </w:rPr>
        <w:t>1.</w:t>
      </w:r>
      <w:r>
        <w:rPr>
          <w:rFonts w:ascii="宋体" w:hAnsi="宋体" w:cs="宋体" w:hint="eastAsia"/>
          <w:sz w:val="23"/>
          <w:szCs w:val="23"/>
        </w:rPr>
        <w:t>水、电由中标人负责接通（注：中标人需自行接水、电），费用含在报价中。</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2.</w:t>
      </w:r>
      <w:r>
        <w:rPr>
          <w:rFonts w:ascii="宋体" w:hAnsi="宋体" w:cs="宋体" w:hint="eastAsia"/>
          <w:sz w:val="23"/>
          <w:szCs w:val="23"/>
        </w:rPr>
        <w:t>请承包人施工时，做好成品保护，价格含在报价中。改造工程请做好原工程保护及修复工作。</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3.</w:t>
      </w:r>
      <w:r>
        <w:rPr>
          <w:rFonts w:ascii="宋体" w:hAnsi="宋体" w:cs="宋体" w:hint="eastAsia"/>
          <w:sz w:val="23"/>
          <w:szCs w:val="23"/>
        </w:rPr>
        <w:t>承包人需自行勘察现场，费用自理。</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4.</w:t>
      </w:r>
      <w:r>
        <w:rPr>
          <w:rFonts w:ascii="宋体" w:hAnsi="宋体" w:cs="宋体" w:hint="eastAsia"/>
          <w:sz w:val="23"/>
          <w:szCs w:val="23"/>
        </w:rPr>
        <w:t>本工程验收需经</w:t>
      </w:r>
      <w:r>
        <w:rPr>
          <w:rFonts w:ascii="宋体" w:hAnsi="宋体" w:cs="宋体" w:hint="eastAsia"/>
          <w:sz w:val="23"/>
          <w:szCs w:val="23"/>
        </w:rPr>
        <w:t xml:space="preserve"> </w:t>
      </w:r>
      <w:r>
        <w:rPr>
          <w:rFonts w:ascii="宋体" w:hAnsi="宋体" w:cs="宋体" w:hint="eastAsia"/>
          <w:sz w:val="23"/>
          <w:szCs w:val="23"/>
        </w:rPr>
        <w:t>发包人、</w:t>
      </w:r>
      <w:r>
        <w:rPr>
          <w:rFonts w:ascii="宋体" w:hAnsi="宋体" w:cs="宋体" w:hint="eastAsia"/>
          <w:sz w:val="23"/>
          <w:szCs w:val="23"/>
        </w:rPr>
        <w:t xml:space="preserve"> </w:t>
      </w:r>
      <w:r>
        <w:rPr>
          <w:rFonts w:ascii="宋体" w:hAnsi="宋体" w:cs="宋体" w:hint="eastAsia"/>
          <w:sz w:val="23"/>
          <w:szCs w:val="23"/>
        </w:rPr>
        <w:t>承包人、监理单位（如有）等参加，共同验收通过。</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5.</w:t>
      </w:r>
      <w:r>
        <w:rPr>
          <w:rFonts w:ascii="宋体" w:hAnsi="宋体" w:cs="宋体" w:hint="eastAsia"/>
          <w:sz w:val="23"/>
          <w:szCs w:val="23"/>
        </w:rPr>
        <w:t>甲方在签订合同时有权对样本</w:t>
      </w:r>
      <w:r>
        <w:rPr>
          <w:rFonts w:ascii="宋体" w:hAnsi="宋体" w:cs="宋体" w:hint="eastAsia"/>
          <w:sz w:val="23"/>
          <w:szCs w:val="23"/>
        </w:rPr>
        <w:t>合同进行修改和补充。</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6.</w:t>
      </w:r>
      <w:r>
        <w:rPr>
          <w:rFonts w:ascii="宋体" w:hAnsi="宋体" w:cs="宋体" w:hint="eastAsia"/>
          <w:sz w:val="23"/>
          <w:szCs w:val="23"/>
        </w:rPr>
        <w:t>若施工单位高估冒算、虚报工程结算价款，经审核后予以扣减，因核减造价超过承包人竣工结算造价的</w:t>
      </w:r>
      <w:r>
        <w:rPr>
          <w:rFonts w:ascii="宋体" w:hAnsi="宋体" w:cs="宋体" w:hint="eastAsia"/>
          <w:sz w:val="23"/>
          <w:szCs w:val="23"/>
        </w:rPr>
        <w:t>10%</w:t>
      </w:r>
      <w:r>
        <w:rPr>
          <w:rFonts w:ascii="宋体" w:hAnsi="宋体" w:cs="宋体" w:hint="eastAsia"/>
          <w:sz w:val="23"/>
          <w:szCs w:val="23"/>
        </w:rPr>
        <w:t>以外的所产生的审核费用由承包人承担。</w:t>
      </w:r>
    </w:p>
    <w:p w:rsidR="007119FB" w:rsidRDefault="00A817D6">
      <w:pPr>
        <w:spacing w:line="550" w:lineRule="exact"/>
        <w:ind w:firstLineChars="150" w:firstLine="345"/>
        <w:jc w:val="left"/>
      </w:pPr>
      <w:r>
        <w:rPr>
          <w:rFonts w:ascii="宋体" w:hAnsi="宋体" w:cs="宋体" w:hint="eastAsia"/>
          <w:sz w:val="23"/>
          <w:szCs w:val="23"/>
        </w:rPr>
        <w:t>7.</w:t>
      </w:r>
      <w:r>
        <w:rPr>
          <w:rFonts w:ascii="宋体" w:hAnsi="宋体" w:cs="宋体" w:hint="eastAsia"/>
          <w:sz w:val="23"/>
          <w:szCs w:val="23"/>
        </w:rPr>
        <w:t>结算：结算开始时间以提供完整竣工资料时间为起点计算，本项目审核是甲方委托第</w:t>
      </w:r>
      <w:r>
        <w:rPr>
          <w:rFonts w:ascii="宋体" w:hAnsi="宋体" w:cs="宋体" w:hint="eastAsia"/>
          <w:sz w:val="23"/>
          <w:szCs w:val="23"/>
        </w:rPr>
        <w:lastRenderedPageBreak/>
        <w:t>三方造价单位进行审核，第三方造价单位审核结果作为最终结算价。</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8.</w:t>
      </w:r>
      <w:r>
        <w:rPr>
          <w:rFonts w:ascii="宋体" w:hAnsi="宋体" w:cs="宋体" w:hint="eastAsia"/>
          <w:sz w:val="23"/>
          <w:szCs w:val="23"/>
        </w:rPr>
        <w:t>投标人承担工伤保险、农民工工资保证金及按国家相关规定由中标单位应缴纳的所有相关费用。</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9.</w:t>
      </w:r>
      <w:r>
        <w:rPr>
          <w:rFonts w:ascii="宋体" w:hAnsi="宋体" w:cs="宋体" w:hint="eastAsia"/>
          <w:sz w:val="23"/>
          <w:szCs w:val="23"/>
        </w:rPr>
        <w:t>本工程由投标人自行施工，不得转包、违法分包，一旦发现，发包人可单方面解除施工合同并没收履约保证金，中标人必须</w:t>
      </w:r>
      <w:r>
        <w:rPr>
          <w:rFonts w:ascii="宋体" w:hAnsi="宋体" w:cs="宋体" w:hint="eastAsia"/>
          <w:sz w:val="23"/>
          <w:szCs w:val="23"/>
        </w:rPr>
        <w:t>7</w:t>
      </w:r>
      <w:r>
        <w:rPr>
          <w:rFonts w:ascii="宋体" w:hAnsi="宋体" w:cs="宋体" w:hint="eastAsia"/>
          <w:sz w:val="23"/>
          <w:szCs w:val="23"/>
        </w:rPr>
        <w:t>日内无条</w:t>
      </w:r>
      <w:r>
        <w:rPr>
          <w:rFonts w:ascii="宋体" w:hAnsi="宋体" w:cs="宋体" w:hint="eastAsia"/>
          <w:sz w:val="23"/>
          <w:szCs w:val="23"/>
        </w:rPr>
        <w:t>件退场，工程量由发包人和监理进行固化，工程竣工后进行结算。所有的机械及材料发包人可以无偿使用，工程资料无条件移交。</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10.</w:t>
      </w:r>
      <w:r>
        <w:rPr>
          <w:rFonts w:ascii="宋体" w:hAnsi="宋体" w:cs="宋体" w:hint="eastAsia"/>
          <w:sz w:val="23"/>
          <w:szCs w:val="23"/>
        </w:rPr>
        <w:t>本项目若因方案调整，发包人取消或增减分部分项工程量，单价不予调整。</w:t>
      </w:r>
    </w:p>
    <w:p w:rsidR="007119FB" w:rsidRDefault="00A817D6">
      <w:pPr>
        <w:spacing w:line="550" w:lineRule="exact"/>
        <w:ind w:firstLineChars="150" w:firstLine="345"/>
        <w:jc w:val="left"/>
        <w:rPr>
          <w:rFonts w:ascii="宋体" w:hAnsi="宋体" w:cs="宋体"/>
          <w:sz w:val="23"/>
          <w:szCs w:val="23"/>
        </w:rPr>
      </w:pPr>
      <w:r>
        <w:rPr>
          <w:rFonts w:ascii="宋体" w:hAnsi="宋体" w:cs="宋体" w:hint="eastAsia"/>
          <w:sz w:val="23"/>
          <w:szCs w:val="23"/>
        </w:rPr>
        <w:t>11.</w:t>
      </w:r>
      <w:r>
        <w:rPr>
          <w:rFonts w:ascii="宋体" w:hAnsi="宋体" w:cs="宋体" w:hint="eastAsia"/>
          <w:sz w:val="23"/>
          <w:szCs w:val="23"/>
        </w:rPr>
        <w:t>中标单位的主要材料进场前必须提供样品报发包人，经发包人认可确认后方可进场。</w:t>
      </w:r>
    </w:p>
    <w:p w:rsidR="007119FB" w:rsidRDefault="007119FB">
      <w:pPr>
        <w:pStyle w:val="2"/>
        <w:ind w:firstLineChars="0" w:firstLine="0"/>
        <w:rPr>
          <w:rFonts w:ascii="宋体" w:hAnsi="宋体"/>
          <w:szCs w:val="21"/>
        </w:rPr>
      </w:pPr>
    </w:p>
    <w:p w:rsidR="007119FB" w:rsidRDefault="007119FB">
      <w:pPr>
        <w:spacing w:line="360" w:lineRule="auto"/>
        <w:jc w:val="center"/>
        <w:rPr>
          <w:rFonts w:ascii="宋体" w:hAnsi="宋体"/>
          <w:b/>
          <w:bCs/>
          <w:sz w:val="24"/>
        </w:rPr>
      </w:pPr>
    </w:p>
    <w:p w:rsidR="007119FB" w:rsidRDefault="00A817D6">
      <w:pPr>
        <w:rPr>
          <w:rFonts w:ascii="宋体" w:hAnsi="宋体"/>
          <w:b/>
          <w:bCs/>
          <w:sz w:val="24"/>
        </w:rPr>
      </w:pPr>
      <w:r>
        <w:rPr>
          <w:rFonts w:ascii="宋体" w:hAnsi="宋体" w:hint="eastAsia"/>
          <w:b/>
          <w:bCs/>
          <w:sz w:val="24"/>
        </w:rPr>
        <w:br w:type="page"/>
      </w:r>
    </w:p>
    <w:p w:rsidR="007119FB" w:rsidRDefault="00A817D6">
      <w:pPr>
        <w:spacing w:line="360" w:lineRule="auto"/>
        <w:jc w:val="center"/>
        <w:rPr>
          <w:rFonts w:ascii="宋体" w:hAnsi="宋体"/>
          <w:b/>
          <w:bCs/>
          <w:sz w:val="24"/>
        </w:rPr>
      </w:pPr>
      <w:r>
        <w:rPr>
          <w:rFonts w:ascii="宋体" w:hAnsi="宋体" w:hint="eastAsia"/>
          <w:b/>
          <w:bCs/>
          <w:sz w:val="24"/>
        </w:rPr>
        <w:lastRenderedPageBreak/>
        <w:t>工程质量保修书</w:t>
      </w:r>
    </w:p>
    <w:p w:rsidR="007119FB" w:rsidRDefault="007119FB">
      <w:pPr>
        <w:tabs>
          <w:tab w:val="left" w:pos="2592"/>
        </w:tabs>
        <w:spacing w:line="560" w:lineRule="exact"/>
        <w:ind w:firstLineChars="200" w:firstLine="420"/>
        <w:rPr>
          <w:rFonts w:ascii="宋体" w:hAnsi="宋体"/>
          <w:szCs w:val="21"/>
        </w:rPr>
      </w:pPr>
    </w:p>
    <w:p w:rsidR="007119FB" w:rsidRDefault="00A817D6">
      <w:pPr>
        <w:tabs>
          <w:tab w:val="left" w:pos="2592"/>
        </w:tabs>
        <w:spacing w:line="560" w:lineRule="exact"/>
        <w:ind w:firstLineChars="200" w:firstLine="420"/>
        <w:rPr>
          <w:rFonts w:ascii="宋体" w:hAnsi="宋体"/>
          <w:szCs w:val="21"/>
          <w:u w:val="single"/>
        </w:rPr>
      </w:pPr>
      <w:r>
        <w:rPr>
          <w:rFonts w:ascii="宋体" w:hAnsi="宋体" w:hint="eastAsia"/>
          <w:szCs w:val="21"/>
        </w:rPr>
        <w:t>发包人（全称）：</w:t>
      </w:r>
      <w:r>
        <w:rPr>
          <w:rFonts w:ascii="宋体" w:hAnsi="宋体" w:hint="eastAsia"/>
          <w:szCs w:val="21"/>
          <w:u w:val="single"/>
        </w:rPr>
        <w:t xml:space="preserve">   </w:t>
      </w:r>
      <w:r>
        <w:rPr>
          <w:rFonts w:ascii="宋体" w:hAnsi="宋体" w:hint="eastAsia"/>
          <w:szCs w:val="21"/>
          <w:u w:val="single"/>
        </w:rPr>
        <w:t>宣城城建置业有限公司（施工总承包）</w:t>
      </w:r>
      <w:r>
        <w:rPr>
          <w:rFonts w:ascii="宋体" w:hAnsi="宋体" w:hint="eastAsia"/>
          <w:szCs w:val="21"/>
          <w:u w:val="single"/>
        </w:rPr>
        <w:t xml:space="preserve">      </w:t>
      </w:r>
    </w:p>
    <w:p w:rsidR="007119FB" w:rsidRDefault="00A817D6">
      <w:pPr>
        <w:tabs>
          <w:tab w:val="left" w:pos="2592"/>
        </w:tabs>
        <w:spacing w:line="560" w:lineRule="exact"/>
        <w:ind w:firstLineChars="200" w:firstLine="420"/>
        <w:rPr>
          <w:rFonts w:ascii="宋体" w:hAnsi="宋体"/>
          <w:szCs w:val="21"/>
          <w:u w:val="single"/>
        </w:rPr>
      </w:pPr>
      <w:r>
        <w:rPr>
          <w:rFonts w:ascii="宋体" w:hAnsi="宋体" w:hint="eastAsia"/>
          <w:szCs w:val="21"/>
        </w:rPr>
        <w:t>承包人（全称）：</w:t>
      </w:r>
    </w:p>
    <w:p w:rsidR="007119FB" w:rsidRDefault="00A817D6">
      <w:pPr>
        <w:tabs>
          <w:tab w:val="left" w:pos="2592"/>
        </w:tabs>
        <w:spacing w:line="560" w:lineRule="exact"/>
        <w:ind w:firstLineChars="200" w:firstLine="420"/>
        <w:rPr>
          <w:rFonts w:ascii="宋体" w:hAnsi="宋体"/>
          <w:szCs w:val="21"/>
        </w:rPr>
      </w:pPr>
      <w:r>
        <w:rPr>
          <w:rFonts w:ascii="宋体" w:hAnsi="宋体" w:hint="eastAsia"/>
          <w:szCs w:val="21"/>
        </w:rPr>
        <w:t>发包人、承包人根据《中华人民共和国建筑法》、《建筑工程质量管理条例》和《房屋建筑工程质量保修办法》，经协商一致，对</w:t>
      </w:r>
      <w:r>
        <w:rPr>
          <w:rFonts w:ascii="宋体" w:hAnsi="宋体" w:cs="宋体" w:hint="eastAsia"/>
          <w:sz w:val="23"/>
          <w:szCs w:val="23"/>
          <w:u w:val="single"/>
        </w:rPr>
        <w:t>泾县</w:t>
      </w:r>
      <w:r>
        <w:rPr>
          <w:rFonts w:ascii="宋体" w:hAnsi="宋体" w:cs="宋体" w:hint="eastAsia"/>
          <w:sz w:val="23"/>
          <w:szCs w:val="23"/>
          <w:u w:val="single"/>
        </w:rPr>
        <w:t xml:space="preserve"> </w:t>
      </w:r>
      <w:r>
        <w:rPr>
          <w:rFonts w:ascii="宋体" w:hAnsi="宋体" w:cs="宋体" w:hint="eastAsia"/>
          <w:sz w:val="23"/>
          <w:szCs w:val="23"/>
          <w:u w:val="single"/>
        </w:rPr>
        <w:t xml:space="preserve">2021-56 </w:t>
      </w:r>
      <w:r>
        <w:rPr>
          <w:rFonts w:ascii="宋体" w:hAnsi="宋体" w:cs="宋体" w:hint="eastAsia"/>
          <w:sz w:val="23"/>
          <w:szCs w:val="23"/>
          <w:u w:val="single"/>
        </w:rPr>
        <w:t>、</w:t>
      </w:r>
      <w:r>
        <w:rPr>
          <w:rFonts w:ascii="宋体" w:hAnsi="宋体" w:cs="宋体" w:hint="eastAsia"/>
          <w:sz w:val="23"/>
          <w:szCs w:val="23"/>
          <w:u w:val="single"/>
        </w:rPr>
        <w:t>2021-58</w:t>
      </w:r>
      <w:r>
        <w:rPr>
          <w:rFonts w:ascii="宋体" w:hAnsi="宋体" w:cs="宋体" w:hint="eastAsia"/>
          <w:sz w:val="23"/>
          <w:szCs w:val="23"/>
          <w:u w:val="single"/>
        </w:rPr>
        <w:t>临时围挡工程</w:t>
      </w:r>
      <w:r>
        <w:rPr>
          <w:rFonts w:ascii="宋体" w:hAnsi="宋体" w:hint="eastAsia"/>
          <w:szCs w:val="21"/>
        </w:rPr>
        <w:t>（工程名称）签订工程质量保修书。</w:t>
      </w:r>
    </w:p>
    <w:p w:rsidR="007119FB" w:rsidRDefault="00A817D6">
      <w:pPr>
        <w:spacing w:line="360" w:lineRule="auto"/>
        <w:rPr>
          <w:rFonts w:ascii="宋体" w:hAnsi="宋体"/>
          <w:sz w:val="23"/>
          <w:szCs w:val="23"/>
        </w:rPr>
      </w:pPr>
      <w:r>
        <w:rPr>
          <w:rFonts w:ascii="宋体" w:hAnsi="宋体" w:hint="eastAsia"/>
          <w:sz w:val="23"/>
          <w:szCs w:val="23"/>
        </w:rPr>
        <w:t xml:space="preserve">　一、工程质量保修范围和内容</w:t>
      </w:r>
    </w:p>
    <w:p w:rsidR="007119FB" w:rsidRDefault="00A817D6">
      <w:pPr>
        <w:spacing w:line="360" w:lineRule="auto"/>
        <w:rPr>
          <w:rFonts w:ascii="宋体" w:hAnsi="宋体"/>
          <w:sz w:val="23"/>
          <w:szCs w:val="23"/>
        </w:rPr>
      </w:pPr>
      <w:r>
        <w:rPr>
          <w:rFonts w:ascii="宋体" w:hAnsi="宋体" w:hint="eastAsia"/>
          <w:sz w:val="23"/>
          <w:szCs w:val="23"/>
        </w:rPr>
        <w:t xml:space="preserve">　　承包人在质量保修期内，按照有关法律规定和合同约定，承担工程质量保修责任。</w:t>
      </w:r>
    </w:p>
    <w:p w:rsidR="007119FB" w:rsidRDefault="00A817D6">
      <w:pPr>
        <w:spacing w:line="360" w:lineRule="auto"/>
        <w:rPr>
          <w:rFonts w:ascii="宋体" w:hAnsi="宋体"/>
          <w:sz w:val="23"/>
          <w:szCs w:val="23"/>
        </w:rPr>
      </w:pPr>
      <w:r>
        <w:rPr>
          <w:rFonts w:ascii="宋体" w:hAnsi="宋体" w:hint="eastAsia"/>
          <w:sz w:val="23"/>
          <w:szCs w:val="23"/>
        </w:rPr>
        <w:t xml:space="preserve">　　质量保修范围包括图纸、清单、变更范围内的，以及双方约定的其他项目。具体保修的内容，双方约定如下：</w:t>
      </w:r>
    </w:p>
    <w:p w:rsidR="007119FB" w:rsidRDefault="00A817D6">
      <w:pPr>
        <w:spacing w:line="360" w:lineRule="auto"/>
        <w:rPr>
          <w:rFonts w:ascii="宋体" w:hAnsi="宋体"/>
          <w:sz w:val="23"/>
          <w:szCs w:val="23"/>
        </w:rPr>
      </w:pPr>
      <w:r>
        <w:rPr>
          <w:rFonts w:ascii="宋体" w:hAnsi="宋体" w:hint="eastAsia"/>
          <w:sz w:val="23"/>
          <w:szCs w:val="23"/>
        </w:rPr>
        <w:t xml:space="preserve">　　</w:t>
      </w:r>
      <w:r>
        <w:rPr>
          <w:rFonts w:ascii="宋体" w:hAnsi="宋体" w:hint="eastAsia"/>
          <w:sz w:val="23"/>
          <w:szCs w:val="23"/>
          <w:u w:val="single"/>
        </w:rPr>
        <w:t>按承包人施工内容和承包范围保修</w:t>
      </w:r>
      <w:r>
        <w:rPr>
          <w:rFonts w:ascii="宋体" w:hAnsi="宋体" w:hint="eastAsia"/>
          <w:sz w:val="23"/>
          <w:szCs w:val="23"/>
        </w:rPr>
        <w:t>。</w:t>
      </w:r>
    </w:p>
    <w:p w:rsidR="007119FB" w:rsidRDefault="00A817D6">
      <w:pPr>
        <w:spacing w:line="360" w:lineRule="auto"/>
        <w:rPr>
          <w:rFonts w:ascii="宋体" w:hAnsi="宋体"/>
          <w:sz w:val="23"/>
          <w:szCs w:val="23"/>
        </w:rPr>
      </w:pPr>
      <w:r>
        <w:rPr>
          <w:rFonts w:ascii="宋体" w:hAnsi="宋体" w:hint="eastAsia"/>
          <w:b/>
          <w:sz w:val="23"/>
          <w:szCs w:val="23"/>
        </w:rPr>
        <w:t xml:space="preserve">　　</w:t>
      </w:r>
      <w:r>
        <w:rPr>
          <w:rFonts w:ascii="宋体" w:hAnsi="宋体" w:hint="eastAsia"/>
          <w:sz w:val="23"/>
          <w:szCs w:val="23"/>
        </w:rPr>
        <w:t>二、质量保修期</w:t>
      </w:r>
    </w:p>
    <w:p w:rsidR="007119FB" w:rsidRDefault="00A817D6">
      <w:pPr>
        <w:spacing w:line="360" w:lineRule="auto"/>
        <w:ind w:firstLineChars="200" w:firstLine="460"/>
        <w:rPr>
          <w:rFonts w:ascii="宋体" w:hAnsi="宋体"/>
          <w:sz w:val="23"/>
          <w:szCs w:val="23"/>
        </w:rPr>
      </w:pPr>
      <w:r>
        <w:rPr>
          <w:rFonts w:ascii="宋体" w:hAnsi="宋体" w:hint="eastAsia"/>
          <w:sz w:val="23"/>
          <w:szCs w:val="23"/>
        </w:rPr>
        <w:t>根据《建设工程质量管理条例》及有关规定，工程的质量保修期如下：</w:t>
      </w:r>
    </w:p>
    <w:p w:rsidR="007119FB" w:rsidRDefault="00A817D6">
      <w:pPr>
        <w:ind w:firstLineChars="200" w:firstLine="460"/>
        <w:rPr>
          <w:rFonts w:ascii="宋体" w:hAnsi="宋体"/>
          <w:sz w:val="23"/>
          <w:szCs w:val="23"/>
        </w:rPr>
      </w:pPr>
      <w:r>
        <w:rPr>
          <w:rFonts w:ascii="宋体" w:hAnsi="宋体" w:hint="eastAsia"/>
          <w:sz w:val="23"/>
          <w:szCs w:val="23"/>
        </w:rPr>
        <w:t>1</w:t>
      </w:r>
      <w:r>
        <w:rPr>
          <w:rFonts w:ascii="宋体" w:hAnsi="宋体" w:hint="eastAsia"/>
          <w:sz w:val="23"/>
          <w:szCs w:val="23"/>
        </w:rPr>
        <w:t>．地基基础工程和主体结构工程为设计文件规定的工程合理使用年限；</w:t>
      </w:r>
    </w:p>
    <w:p w:rsidR="007119FB" w:rsidRDefault="00A817D6">
      <w:pPr>
        <w:spacing w:line="360" w:lineRule="auto"/>
        <w:ind w:firstLineChars="200" w:firstLine="460"/>
        <w:rPr>
          <w:rFonts w:ascii="宋体" w:hAnsi="宋体"/>
          <w:sz w:val="23"/>
          <w:szCs w:val="23"/>
        </w:rPr>
      </w:pPr>
      <w:r>
        <w:rPr>
          <w:rFonts w:ascii="宋体" w:hAnsi="宋体" w:hint="eastAsia"/>
          <w:sz w:val="23"/>
          <w:szCs w:val="23"/>
        </w:rPr>
        <w:t>2</w:t>
      </w:r>
      <w:r>
        <w:rPr>
          <w:rFonts w:ascii="宋体" w:hAnsi="宋体" w:hint="eastAsia"/>
          <w:sz w:val="23"/>
          <w:szCs w:val="23"/>
        </w:rPr>
        <w:t>．屋面防水工程、有防水要求的卫生间、房间和外墙面的防渗为</w:t>
      </w:r>
      <w:r>
        <w:rPr>
          <w:rFonts w:ascii="宋体" w:hAnsi="宋体" w:hint="eastAsia"/>
          <w:sz w:val="23"/>
          <w:szCs w:val="23"/>
          <w:u w:val="single"/>
        </w:rPr>
        <w:t xml:space="preserve">  5 </w:t>
      </w:r>
      <w:r>
        <w:rPr>
          <w:rFonts w:ascii="宋体" w:hAnsi="宋体" w:hint="eastAsia"/>
          <w:sz w:val="23"/>
          <w:szCs w:val="23"/>
        </w:rPr>
        <w:t>年；</w:t>
      </w:r>
    </w:p>
    <w:p w:rsidR="007119FB" w:rsidRDefault="00A817D6">
      <w:pPr>
        <w:spacing w:line="360" w:lineRule="auto"/>
        <w:ind w:leftChars="200" w:left="420" w:firstLineChars="50" w:firstLine="115"/>
        <w:rPr>
          <w:rFonts w:ascii="宋体" w:hAnsi="宋体"/>
          <w:sz w:val="23"/>
          <w:szCs w:val="23"/>
        </w:rPr>
      </w:pPr>
      <w:r>
        <w:rPr>
          <w:rFonts w:ascii="宋体" w:hAnsi="宋体" w:hint="eastAsia"/>
          <w:sz w:val="23"/>
          <w:szCs w:val="23"/>
        </w:rPr>
        <w:t>3</w:t>
      </w:r>
      <w:r>
        <w:rPr>
          <w:rFonts w:ascii="宋体" w:hAnsi="宋体" w:hint="eastAsia"/>
          <w:sz w:val="23"/>
          <w:szCs w:val="23"/>
        </w:rPr>
        <w:t>．装修工程为</w:t>
      </w:r>
      <w:r>
        <w:rPr>
          <w:rFonts w:ascii="宋体" w:hAnsi="宋体" w:hint="eastAsia"/>
          <w:sz w:val="23"/>
          <w:szCs w:val="23"/>
          <w:u w:val="single"/>
        </w:rPr>
        <w:t xml:space="preserve">  2  </w:t>
      </w:r>
      <w:r>
        <w:rPr>
          <w:rFonts w:ascii="宋体" w:hAnsi="宋体" w:hint="eastAsia"/>
          <w:sz w:val="23"/>
          <w:szCs w:val="23"/>
        </w:rPr>
        <w:t>年；</w:t>
      </w:r>
    </w:p>
    <w:p w:rsidR="007119FB" w:rsidRDefault="00A817D6">
      <w:pPr>
        <w:spacing w:line="360" w:lineRule="auto"/>
        <w:ind w:leftChars="200" w:left="420" w:firstLineChars="50" w:firstLine="115"/>
        <w:rPr>
          <w:rFonts w:ascii="宋体" w:hAnsi="宋体"/>
          <w:sz w:val="23"/>
          <w:szCs w:val="23"/>
        </w:rPr>
      </w:pPr>
      <w:r>
        <w:rPr>
          <w:rFonts w:ascii="宋体" w:hAnsi="宋体" w:hint="eastAsia"/>
          <w:sz w:val="23"/>
          <w:szCs w:val="23"/>
        </w:rPr>
        <w:t>4</w:t>
      </w:r>
      <w:r>
        <w:rPr>
          <w:rFonts w:ascii="宋体" w:hAnsi="宋体" w:hint="eastAsia"/>
          <w:sz w:val="23"/>
          <w:szCs w:val="23"/>
        </w:rPr>
        <w:t>．电气管线、给排水管道、设备安装工程为</w:t>
      </w:r>
      <w:r>
        <w:rPr>
          <w:rFonts w:ascii="宋体" w:hAnsi="宋体" w:hint="eastAsia"/>
          <w:sz w:val="23"/>
          <w:szCs w:val="23"/>
          <w:u w:val="single"/>
        </w:rPr>
        <w:t xml:space="preserve">  2   </w:t>
      </w:r>
      <w:r>
        <w:rPr>
          <w:rFonts w:ascii="宋体" w:hAnsi="宋体" w:hint="eastAsia"/>
          <w:sz w:val="23"/>
          <w:szCs w:val="23"/>
        </w:rPr>
        <w:t>年；</w:t>
      </w:r>
    </w:p>
    <w:p w:rsidR="007119FB" w:rsidRDefault="00A817D6">
      <w:pPr>
        <w:spacing w:line="360" w:lineRule="auto"/>
        <w:ind w:leftChars="200" w:left="420" w:firstLineChars="50" w:firstLine="115"/>
        <w:rPr>
          <w:rFonts w:ascii="宋体" w:hAnsi="宋体"/>
          <w:sz w:val="23"/>
          <w:szCs w:val="23"/>
        </w:rPr>
      </w:pPr>
      <w:r>
        <w:rPr>
          <w:rFonts w:ascii="宋体" w:hAnsi="宋体" w:hint="eastAsia"/>
          <w:sz w:val="23"/>
          <w:szCs w:val="23"/>
        </w:rPr>
        <w:t>5</w:t>
      </w:r>
      <w:r>
        <w:rPr>
          <w:rFonts w:ascii="宋体" w:hAnsi="宋体" w:hint="eastAsia"/>
          <w:sz w:val="23"/>
          <w:szCs w:val="23"/>
        </w:rPr>
        <w:t>．供热与供冷系统为</w:t>
      </w:r>
      <w:r>
        <w:rPr>
          <w:rFonts w:ascii="宋体" w:hAnsi="宋体" w:hint="eastAsia"/>
          <w:sz w:val="23"/>
          <w:szCs w:val="23"/>
          <w:u w:val="single"/>
        </w:rPr>
        <w:t xml:space="preserve">  2  </w:t>
      </w:r>
      <w:r>
        <w:rPr>
          <w:rFonts w:ascii="宋体" w:hAnsi="宋体" w:hint="eastAsia"/>
          <w:sz w:val="23"/>
          <w:szCs w:val="23"/>
        </w:rPr>
        <w:t>个采暖期、供冷期；</w:t>
      </w:r>
    </w:p>
    <w:p w:rsidR="007119FB" w:rsidRDefault="00A817D6">
      <w:pPr>
        <w:spacing w:line="360" w:lineRule="auto"/>
        <w:ind w:leftChars="200" w:left="420" w:firstLineChars="50" w:firstLine="115"/>
        <w:rPr>
          <w:rFonts w:ascii="宋体" w:hAnsi="宋体"/>
          <w:sz w:val="23"/>
          <w:szCs w:val="23"/>
        </w:rPr>
      </w:pPr>
      <w:r>
        <w:rPr>
          <w:rFonts w:ascii="宋体" w:hAnsi="宋体" w:hint="eastAsia"/>
          <w:sz w:val="23"/>
          <w:szCs w:val="23"/>
        </w:rPr>
        <w:t>6</w:t>
      </w:r>
      <w:r>
        <w:rPr>
          <w:rFonts w:ascii="宋体" w:hAnsi="宋体" w:hint="eastAsia"/>
          <w:sz w:val="23"/>
          <w:szCs w:val="23"/>
        </w:rPr>
        <w:t>．其他项目保修期限约定如下：</w:t>
      </w:r>
      <w:r>
        <w:rPr>
          <w:rFonts w:ascii="宋体" w:hAnsi="宋体" w:hint="eastAsia"/>
          <w:sz w:val="23"/>
          <w:szCs w:val="23"/>
          <w:u w:val="single"/>
        </w:rPr>
        <w:t xml:space="preserve"> </w:t>
      </w:r>
      <w:r>
        <w:rPr>
          <w:rFonts w:ascii="宋体" w:hAnsi="宋体" w:hint="eastAsia"/>
          <w:sz w:val="23"/>
          <w:szCs w:val="23"/>
          <w:u w:val="single"/>
        </w:rPr>
        <w:t>其余项目为</w:t>
      </w:r>
      <w:r>
        <w:rPr>
          <w:rFonts w:ascii="宋体" w:hAnsi="宋体" w:hint="eastAsia"/>
          <w:sz w:val="23"/>
          <w:szCs w:val="23"/>
          <w:u w:val="single"/>
        </w:rPr>
        <w:t>2</w:t>
      </w:r>
      <w:r>
        <w:rPr>
          <w:rFonts w:ascii="宋体" w:hAnsi="宋体" w:hint="eastAsia"/>
          <w:sz w:val="23"/>
          <w:szCs w:val="23"/>
          <w:u w:val="single"/>
        </w:rPr>
        <w:t>年</w:t>
      </w:r>
      <w:r>
        <w:rPr>
          <w:rFonts w:ascii="宋体" w:hAnsi="宋体" w:hint="eastAsia"/>
          <w:sz w:val="23"/>
          <w:szCs w:val="23"/>
          <w:u w:val="single"/>
        </w:rPr>
        <w:t xml:space="preserve"> </w:t>
      </w:r>
      <w:r>
        <w:rPr>
          <w:rFonts w:ascii="宋体" w:hAnsi="宋体" w:hint="eastAsia"/>
          <w:sz w:val="23"/>
          <w:szCs w:val="23"/>
        </w:rPr>
        <w:t>。</w:t>
      </w:r>
    </w:p>
    <w:p w:rsidR="007119FB" w:rsidRDefault="00A817D6">
      <w:pPr>
        <w:spacing w:line="360" w:lineRule="auto"/>
        <w:rPr>
          <w:rFonts w:ascii="宋体" w:hAnsi="宋体"/>
          <w:sz w:val="23"/>
          <w:szCs w:val="23"/>
        </w:rPr>
      </w:pPr>
      <w:r>
        <w:rPr>
          <w:rFonts w:ascii="宋体" w:hAnsi="宋体" w:hint="eastAsia"/>
          <w:sz w:val="23"/>
          <w:szCs w:val="23"/>
        </w:rPr>
        <w:t xml:space="preserve">　　质量保修期自工程竣工验收合格之日起计算。</w:t>
      </w:r>
    </w:p>
    <w:p w:rsidR="007119FB" w:rsidRDefault="00A817D6">
      <w:pPr>
        <w:spacing w:line="360" w:lineRule="auto"/>
        <w:ind w:firstLineChars="200" w:firstLine="460"/>
        <w:rPr>
          <w:rFonts w:ascii="宋体" w:hAnsi="宋体"/>
          <w:sz w:val="23"/>
          <w:szCs w:val="23"/>
        </w:rPr>
      </w:pPr>
      <w:r>
        <w:rPr>
          <w:rFonts w:ascii="宋体" w:hAnsi="宋体" w:hint="eastAsia"/>
          <w:sz w:val="23"/>
          <w:szCs w:val="23"/>
        </w:rPr>
        <w:t>三、缺陷责任期</w:t>
      </w:r>
    </w:p>
    <w:p w:rsidR="007119FB" w:rsidRDefault="00A817D6">
      <w:pPr>
        <w:spacing w:line="360" w:lineRule="auto"/>
        <w:ind w:firstLineChars="200" w:firstLine="460"/>
        <w:rPr>
          <w:rFonts w:ascii="宋体" w:hAnsi="宋体"/>
          <w:sz w:val="23"/>
          <w:szCs w:val="23"/>
        </w:rPr>
      </w:pPr>
      <w:r>
        <w:rPr>
          <w:rFonts w:ascii="宋体" w:hAnsi="宋体" w:hint="eastAsia"/>
          <w:sz w:val="23"/>
          <w:szCs w:val="23"/>
        </w:rPr>
        <w:t>工程缺陷责任期为</w:t>
      </w:r>
      <w:r>
        <w:rPr>
          <w:rFonts w:ascii="宋体" w:hAnsi="宋体" w:hint="eastAsia"/>
          <w:sz w:val="23"/>
          <w:szCs w:val="23"/>
          <w:u w:val="single"/>
        </w:rPr>
        <w:t xml:space="preserve"> 2</w:t>
      </w:r>
      <w:r>
        <w:rPr>
          <w:rFonts w:ascii="宋体" w:hAnsi="宋体" w:hint="eastAsia"/>
          <w:sz w:val="23"/>
          <w:szCs w:val="23"/>
          <w:u w:val="single"/>
        </w:rPr>
        <w:t>年</w:t>
      </w:r>
      <w:r>
        <w:rPr>
          <w:rFonts w:ascii="宋体" w:hAnsi="宋体" w:hint="eastAsia"/>
          <w:sz w:val="23"/>
          <w:szCs w:val="23"/>
        </w:rPr>
        <w:t>时间，缺陷责任期自工程竣工验收合格之日起计算。单位工程先于全部工程进行验收，单位工程缺陷责任期自单位工程验收合格之日起算。</w:t>
      </w:r>
    </w:p>
    <w:p w:rsidR="007119FB" w:rsidRDefault="00A817D6">
      <w:pPr>
        <w:spacing w:line="360" w:lineRule="auto"/>
        <w:ind w:firstLineChars="200" w:firstLine="460"/>
        <w:rPr>
          <w:rFonts w:ascii="宋体" w:hAnsi="宋体"/>
          <w:sz w:val="23"/>
          <w:szCs w:val="23"/>
        </w:rPr>
      </w:pPr>
      <w:r>
        <w:rPr>
          <w:rFonts w:ascii="宋体" w:hAnsi="宋体" w:hint="eastAsia"/>
          <w:sz w:val="23"/>
          <w:szCs w:val="23"/>
        </w:rPr>
        <w:t>缺陷责任期终止后，发包人应退还剩余的质量保证金。</w:t>
      </w:r>
    </w:p>
    <w:p w:rsidR="007119FB" w:rsidRDefault="00A817D6">
      <w:pPr>
        <w:spacing w:line="360" w:lineRule="auto"/>
        <w:rPr>
          <w:rFonts w:ascii="宋体" w:hAnsi="宋体"/>
          <w:sz w:val="23"/>
          <w:szCs w:val="23"/>
        </w:rPr>
      </w:pPr>
      <w:r>
        <w:rPr>
          <w:rFonts w:ascii="宋体" w:hAnsi="宋体" w:hint="eastAsia"/>
          <w:sz w:val="23"/>
          <w:szCs w:val="23"/>
        </w:rPr>
        <w:t xml:space="preserve">    </w:t>
      </w:r>
      <w:r>
        <w:rPr>
          <w:rFonts w:ascii="宋体" w:hAnsi="宋体" w:hint="eastAsia"/>
          <w:sz w:val="23"/>
          <w:szCs w:val="23"/>
        </w:rPr>
        <w:t>四、质量保修责任</w:t>
      </w:r>
    </w:p>
    <w:p w:rsidR="007119FB" w:rsidRDefault="00A817D6">
      <w:pPr>
        <w:spacing w:line="360" w:lineRule="auto"/>
        <w:ind w:leftChars="50" w:left="105" w:firstLineChars="205" w:firstLine="471"/>
        <w:rPr>
          <w:rFonts w:ascii="宋体" w:hAnsi="宋体"/>
          <w:sz w:val="23"/>
          <w:szCs w:val="23"/>
        </w:rPr>
      </w:pPr>
      <w:r>
        <w:rPr>
          <w:rFonts w:ascii="宋体" w:hAnsi="宋体" w:hint="eastAsia"/>
          <w:sz w:val="23"/>
          <w:szCs w:val="23"/>
        </w:rPr>
        <w:t>1</w:t>
      </w:r>
      <w:r>
        <w:rPr>
          <w:rFonts w:ascii="宋体" w:hAnsi="宋体" w:hint="eastAsia"/>
          <w:sz w:val="23"/>
          <w:szCs w:val="23"/>
        </w:rPr>
        <w:t>．属于保修范围、内容的项目，承包人应当在接到保修通知之日起</w:t>
      </w:r>
      <w:r>
        <w:rPr>
          <w:rFonts w:ascii="宋体" w:hAnsi="宋体" w:hint="eastAsia"/>
          <w:sz w:val="23"/>
          <w:szCs w:val="23"/>
        </w:rPr>
        <w:t>7</w:t>
      </w:r>
      <w:r>
        <w:rPr>
          <w:rFonts w:ascii="宋体" w:hAnsi="宋体" w:hint="eastAsia"/>
          <w:sz w:val="23"/>
          <w:szCs w:val="23"/>
        </w:rPr>
        <w:t>天内派人保修。承包人不在约定期限内派人保修的，发包人可以委托他人修理。</w:t>
      </w:r>
    </w:p>
    <w:p w:rsidR="007119FB" w:rsidRDefault="00A817D6">
      <w:pPr>
        <w:spacing w:line="360" w:lineRule="auto"/>
        <w:ind w:leftChars="50" w:left="105" w:firstLineChars="205" w:firstLine="471"/>
        <w:rPr>
          <w:rFonts w:ascii="宋体" w:hAnsi="宋体"/>
          <w:sz w:val="23"/>
          <w:szCs w:val="23"/>
        </w:rPr>
      </w:pPr>
      <w:r>
        <w:rPr>
          <w:rFonts w:ascii="宋体" w:hAnsi="宋体" w:hint="eastAsia"/>
          <w:sz w:val="23"/>
          <w:szCs w:val="23"/>
        </w:rPr>
        <w:t>2</w:t>
      </w:r>
      <w:r>
        <w:rPr>
          <w:rFonts w:ascii="宋体" w:hAnsi="宋体" w:hint="eastAsia"/>
          <w:sz w:val="23"/>
          <w:szCs w:val="23"/>
        </w:rPr>
        <w:t>．发生紧急事故需抢修的，承包人在接到事故通知后，应当立即到达事故现场抢修。</w:t>
      </w:r>
    </w:p>
    <w:p w:rsidR="007119FB" w:rsidRDefault="00A817D6">
      <w:pPr>
        <w:spacing w:line="360" w:lineRule="auto"/>
        <w:ind w:leftChars="50" w:left="105" w:firstLineChars="205" w:firstLine="471"/>
        <w:rPr>
          <w:rFonts w:ascii="宋体" w:hAnsi="宋体"/>
          <w:sz w:val="23"/>
          <w:szCs w:val="23"/>
        </w:rPr>
      </w:pPr>
      <w:r>
        <w:rPr>
          <w:rFonts w:ascii="宋体" w:hAnsi="宋体" w:hint="eastAsia"/>
          <w:sz w:val="23"/>
          <w:szCs w:val="23"/>
        </w:rPr>
        <w:lastRenderedPageBreak/>
        <w:t>3</w:t>
      </w:r>
      <w:r>
        <w:rPr>
          <w:rFonts w:ascii="宋体" w:hAnsi="宋体" w:hint="eastAsia"/>
          <w:sz w:val="23"/>
          <w:szCs w:val="23"/>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7119FB" w:rsidRDefault="00A817D6">
      <w:pPr>
        <w:spacing w:line="360" w:lineRule="auto"/>
        <w:ind w:leftChars="200" w:left="420" w:firstLineChars="50" w:firstLine="115"/>
        <w:rPr>
          <w:rFonts w:ascii="宋体" w:hAnsi="宋体"/>
          <w:sz w:val="23"/>
          <w:szCs w:val="23"/>
        </w:rPr>
      </w:pPr>
      <w:r>
        <w:rPr>
          <w:rFonts w:ascii="宋体" w:hAnsi="宋体" w:hint="eastAsia"/>
          <w:sz w:val="23"/>
          <w:szCs w:val="23"/>
        </w:rPr>
        <w:t>4</w:t>
      </w:r>
      <w:r>
        <w:rPr>
          <w:rFonts w:ascii="宋体" w:hAnsi="宋体" w:hint="eastAsia"/>
          <w:sz w:val="23"/>
          <w:szCs w:val="23"/>
        </w:rPr>
        <w:t>．质量保修完成后，</w:t>
      </w:r>
      <w:r>
        <w:rPr>
          <w:rFonts w:ascii="宋体" w:hAnsi="宋体" w:hint="eastAsia"/>
          <w:sz w:val="23"/>
          <w:szCs w:val="23"/>
        </w:rPr>
        <w:t>由发包人组织验收。</w:t>
      </w:r>
    </w:p>
    <w:p w:rsidR="007119FB" w:rsidRDefault="00A817D6">
      <w:pPr>
        <w:spacing w:line="360" w:lineRule="auto"/>
        <w:rPr>
          <w:rFonts w:ascii="宋体" w:hAnsi="宋体"/>
          <w:sz w:val="23"/>
          <w:szCs w:val="23"/>
        </w:rPr>
      </w:pPr>
      <w:r>
        <w:rPr>
          <w:rFonts w:ascii="宋体" w:hAnsi="宋体" w:hint="eastAsia"/>
          <w:sz w:val="23"/>
          <w:szCs w:val="23"/>
        </w:rPr>
        <w:t xml:space="preserve">　　五、保修费用</w:t>
      </w:r>
    </w:p>
    <w:p w:rsidR="007119FB" w:rsidRDefault="00A817D6">
      <w:pPr>
        <w:spacing w:line="360" w:lineRule="auto"/>
        <w:rPr>
          <w:rFonts w:ascii="宋体" w:hAnsi="宋体"/>
          <w:sz w:val="23"/>
          <w:szCs w:val="23"/>
        </w:rPr>
      </w:pPr>
      <w:r>
        <w:rPr>
          <w:rFonts w:ascii="宋体" w:hAnsi="宋体" w:hint="eastAsia"/>
          <w:sz w:val="23"/>
          <w:szCs w:val="23"/>
        </w:rPr>
        <w:t xml:space="preserve">　　保修费用由造成质量缺陷的责任方承担。</w:t>
      </w:r>
    </w:p>
    <w:p w:rsidR="007119FB" w:rsidRDefault="00A817D6">
      <w:pPr>
        <w:spacing w:line="360" w:lineRule="auto"/>
        <w:ind w:firstLineChars="201" w:firstLine="464"/>
        <w:rPr>
          <w:rFonts w:ascii="宋体" w:hAnsi="宋体"/>
          <w:sz w:val="23"/>
          <w:szCs w:val="23"/>
        </w:rPr>
      </w:pPr>
      <w:r>
        <w:rPr>
          <w:rFonts w:ascii="宋体" w:hAnsi="宋体" w:hint="eastAsia"/>
          <w:b/>
          <w:sz w:val="23"/>
          <w:szCs w:val="23"/>
        </w:rPr>
        <w:t>六</w:t>
      </w:r>
      <w:r>
        <w:rPr>
          <w:rFonts w:ascii="宋体" w:hAnsi="宋体" w:hint="eastAsia"/>
          <w:sz w:val="23"/>
          <w:szCs w:val="23"/>
        </w:rPr>
        <w:t>、双方约定的其他工程质量保修事项：</w:t>
      </w:r>
      <w:r>
        <w:rPr>
          <w:rFonts w:ascii="宋体" w:hAnsi="宋体" w:hint="eastAsia"/>
          <w:sz w:val="23"/>
          <w:szCs w:val="23"/>
          <w:u w:val="single"/>
        </w:rPr>
        <w:t>①其他工程质量问题按照有关规定先分清责任，由承包方维修，由责任方承担费用；</w:t>
      </w:r>
      <w:r>
        <w:rPr>
          <w:rFonts w:ascii="宋体" w:hAnsi="宋体" w:hint="eastAsia"/>
          <w:sz w:val="23"/>
          <w:szCs w:val="23"/>
          <w:u w:val="single"/>
        </w:rPr>
        <w:t xml:space="preserve"> </w:t>
      </w:r>
      <w:r>
        <w:rPr>
          <w:rFonts w:ascii="宋体" w:hAnsi="宋体" w:hint="eastAsia"/>
          <w:sz w:val="23"/>
          <w:szCs w:val="23"/>
          <w:u w:val="single"/>
        </w:rPr>
        <w:t>②损害赔偿：对于因建设工程质量缺陷造成的人身伤害及其他财产损害的，侵害人应按有关规定给予受害人赔偿。③发包人在质量保修期满后</w:t>
      </w:r>
      <w:r>
        <w:rPr>
          <w:rFonts w:ascii="宋体" w:hAnsi="宋体" w:hint="eastAsia"/>
          <w:sz w:val="23"/>
          <w:szCs w:val="23"/>
          <w:u w:val="single"/>
        </w:rPr>
        <w:t>30</w:t>
      </w:r>
      <w:r>
        <w:rPr>
          <w:rFonts w:ascii="宋体" w:hAnsi="宋体" w:hint="eastAsia"/>
          <w:sz w:val="23"/>
          <w:szCs w:val="23"/>
          <w:u w:val="single"/>
        </w:rPr>
        <w:t>天内，将剩余保修金（无息）返还承包人。</w:t>
      </w:r>
    </w:p>
    <w:p w:rsidR="007119FB" w:rsidRDefault="00A817D6">
      <w:pPr>
        <w:spacing w:line="360" w:lineRule="auto"/>
        <w:ind w:firstLineChars="190" w:firstLine="437"/>
        <w:rPr>
          <w:rFonts w:ascii="宋体" w:hAnsi="宋体"/>
          <w:sz w:val="23"/>
          <w:szCs w:val="23"/>
        </w:rPr>
      </w:pPr>
      <w:r>
        <w:rPr>
          <w:rFonts w:ascii="宋体" w:hAnsi="宋体" w:hint="eastAsia"/>
          <w:sz w:val="23"/>
          <w:szCs w:val="23"/>
        </w:rPr>
        <w:t>工程质量保修书由发包人、承包人在工程竣工验收前共同签署，作为施工合同附件，其有效期限至保修期满。</w:t>
      </w:r>
    </w:p>
    <w:p w:rsidR="007119FB" w:rsidRDefault="007119FB">
      <w:pPr>
        <w:spacing w:line="360" w:lineRule="auto"/>
        <w:ind w:firstLine="420"/>
        <w:rPr>
          <w:rFonts w:ascii="宋体" w:hAnsi="宋体"/>
          <w:sz w:val="23"/>
          <w:szCs w:val="23"/>
        </w:rPr>
      </w:pPr>
    </w:p>
    <w:p w:rsidR="007119FB" w:rsidRDefault="00A817D6">
      <w:pPr>
        <w:tabs>
          <w:tab w:val="left" w:pos="5125"/>
        </w:tabs>
        <w:spacing w:line="640" w:lineRule="exact"/>
        <w:ind w:firstLineChars="200" w:firstLine="420"/>
        <w:rPr>
          <w:rFonts w:ascii="宋体" w:hAnsi="宋体"/>
          <w:szCs w:val="21"/>
        </w:rPr>
      </w:pPr>
      <w:r>
        <w:rPr>
          <w:rFonts w:ascii="宋体" w:hAnsi="宋体" w:hint="eastAsia"/>
          <w:szCs w:val="21"/>
        </w:rPr>
        <w:t>发</w:t>
      </w:r>
      <w:r>
        <w:rPr>
          <w:rFonts w:ascii="宋体" w:hAnsi="宋体" w:hint="eastAsia"/>
          <w:szCs w:val="21"/>
        </w:rPr>
        <w:t xml:space="preserve">  </w:t>
      </w:r>
      <w:r>
        <w:rPr>
          <w:rFonts w:ascii="宋体" w:hAnsi="宋体" w:hint="eastAsia"/>
          <w:szCs w:val="21"/>
        </w:rPr>
        <w:t>包</w:t>
      </w:r>
      <w:r>
        <w:rPr>
          <w:rFonts w:ascii="宋体" w:hAnsi="宋体" w:hint="eastAsia"/>
          <w:szCs w:val="21"/>
        </w:rPr>
        <w:t xml:space="preserve">  </w:t>
      </w:r>
      <w:r>
        <w:rPr>
          <w:rFonts w:ascii="宋体" w:hAnsi="宋体" w:hint="eastAsia"/>
          <w:szCs w:val="21"/>
        </w:rPr>
        <w:t>人（公章）</w:t>
      </w:r>
      <w:r>
        <w:rPr>
          <w:rFonts w:ascii="宋体" w:hAnsi="宋体" w:hint="eastAsia"/>
          <w:szCs w:val="21"/>
        </w:rPr>
        <w:tab/>
      </w:r>
      <w:r>
        <w:rPr>
          <w:rFonts w:ascii="宋体" w:hAnsi="宋体" w:hint="eastAsia"/>
          <w:szCs w:val="21"/>
        </w:rPr>
        <w:t>承</w:t>
      </w:r>
      <w:r>
        <w:rPr>
          <w:rFonts w:ascii="宋体" w:hAnsi="宋体" w:hint="eastAsia"/>
          <w:szCs w:val="21"/>
        </w:rPr>
        <w:t xml:space="preserve">   </w:t>
      </w:r>
      <w:r>
        <w:rPr>
          <w:rFonts w:ascii="宋体" w:hAnsi="宋体" w:hint="eastAsia"/>
          <w:szCs w:val="21"/>
        </w:rPr>
        <w:t>包</w:t>
      </w:r>
      <w:r>
        <w:rPr>
          <w:rFonts w:ascii="宋体" w:hAnsi="宋体" w:hint="eastAsia"/>
          <w:szCs w:val="21"/>
        </w:rPr>
        <w:t xml:space="preserve">  </w:t>
      </w:r>
      <w:r>
        <w:rPr>
          <w:rFonts w:ascii="宋体" w:hAnsi="宋体" w:hint="eastAsia"/>
          <w:szCs w:val="21"/>
        </w:rPr>
        <w:t>人（公章）</w:t>
      </w:r>
    </w:p>
    <w:p w:rsidR="007119FB" w:rsidRDefault="007119FB">
      <w:pPr>
        <w:tabs>
          <w:tab w:val="left" w:pos="5125"/>
        </w:tabs>
        <w:spacing w:line="640" w:lineRule="exact"/>
        <w:ind w:firstLineChars="200" w:firstLine="420"/>
        <w:rPr>
          <w:rFonts w:ascii="宋体" w:hAnsi="宋体"/>
          <w:szCs w:val="21"/>
        </w:rPr>
      </w:pPr>
    </w:p>
    <w:p w:rsidR="007119FB" w:rsidRDefault="00A817D6">
      <w:pPr>
        <w:tabs>
          <w:tab w:val="left" w:pos="5125"/>
        </w:tabs>
        <w:spacing w:line="640" w:lineRule="exact"/>
        <w:ind w:firstLineChars="200" w:firstLine="420"/>
        <w:rPr>
          <w:rFonts w:ascii="宋体" w:hAnsi="宋体"/>
          <w:szCs w:val="21"/>
        </w:rPr>
      </w:pPr>
      <w:r>
        <w:rPr>
          <w:rFonts w:ascii="宋体" w:hAnsi="宋体" w:hint="eastAsia"/>
          <w:szCs w:val="21"/>
        </w:rPr>
        <w:t>法定代表人（签字或盖章）</w:t>
      </w:r>
      <w:r>
        <w:rPr>
          <w:rFonts w:ascii="宋体" w:hAnsi="宋体" w:hint="eastAsia"/>
          <w:szCs w:val="21"/>
        </w:rPr>
        <w:tab/>
      </w:r>
      <w:r>
        <w:rPr>
          <w:rFonts w:ascii="宋体" w:hAnsi="宋体" w:hint="eastAsia"/>
          <w:szCs w:val="21"/>
        </w:rPr>
        <w:t>法定代表人（签字或盖章）</w:t>
      </w:r>
    </w:p>
    <w:p w:rsidR="007119FB" w:rsidRDefault="007119FB">
      <w:pPr>
        <w:tabs>
          <w:tab w:val="left" w:pos="5125"/>
        </w:tabs>
        <w:spacing w:line="640" w:lineRule="exact"/>
        <w:ind w:firstLineChars="200" w:firstLine="420"/>
        <w:rPr>
          <w:rFonts w:ascii="宋体" w:hAnsi="宋体"/>
          <w:szCs w:val="21"/>
        </w:rPr>
      </w:pPr>
    </w:p>
    <w:p w:rsidR="007119FB" w:rsidRDefault="00A817D6">
      <w:pPr>
        <w:tabs>
          <w:tab w:val="left" w:pos="5125"/>
        </w:tabs>
        <w:spacing w:line="500" w:lineRule="exact"/>
        <w:ind w:firstLineChars="201" w:firstLine="422"/>
        <w:rPr>
          <w:rFonts w:ascii="宋体" w:hAnsi="宋体"/>
          <w:szCs w:val="21"/>
        </w:rPr>
      </w:pPr>
      <w:r>
        <w:rPr>
          <w:rFonts w:ascii="宋体" w:hAnsi="宋体" w:hint="eastAsia"/>
          <w:szCs w:val="21"/>
        </w:rPr>
        <w:t>年月日</w:t>
      </w:r>
      <w:r>
        <w:rPr>
          <w:rFonts w:ascii="宋体" w:hAnsi="宋体" w:hint="eastAsia"/>
          <w:szCs w:val="21"/>
        </w:rPr>
        <w:tab/>
      </w:r>
      <w:r>
        <w:rPr>
          <w:rFonts w:ascii="宋体" w:hAnsi="宋体" w:hint="eastAsia"/>
          <w:szCs w:val="21"/>
        </w:rPr>
        <w:t>年月日</w:t>
      </w:r>
    </w:p>
    <w:p w:rsidR="007119FB" w:rsidRDefault="00A817D6">
      <w:pPr>
        <w:pStyle w:val="2"/>
      </w:pPr>
      <w:r>
        <w:br w:type="page"/>
      </w:r>
      <w:r>
        <w:rPr>
          <w:rFonts w:hint="eastAsia"/>
        </w:rPr>
        <w:lastRenderedPageBreak/>
        <w:t>附件</w:t>
      </w:r>
      <w:r>
        <w:rPr>
          <w:rFonts w:hint="eastAsia"/>
        </w:rPr>
        <w:t>1</w:t>
      </w:r>
    </w:p>
    <w:p w:rsidR="007119FB" w:rsidRDefault="00A817D6">
      <w:pPr>
        <w:snapToGrid w:val="0"/>
        <w:spacing w:line="360" w:lineRule="auto"/>
        <w:ind w:firstLineChars="200" w:firstLine="562"/>
        <w:jc w:val="center"/>
        <w:rPr>
          <w:rFonts w:ascii="仿宋" w:eastAsia="仿宋" w:hAnsi="仿宋" w:cs="仿宋"/>
          <w:b/>
          <w:bCs/>
          <w:sz w:val="28"/>
          <w:szCs w:val="28"/>
        </w:rPr>
      </w:pPr>
      <w:r>
        <w:rPr>
          <w:rFonts w:ascii="仿宋" w:eastAsia="仿宋" w:hAnsi="仿宋" w:cs="仿宋" w:hint="eastAsia"/>
          <w:b/>
          <w:bCs/>
          <w:sz w:val="28"/>
          <w:szCs w:val="28"/>
        </w:rPr>
        <w:t>材料品牌等规定</w:t>
      </w:r>
    </w:p>
    <w:p w:rsidR="007119FB" w:rsidRDefault="00A817D6">
      <w:pPr>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8.1</w:t>
      </w:r>
      <w:r>
        <w:rPr>
          <w:rFonts w:ascii="仿宋" w:eastAsia="仿宋" w:hAnsi="仿宋" w:cs="仿宋" w:hint="eastAsia"/>
          <w:sz w:val="28"/>
          <w:szCs w:val="28"/>
        </w:rPr>
        <w:t>材料与工程设备的保管与使用</w:t>
      </w:r>
    </w:p>
    <w:p w:rsidR="007119FB" w:rsidRDefault="00A817D6">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 xml:space="preserve">8.1.1 </w:t>
      </w:r>
      <w:r>
        <w:rPr>
          <w:rFonts w:ascii="仿宋" w:eastAsia="仿宋" w:hAnsi="仿宋" w:cs="仿宋" w:hint="eastAsia"/>
          <w:sz w:val="28"/>
          <w:szCs w:val="28"/>
        </w:rPr>
        <w:t>承包人所用产品必须选择下表中所列的品牌。所用材料设备产品进场前必须提供“三证”（</w:t>
      </w:r>
      <w:r>
        <w:rPr>
          <w:rFonts w:ascii="仿宋" w:eastAsia="仿宋" w:hAnsi="仿宋" w:cs="仿宋" w:hint="eastAsia"/>
          <w:sz w:val="28"/>
          <w:szCs w:val="28"/>
        </w:rPr>
        <w:t xml:space="preserve"> </w:t>
      </w:r>
      <w:r>
        <w:rPr>
          <w:rFonts w:ascii="仿宋" w:eastAsia="仿宋" w:hAnsi="仿宋" w:cs="仿宋" w:hint="eastAsia"/>
          <w:sz w:val="28"/>
          <w:szCs w:val="28"/>
        </w:rPr>
        <w:t>生产许可证、产品出厂合格证、质量保证书），乙方采购时必须保证材料质量满足要求，因材料质量引起的任何问题均由乙方承担。乙方在采购材料设备前须经甲方同意后审批后方可采购。所有材料设备在采购和生产供货前，甲方有权对生产厂家、产品进行检查，经检测无异议后即可生产、采购及供货。甲方在施工前保留对材</w:t>
      </w:r>
      <w:r>
        <w:rPr>
          <w:rFonts w:ascii="仿宋" w:eastAsia="仿宋" w:hAnsi="仿宋" w:cs="仿宋" w:hint="eastAsia"/>
          <w:sz w:val="28"/>
          <w:szCs w:val="28"/>
        </w:rPr>
        <w:t>料设备产品品牌进行适当调整的权利，但价格不调整，执行投标价。</w:t>
      </w:r>
    </w:p>
    <w:p w:rsidR="007119FB" w:rsidRDefault="00A817D6">
      <w:pPr>
        <w:spacing w:line="360" w:lineRule="auto"/>
        <w:ind w:firstLineChars="1700" w:firstLine="4760"/>
        <w:rPr>
          <w:rFonts w:ascii="仿宋" w:eastAsia="仿宋" w:hAnsi="仿宋" w:cs="仿宋"/>
          <w:sz w:val="28"/>
          <w:szCs w:val="28"/>
        </w:rPr>
      </w:pPr>
      <w:r>
        <w:rPr>
          <w:rFonts w:ascii="仿宋" w:eastAsia="仿宋" w:hAnsi="仿宋" w:cs="仿宋" w:hint="eastAsia"/>
          <w:sz w:val="28"/>
          <w:szCs w:val="28"/>
        </w:rPr>
        <w:t>主要材料推荐品牌</w:t>
      </w:r>
    </w:p>
    <w:tbl>
      <w:tblPr>
        <w:tblW w:w="9494" w:type="dxa"/>
        <w:tblInd w:w="-318" w:type="dxa"/>
        <w:tblLayout w:type="fixed"/>
        <w:tblLook w:val="04A0"/>
      </w:tblPr>
      <w:tblGrid>
        <w:gridCol w:w="851"/>
        <w:gridCol w:w="2550"/>
        <w:gridCol w:w="6093"/>
      </w:tblGrid>
      <w:tr w:rsidR="007119FB">
        <w:trPr>
          <w:trHeight w:val="405"/>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序号</w:t>
            </w:r>
          </w:p>
        </w:tc>
        <w:tc>
          <w:tcPr>
            <w:tcW w:w="2550" w:type="dxa"/>
            <w:tcBorders>
              <w:top w:val="single" w:sz="4" w:space="0" w:color="auto"/>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材料设备名称</w:t>
            </w:r>
          </w:p>
        </w:tc>
        <w:tc>
          <w:tcPr>
            <w:tcW w:w="6093" w:type="dxa"/>
            <w:tcBorders>
              <w:top w:val="single" w:sz="4" w:space="0" w:color="auto"/>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品牌</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钢材</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首钢、宝钢、马钢</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水泥</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海螺</w:t>
            </w:r>
          </w:p>
        </w:tc>
      </w:tr>
      <w:tr w:rsidR="007119FB">
        <w:trPr>
          <w:trHeight w:val="496"/>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3</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混凝土：砂</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河砂，满足设计文件及相关规范，国家、省、市的相关规定</w:t>
            </w:r>
          </w:p>
        </w:tc>
      </w:tr>
      <w:tr w:rsidR="007119FB">
        <w:trPr>
          <w:trHeight w:val="404"/>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4</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混凝土：石</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碎石，满足设计文件及相关规范，国家、省、市的相关规定</w:t>
            </w:r>
          </w:p>
        </w:tc>
      </w:tr>
      <w:tr w:rsidR="007119FB">
        <w:trPr>
          <w:trHeight w:val="42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5</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砌体</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满足设计文件及相关规范，国家、省、市的相关规定</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6</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防水材料</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安徽东方佳信、安徽朗盾、上海东方雨虹、上海三棵树</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7</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保温材料</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铭能、秋华、贝安居、森威</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lastRenderedPageBreak/>
              <w:t>8</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外墙涂料</w:t>
            </w:r>
            <w:r>
              <w:rPr>
                <w:rFonts w:ascii="仿宋" w:eastAsia="仿宋" w:hAnsi="仿宋" w:cs="仿宋" w:hint="eastAsia"/>
                <w:sz w:val="28"/>
                <w:szCs w:val="28"/>
              </w:rPr>
              <w:t>/</w:t>
            </w:r>
            <w:r>
              <w:rPr>
                <w:rFonts w:ascii="仿宋" w:eastAsia="仿宋" w:hAnsi="仿宋" w:cs="仿宋" w:hint="eastAsia"/>
                <w:sz w:val="28"/>
                <w:szCs w:val="28"/>
              </w:rPr>
              <w:t>真石漆</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安徽东泰、立邦、浙江万晶、三棵树、安徽朗盾</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9</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内墙涂料</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嘉宝莉、多乐士、华润、立邦</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10</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地砖材料</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马可波罗、冠军、冠珠、斯米克、蒙娜丽莎、东鹏、简一</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11</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热镀锌金属管</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浙江金洲、徐州光环、天津友发</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12</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钢塑复合给水管</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金洲、华岐、君诚、友发</w:t>
            </w:r>
          </w:p>
        </w:tc>
      </w:tr>
      <w:tr w:rsidR="007119FB">
        <w:trPr>
          <w:trHeight w:val="487"/>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13</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给水、排水</w:t>
            </w:r>
            <w:r>
              <w:rPr>
                <w:rFonts w:ascii="仿宋" w:eastAsia="仿宋" w:hAnsi="仿宋" w:cs="仿宋" w:hint="eastAsia"/>
                <w:sz w:val="28"/>
                <w:szCs w:val="28"/>
              </w:rPr>
              <w:t xml:space="preserve"> </w:t>
            </w:r>
            <w:r>
              <w:rPr>
                <w:rFonts w:ascii="仿宋" w:eastAsia="仿宋" w:hAnsi="仿宋" w:cs="仿宋" w:hint="eastAsia"/>
                <w:sz w:val="28"/>
                <w:szCs w:val="28"/>
              </w:rPr>
              <w:t>雨水管材管件</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公元、中财、伟星、华亚、联塑、金德</w:t>
            </w:r>
          </w:p>
        </w:tc>
      </w:tr>
      <w:tr w:rsidR="007119FB">
        <w:trPr>
          <w:trHeight w:val="40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14</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门窗型材</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芜湖海螺、安徽科蓝特、安徽生信</w:t>
            </w:r>
          </w:p>
        </w:tc>
      </w:tr>
      <w:tr w:rsidR="007119FB">
        <w:trPr>
          <w:trHeight w:val="480"/>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15</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玻璃</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蚌埠玻璃、南玻、信义玻璃</w:t>
            </w:r>
          </w:p>
        </w:tc>
      </w:tr>
      <w:tr w:rsidR="007119FB">
        <w:trPr>
          <w:trHeight w:val="510"/>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16</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防火门</w:t>
            </w:r>
            <w:r>
              <w:rPr>
                <w:rFonts w:ascii="仿宋" w:eastAsia="仿宋" w:hAnsi="仿宋" w:cs="仿宋" w:hint="eastAsia"/>
                <w:sz w:val="28"/>
                <w:szCs w:val="28"/>
              </w:rPr>
              <w:t>/</w:t>
            </w:r>
            <w:r>
              <w:rPr>
                <w:rFonts w:ascii="仿宋" w:eastAsia="仿宋" w:hAnsi="仿宋" w:cs="仿宋" w:hint="eastAsia"/>
                <w:sz w:val="28"/>
                <w:szCs w:val="28"/>
              </w:rPr>
              <w:t>进户门</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盼盼、步阳、王力、美心</w:t>
            </w:r>
          </w:p>
        </w:tc>
      </w:tr>
      <w:tr w:rsidR="007119FB">
        <w:trPr>
          <w:trHeight w:val="441"/>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17</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开关、插座、照明灯具</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杭州鸿雁、松日、飞利浦、</w:t>
            </w:r>
            <w:r>
              <w:rPr>
                <w:rFonts w:ascii="仿宋" w:eastAsia="仿宋" w:hAnsi="仿宋" w:cs="仿宋" w:hint="eastAsia"/>
                <w:sz w:val="28"/>
                <w:szCs w:val="28"/>
              </w:rPr>
              <w:t>TCL</w:t>
            </w:r>
            <w:r>
              <w:rPr>
                <w:rFonts w:ascii="仿宋" w:eastAsia="仿宋" w:hAnsi="仿宋" w:cs="仿宋" w:hint="eastAsia"/>
                <w:sz w:val="28"/>
                <w:szCs w:val="28"/>
              </w:rPr>
              <w:t>、欧普、三雄极光</w:t>
            </w:r>
          </w:p>
        </w:tc>
      </w:tr>
      <w:tr w:rsidR="007119FB">
        <w:trPr>
          <w:trHeight w:val="464"/>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18</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配电箱及主要元器件</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施耐德、</w:t>
            </w:r>
            <w:r>
              <w:rPr>
                <w:rFonts w:ascii="仿宋" w:eastAsia="仿宋" w:hAnsi="仿宋" w:cs="仿宋" w:hint="eastAsia"/>
                <w:sz w:val="28"/>
                <w:szCs w:val="28"/>
              </w:rPr>
              <w:t>TCL</w:t>
            </w:r>
            <w:r>
              <w:rPr>
                <w:rFonts w:ascii="仿宋" w:eastAsia="仿宋" w:hAnsi="仿宋" w:cs="仿宋" w:hint="eastAsia"/>
                <w:sz w:val="28"/>
                <w:szCs w:val="28"/>
              </w:rPr>
              <w:t>、正泰、西门子</w:t>
            </w:r>
          </w:p>
        </w:tc>
      </w:tr>
      <w:tr w:rsidR="007119FB">
        <w:trPr>
          <w:trHeight w:val="492"/>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19</w:t>
            </w:r>
          </w:p>
        </w:tc>
        <w:tc>
          <w:tcPr>
            <w:tcW w:w="2550" w:type="dxa"/>
            <w:tcBorders>
              <w:top w:val="single" w:sz="4" w:space="0" w:color="auto"/>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电线电缆</w:t>
            </w:r>
          </w:p>
        </w:tc>
        <w:tc>
          <w:tcPr>
            <w:tcW w:w="6093" w:type="dxa"/>
            <w:tcBorders>
              <w:top w:val="single" w:sz="4" w:space="0" w:color="auto"/>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合肥绿宝、铜陵长江、芜湖鑫科、安徽华宇；</w:t>
            </w:r>
          </w:p>
        </w:tc>
      </w:tr>
      <w:tr w:rsidR="007119FB">
        <w:trPr>
          <w:trHeight w:val="485"/>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20</w:t>
            </w:r>
          </w:p>
        </w:tc>
        <w:tc>
          <w:tcPr>
            <w:tcW w:w="2550" w:type="dxa"/>
            <w:tcBorders>
              <w:top w:val="single" w:sz="4" w:space="0" w:color="auto"/>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阀门</w:t>
            </w:r>
          </w:p>
        </w:tc>
        <w:tc>
          <w:tcPr>
            <w:tcW w:w="6093" w:type="dxa"/>
            <w:tcBorders>
              <w:top w:val="single" w:sz="4" w:space="0" w:color="auto"/>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上海沪航、上海方高、上海良工、上海沪工</w:t>
            </w:r>
          </w:p>
        </w:tc>
      </w:tr>
      <w:tr w:rsidR="007119FB">
        <w:trPr>
          <w:trHeight w:val="49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21</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消防报警系统设备</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蚌埠依爱、泛海三江、北大青鸟、海湾</w:t>
            </w:r>
          </w:p>
        </w:tc>
      </w:tr>
      <w:tr w:rsidR="007119FB">
        <w:trPr>
          <w:trHeight w:val="585"/>
        </w:trPr>
        <w:tc>
          <w:tcPr>
            <w:tcW w:w="851" w:type="dxa"/>
            <w:tcBorders>
              <w:top w:val="nil"/>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23</w:t>
            </w:r>
          </w:p>
        </w:tc>
        <w:tc>
          <w:tcPr>
            <w:tcW w:w="2550"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污水泵</w:t>
            </w:r>
          </w:p>
        </w:tc>
        <w:tc>
          <w:tcPr>
            <w:tcW w:w="6093" w:type="dxa"/>
            <w:tcBorders>
              <w:top w:val="nil"/>
              <w:left w:val="nil"/>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上海东方、熊猫、凯泉、南方、丹泉</w:t>
            </w:r>
          </w:p>
        </w:tc>
      </w:tr>
      <w:tr w:rsidR="007119FB">
        <w:trPr>
          <w:trHeight w:val="647"/>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24</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空调</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大金（进口）、三菱电机（进口）、麦克维尔（进口）</w:t>
            </w:r>
          </w:p>
        </w:tc>
      </w:tr>
      <w:tr w:rsidR="007119FB">
        <w:trPr>
          <w:trHeight w:val="792"/>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25</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铝单板</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柏尔思，新景，拓得利</w:t>
            </w:r>
          </w:p>
        </w:tc>
      </w:tr>
      <w:tr w:rsidR="007119FB">
        <w:trPr>
          <w:trHeight w:val="380"/>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lastRenderedPageBreak/>
              <w:t>26</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玻纤板</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北洋，欧风，伊索风</w:t>
            </w:r>
          </w:p>
        </w:tc>
      </w:tr>
      <w:tr w:rsidR="007119FB">
        <w:trPr>
          <w:trHeight w:val="724"/>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27</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铝方通</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柏尔思</w:t>
            </w:r>
            <w:r>
              <w:rPr>
                <w:rFonts w:ascii="仿宋" w:eastAsia="仿宋" w:hAnsi="仿宋" w:cs="仿宋" w:hint="eastAsia"/>
                <w:sz w:val="28"/>
                <w:szCs w:val="28"/>
              </w:rPr>
              <w:t xml:space="preserve"> </w:t>
            </w:r>
            <w:r>
              <w:rPr>
                <w:rFonts w:ascii="仿宋" w:eastAsia="仿宋" w:hAnsi="仿宋" w:cs="仿宋" w:hint="eastAsia"/>
                <w:sz w:val="28"/>
                <w:szCs w:val="28"/>
              </w:rPr>
              <w:t>，新景，拓得利</w:t>
            </w:r>
          </w:p>
        </w:tc>
      </w:tr>
      <w:tr w:rsidR="007119FB">
        <w:trPr>
          <w:trHeight w:val="950"/>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28</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木饰面</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檀森、大富豪、家福</w:t>
            </w:r>
          </w:p>
        </w:tc>
      </w:tr>
      <w:tr w:rsidR="007119FB">
        <w:trPr>
          <w:trHeight w:val="950"/>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29</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实木复合地板</w:t>
            </w:r>
            <w:r>
              <w:rPr>
                <w:rFonts w:ascii="仿宋" w:eastAsia="仿宋" w:hAnsi="仿宋" w:cs="仿宋" w:hint="eastAsia"/>
                <w:sz w:val="28"/>
                <w:szCs w:val="28"/>
              </w:rPr>
              <w:t>/</w:t>
            </w:r>
            <w:r>
              <w:rPr>
                <w:rFonts w:ascii="仿宋" w:eastAsia="仿宋" w:hAnsi="仿宋" w:cs="仿宋" w:hint="eastAsia"/>
                <w:sz w:val="28"/>
                <w:szCs w:val="28"/>
              </w:rPr>
              <w:t>实木地板</w:t>
            </w:r>
            <w:r>
              <w:rPr>
                <w:rFonts w:ascii="仿宋" w:eastAsia="仿宋" w:hAnsi="仿宋" w:cs="仿宋" w:hint="eastAsia"/>
                <w:sz w:val="28"/>
                <w:szCs w:val="28"/>
              </w:rPr>
              <w:t>/</w:t>
            </w:r>
            <w:r>
              <w:rPr>
                <w:rFonts w:ascii="仿宋" w:eastAsia="仿宋" w:hAnsi="仿宋" w:cs="仿宋" w:hint="eastAsia"/>
                <w:sz w:val="28"/>
                <w:szCs w:val="28"/>
              </w:rPr>
              <w:t>强化地板</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圣象、大自然、德尔</w:t>
            </w:r>
          </w:p>
        </w:tc>
      </w:tr>
      <w:tr w:rsidR="007119FB">
        <w:trPr>
          <w:trHeight w:val="950"/>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30</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长城板</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檀森、大富豪、家福</w:t>
            </w:r>
          </w:p>
        </w:tc>
      </w:tr>
      <w:tr w:rsidR="007119FB">
        <w:trPr>
          <w:trHeight w:val="950"/>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31</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防水石膏板</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龙牌、可耐福、泰山</w:t>
            </w:r>
          </w:p>
        </w:tc>
      </w:tr>
      <w:tr w:rsidR="007119FB">
        <w:trPr>
          <w:trHeight w:val="950"/>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32</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轻钢龙骨</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龙牌、可耐福、泰山</w:t>
            </w:r>
          </w:p>
        </w:tc>
      </w:tr>
      <w:tr w:rsidR="007119FB">
        <w:trPr>
          <w:trHeight w:val="950"/>
        </w:trPr>
        <w:tc>
          <w:tcPr>
            <w:tcW w:w="851"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33</w:t>
            </w:r>
          </w:p>
        </w:tc>
        <w:tc>
          <w:tcPr>
            <w:tcW w:w="2550"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卫生洁具</w:t>
            </w:r>
          </w:p>
        </w:tc>
        <w:tc>
          <w:tcPr>
            <w:tcW w:w="6093" w:type="dxa"/>
            <w:tcBorders>
              <w:top w:val="single" w:sz="4" w:space="0" w:color="auto"/>
              <w:left w:val="single" w:sz="4" w:space="0" w:color="auto"/>
              <w:bottom w:val="single" w:sz="4" w:space="0" w:color="auto"/>
              <w:right w:val="single" w:sz="4" w:space="0" w:color="auto"/>
            </w:tcBorders>
            <w:vAlign w:val="center"/>
          </w:tcPr>
          <w:p w:rsidR="007119FB" w:rsidRDefault="00A817D6">
            <w:pPr>
              <w:widowControl/>
              <w:jc w:val="center"/>
              <w:rPr>
                <w:rFonts w:ascii="仿宋" w:eastAsia="仿宋" w:hAnsi="仿宋" w:cs="仿宋"/>
                <w:sz w:val="28"/>
                <w:szCs w:val="28"/>
              </w:rPr>
            </w:pPr>
            <w:r>
              <w:rPr>
                <w:rFonts w:ascii="仿宋" w:eastAsia="仿宋" w:hAnsi="仿宋" w:cs="仿宋" w:hint="eastAsia"/>
                <w:sz w:val="28"/>
                <w:szCs w:val="28"/>
              </w:rPr>
              <w:t>科勒、</w:t>
            </w:r>
            <w:r>
              <w:rPr>
                <w:rFonts w:ascii="仿宋" w:eastAsia="仿宋" w:hAnsi="仿宋" w:cs="仿宋" w:hint="eastAsia"/>
                <w:sz w:val="28"/>
                <w:szCs w:val="28"/>
              </w:rPr>
              <w:t>TOTO</w:t>
            </w:r>
            <w:r>
              <w:rPr>
                <w:rFonts w:ascii="仿宋" w:eastAsia="仿宋" w:hAnsi="仿宋" w:cs="仿宋" w:hint="eastAsia"/>
                <w:sz w:val="28"/>
                <w:szCs w:val="28"/>
              </w:rPr>
              <w:t>、摩恩、箭牌</w:t>
            </w:r>
          </w:p>
        </w:tc>
      </w:tr>
    </w:tbl>
    <w:p w:rsidR="007119FB" w:rsidRDefault="00A817D6">
      <w:pPr>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注：以上所有表格材料设备及清单中等主要材料进场前必须报经发包方确认。如施工过程中甲方建立主要材料品牌库，库内的品牌也将纳入推荐品牌中。</w:t>
      </w:r>
    </w:p>
    <w:p w:rsidR="007119FB" w:rsidRDefault="00A817D6">
      <w:pPr>
        <w:spacing w:after="120" w:line="4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8.2 </w:t>
      </w:r>
      <w:r>
        <w:rPr>
          <w:rFonts w:ascii="仿宋" w:eastAsia="仿宋" w:hAnsi="仿宋" w:cs="仿宋" w:hint="eastAsia"/>
          <w:sz w:val="28"/>
          <w:szCs w:val="28"/>
        </w:rPr>
        <w:t>样品</w:t>
      </w:r>
    </w:p>
    <w:p w:rsidR="007119FB" w:rsidRDefault="00A817D6">
      <w:pPr>
        <w:autoSpaceDE w:val="0"/>
        <w:autoSpaceDN w:val="0"/>
        <w:adjustRightInd w:val="0"/>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8.2.1</w:t>
      </w:r>
      <w:r>
        <w:rPr>
          <w:rFonts w:ascii="仿宋" w:eastAsia="仿宋" w:hAnsi="仿宋" w:cs="仿宋" w:hint="eastAsia"/>
          <w:sz w:val="28"/>
          <w:szCs w:val="28"/>
        </w:rPr>
        <w:t>样品的报送与封存</w:t>
      </w:r>
    </w:p>
    <w:p w:rsidR="007119FB" w:rsidRDefault="00A817D6">
      <w:pPr>
        <w:autoSpaceDE w:val="0"/>
        <w:autoSpaceDN w:val="0"/>
        <w:adjustRightInd w:val="0"/>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需要乙方报送样品的材料或工程设备，样品的种类、名称、规格、数量要求：所有施工主材、设备使用前均要报送监理单位、甲方审批选样、封样、按样品验收。</w:t>
      </w:r>
    </w:p>
    <w:p w:rsidR="007119FB" w:rsidRDefault="00A817D6">
      <w:pPr>
        <w:autoSpaceDE w:val="0"/>
        <w:autoSpaceDN w:val="0"/>
        <w:adjustRightInd w:val="0"/>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 xml:space="preserve">8.3 </w:t>
      </w:r>
      <w:r>
        <w:rPr>
          <w:rFonts w:ascii="仿宋" w:eastAsia="仿宋" w:hAnsi="仿宋" w:cs="仿宋" w:hint="eastAsia"/>
          <w:sz w:val="28"/>
          <w:szCs w:val="28"/>
        </w:rPr>
        <w:t>施工设备和临时设施</w:t>
      </w:r>
    </w:p>
    <w:p w:rsidR="007119FB" w:rsidRDefault="00A817D6">
      <w:pPr>
        <w:autoSpaceDE w:val="0"/>
        <w:autoSpaceDN w:val="0"/>
        <w:adjustRightInd w:val="0"/>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 xml:space="preserve">8.3.1 </w:t>
      </w:r>
      <w:r>
        <w:rPr>
          <w:rFonts w:ascii="仿宋" w:eastAsia="仿宋" w:hAnsi="仿宋" w:cs="仿宋" w:hint="eastAsia"/>
          <w:sz w:val="28"/>
          <w:szCs w:val="28"/>
        </w:rPr>
        <w:t>乙方提供的施工设备和临时设施</w:t>
      </w:r>
    </w:p>
    <w:p w:rsidR="007119FB" w:rsidRDefault="00A817D6">
      <w:pPr>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关于修建临时设施费用承担的约定：乙方自行承担，费用包含在合同价款中，乙方自行修建、维护、拆除。</w:t>
      </w:r>
    </w:p>
    <w:p w:rsidR="007119FB" w:rsidRDefault="00A817D6">
      <w:pPr>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 xml:space="preserve">8.3.2 </w:t>
      </w:r>
      <w:r>
        <w:rPr>
          <w:rFonts w:ascii="仿宋" w:eastAsia="仿宋" w:hAnsi="仿宋" w:cs="仿宋" w:hint="eastAsia"/>
          <w:sz w:val="28"/>
          <w:szCs w:val="28"/>
        </w:rPr>
        <w:t>装饰装修材料需满足国家环保要求。</w:t>
      </w:r>
    </w:p>
    <w:p w:rsidR="007119FB" w:rsidRDefault="007119FB"/>
    <w:p w:rsidR="007119FB" w:rsidRDefault="00A817D6">
      <w:pPr>
        <w:spacing w:line="550" w:lineRule="exact"/>
        <w:ind w:firstLine="420"/>
        <w:rPr>
          <w:sz w:val="32"/>
          <w:szCs w:val="32"/>
        </w:rPr>
      </w:pPr>
      <w:r>
        <w:rPr>
          <w:sz w:val="32"/>
          <w:szCs w:val="32"/>
        </w:rPr>
        <w:lastRenderedPageBreak/>
        <w:br w:type="page"/>
      </w:r>
    </w:p>
    <w:p w:rsidR="007119FB" w:rsidRDefault="00A817D6">
      <w:pPr>
        <w:pStyle w:val="1"/>
        <w:spacing w:line="550" w:lineRule="exact"/>
        <w:jc w:val="center"/>
        <w:rPr>
          <w:rFonts w:ascii="宋体" w:hAnsi="宋体"/>
          <w:sz w:val="32"/>
          <w:szCs w:val="32"/>
        </w:rPr>
      </w:pPr>
      <w:bookmarkStart w:id="586" w:name="_Toc68919135"/>
      <w:bookmarkStart w:id="587" w:name="_Toc530055233"/>
      <w:bookmarkStart w:id="588" w:name="_Toc16673511"/>
      <w:bookmarkEnd w:id="586"/>
      <w:r>
        <w:rPr>
          <w:rFonts w:ascii="宋体" w:hAnsi="宋体" w:hint="eastAsia"/>
          <w:sz w:val="32"/>
          <w:szCs w:val="32"/>
        </w:rPr>
        <w:lastRenderedPageBreak/>
        <w:t>第五章</w:t>
      </w:r>
      <w:r>
        <w:rPr>
          <w:rFonts w:ascii="宋体" w:hAnsi="宋体" w:hint="eastAsia"/>
          <w:sz w:val="32"/>
          <w:szCs w:val="32"/>
        </w:rPr>
        <w:t xml:space="preserve"> </w:t>
      </w:r>
      <w:r>
        <w:rPr>
          <w:rFonts w:ascii="宋体" w:hAnsi="宋体" w:hint="eastAsia"/>
          <w:sz w:val="32"/>
          <w:szCs w:val="32"/>
        </w:rPr>
        <w:t>响应文件格式和内容</w:t>
      </w:r>
      <w:bookmarkEnd w:id="587"/>
      <w:bookmarkEnd w:id="588"/>
    </w:p>
    <w:p w:rsidR="007119FB" w:rsidRDefault="007119FB">
      <w:pPr>
        <w:spacing w:line="500" w:lineRule="exact"/>
        <w:ind w:firstLineChars="295" w:firstLine="1062"/>
        <w:jc w:val="center"/>
        <w:rPr>
          <w:rFonts w:ascii="宋体" w:hAnsi="宋体"/>
          <w:sz w:val="36"/>
          <w:szCs w:val="36"/>
          <w:u w:val="single"/>
        </w:rPr>
      </w:pPr>
    </w:p>
    <w:p w:rsidR="007119FB" w:rsidRDefault="00A817D6">
      <w:pPr>
        <w:spacing w:line="500" w:lineRule="exact"/>
        <w:ind w:firstLineChars="295" w:firstLine="1062"/>
        <w:jc w:val="center"/>
        <w:rPr>
          <w:rFonts w:ascii="宋体" w:hAnsi="宋体"/>
          <w:sz w:val="36"/>
          <w:szCs w:val="36"/>
        </w:rPr>
      </w:pPr>
      <w:r>
        <w:rPr>
          <w:rFonts w:ascii="宋体" w:hAnsi="宋体" w:hint="eastAsia"/>
          <w:sz w:val="36"/>
          <w:szCs w:val="36"/>
          <w:u w:val="single"/>
        </w:rPr>
        <w:t>（项目名称）</w:t>
      </w:r>
    </w:p>
    <w:p w:rsidR="007119FB" w:rsidRDefault="007119FB">
      <w:pPr>
        <w:spacing w:line="500" w:lineRule="exact"/>
        <w:rPr>
          <w:rFonts w:ascii="宋体" w:hAnsi="宋体"/>
          <w:b/>
          <w:sz w:val="48"/>
          <w:szCs w:val="48"/>
        </w:rPr>
      </w:pPr>
    </w:p>
    <w:p w:rsidR="007119FB" w:rsidRDefault="007119FB">
      <w:pPr>
        <w:spacing w:line="500" w:lineRule="exact"/>
        <w:jc w:val="center"/>
        <w:rPr>
          <w:rFonts w:ascii="宋体" w:hAnsi="宋体"/>
          <w:b/>
          <w:sz w:val="52"/>
          <w:szCs w:val="52"/>
        </w:rPr>
      </w:pPr>
    </w:p>
    <w:p w:rsidR="007119FB" w:rsidRDefault="00A817D6">
      <w:pPr>
        <w:spacing w:line="500" w:lineRule="exact"/>
        <w:jc w:val="center"/>
        <w:rPr>
          <w:rFonts w:ascii="宋体" w:hAnsi="宋体"/>
          <w:b/>
          <w:sz w:val="52"/>
          <w:szCs w:val="52"/>
        </w:rPr>
      </w:pPr>
      <w:r>
        <w:rPr>
          <w:rFonts w:ascii="宋体" w:hAnsi="宋体" w:hint="eastAsia"/>
          <w:b/>
          <w:sz w:val="52"/>
          <w:szCs w:val="52"/>
        </w:rPr>
        <w:t>响应文件</w:t>
      </w:r>
    </w:p>
    <w:p w:rsidR="007119FB" w:rsidRDefault="007119FB">
      <w:pPr>
        <w:spacing w:line="500" w:lineRule="exact"/>
        <w:rPr>
          <w:rFonts w:ascii="宋体" w:hAnsi="宋体"/>
          <w:b/>
          <w:sz w:val="52"/>
          <w:szCs w:val="52"/>
        </w:rPr>
      </w:pPr>
    </w:p>
    <w:p w:rsidR="007119FB" w:rsidRDefault="007119FB">
      <w:pPr>
        <w:spacing w:line="500" w:lineRule="exact"/>
        <w:rPr>
          <w:rFonts w:ascii="宋体" w:hAnsi="宋体"/>
          <w:b/>
          <w:sz w:val="52"/>
          <w:szCs w:val="52"/>
        </w:rPr>
      </w:pPr>
    </w:p>
    <w:p w:rsidR="007119FB" w:rsidRDefault="007119FB">
      <w:pPr>
        <w:spacing w:line="500" w:lineRule="exact"/>
        <w:rPr>
          <w:rFonts w:ascii="宋体" w:hAnsi="宋体"/>
          <w:b/>
          <w:sz w:val="52"/>
          <w:szCs w:val="52"/>
        </w:rPr>
      </w:pPr>
    </w:p>
    <w:p w:rsidR="007119FB" w:rsidRDefault="00A817D6">
      <w:pPr>
        <w:spacing w:line="500" w:lineRule="exact"/>
        <w:rPr>
          <w:rFonts w:ascii="宋体" w:hAnsi="宋体"/>
        </w:rPr>
      </w:pPr>
      <w:r>
        <w:rPr>
          <w:rFonts w:ascii="宋体" w:hAnsi="宋体" w:hint="eastAsia"/>
        </w:rPr>
        <w:t>项目名称：</w:t>
      </w:r>
      <w:r>
        <w:rPr>
          <w:rFonts w:ascii="宋体" w:hAnsi="宋体" w:hint="eastAsia"/>
        </w:rPr>
        <w:t xml:space="preserve"> </w:t>
      </w:r>
      <w:r>
        <w:rPr>
          <w:rFonts w:ascii="宋体" w:hAnsi="宋体" w:hint="eastAsia"/>
          <w:u w:val="single"/>
        </w:rPr>
        <w:t xml:space="preserve">             </w:t>
      </w:r>
      <w:r>
        <w:rPr>
          <w:rFonts w:ascii="宋体" w:hAnsi="宋体" w:hint="eastAsia"/>
          <w:u w:val="single"/>
        </w:rPr>
        <w:t>（项目名称）</w:t>
      </w:r>
      <w:r>
        <w:rPr>
          <w:rFonts w:ascii="宋体" w:hAnsi="宋体" w:hint="eastAsia"/>
          <w:u w:val="single"/>
        </w:rPr>
        <w:t xml:space="preserve">          </w:t>
      </w:r>
      <w:r>
        <w:rPr>
          <w:rFonts w:ascii="宋体" w:hAnsi="宋体" w:hint="eastAsia"/>
          <w:u w:val="single"/>
        </w:rPr>
        <w:t>（第一标段</w:t>
      </w:r>
      <w:r>
        <w:rPr>
          <w:rFonts w:ascii="宋体" w:hAnsi="宋体" w:hint="eastAsia"/>
          <w:u w:val="single"/>
        </w:rPr>
        <w:t>/</w:t>
      </w:r>
      <w:r>
        <w:rPr>
          <w:rFonts w:ascii="宋体" w:hAnsi="宋体" w:hint="eastAsia"/>
          <w:u w:val="single"/>
        </w:rPr>
        <w:t>第二标段）</w:t>
      </w:r>
      <w:r>
        <w:rPr>
          <w:rFonts w:ascii="宋体" w:hAnsi="宋体" w:hint="eastAsia"/>
          <w:u w:val="single"/>
        </w:rPr>
        <w:t xml:space="preserve"> </w:t>
      </w:r>
    </w:p>
    <w:p w:rsidR="007119FB" w:rsidRDefault="007119FB">
      <w:pPr>
        <w:spacing w:line="500" w:lineRule="exact"/>
        <w:ind w:firstLineChars="200" w:firstLine="420"/>
        <w:jc w:val="center"/>
        <w:rPr>
          <w:rFonts w:ascii="宋体" w:hAnsi="宋体"/>
          <w:u w:val="single"/>
        </w:rPr>
      </w:pPr>
    </w:p>
    <w:p w:rsidR="007119FB" w:rsidRDefault="00A817D6">
      <w:pPr>
        <w:spacing w:line="500" w:lineRule="exact"/>
        <w:rPr>
          <w:rFonts w:ascii="宋体" w:hAnsi="宋体"/>
          <w:u w:val="single"/>
        </w:rPr>
      </w:pPr>
      <w:r>
        <w:rPr>
          <w:rFonts w:ascii="宋体" w:hAnsi="宋体" w:hint="eastAsia"/>
        </w:rPr>
        <w:t>发包人：</w:t>
      </w:r>
    </w:p>
    <w:p w:rsidR="007119FB" w:rsidRDefault="007119FB">
      <w:pPr>
        <w:spacing w:line="500" w:lineRule="exact"/>
        <w:ind w:firstLineChars="200" w:firstLine="420"/>
        <w:jc w:val="center"/>
        <w:rPr>
          <w:rFonts w:ascii="宋体" w:hAnsi="宋体"/>
          <w:u w:val="single"/>
        </w:rPr>
      </w:pPr>
    </w:p>
    <w:p w:rsidR="007119FB" w:rsidRDefault="00A817D6">
      <w:pPr>
        <w:spacing w:line="500" w:lineRule="exact"/>
        <w:rPr>
          <w:rFonts w:ascii="宋体" w:hAnsi="宋体"/>
          <w:u w:val="single"/>
        </w:rPr>
      </w:pPr>
      <w:r>
        <w:rPr>
          <w:rFonts w:ascii="宋体" w:hAnsi="宋体" w:hint="eastAsia"/>
        </w:rPr>
        <w:t>响应人：</w:t>
      </w:r>
      <w:r>
        <w:rPr>
          <w:rFonts w:ascii="宋体" w:hAnsi="宋体" w:hint="eastAsia"/>
          <w:u w:val="single"/>
        </w:rPr>
        <w:t xml:space="preserve">                                </w:t>
      </w:r>
      <w:r>
        <w:rPr>
          <w:rFonts w:ascii="宋体" w:hAnsi="宋体" w:hint="eastAsia"/>
          <w:u w:val="single"/>
        </w:rPr>
        <w:t>（盖章）</w:t>
      </w:r>
    </w:p>
    <w:p w:rsidR="007119FB" w:rsidRDefault="007119FB">
      <w:pPr>
        <w:spacing w:line="500" w:lineRule="exact"/>
        <w:ind w:firstLineChars="200" w:firstLine="420"/>
        <w:jc w:val="center"/>
        <w:rPr>
          <w:rFonts w:ascii="宋体" w:hAnsi="宋体"/>
          <w:u w:val="single"/>
        </w:rPr>
      </w:pPr>
    </w:p>
    <w:p w:rsidR="007119FB" w:rsidRDefault="00A817D6">
      <w:pPr>
        <w:spacing w:line="500" w:lineRule="exact"/>
        <w:rPr>
          <w:rFonts w:ascii="宋体" w:hAnsi="宋体"/>
        </w:rPr>
      </w:pPr>
      <w:r>
        <w:rPr>
          <w:rFonts w:ascii="宋体" w:hAnsi="宋体" w:hint="eastAsia"/>
        </w:rPr>
        <w:t>法定代表人或其委托代理人：</w:t>
      </w:r>
      <w:r>
        <w:rPr>
          <w:rFonts w:ascii="宋体" w:hAnsi="宋体" w:hint="eastAsia"/>
          <w:u w:val="single"/>
        </w:rPr>
        <w:t xml:space="preserve">                   </w:t>
      </w:r>
      <w:r>
        <w:rPr>
          <w:rFonts w:ascii="宋体" w:hAnsi="宋体" w:hint="eastAsia"/>
          <w:u w:val="single"/>
        </w:rPr>
        <w:t>（签字或盖章）</w:t>
      </w:r>
    </w:p>
    <w:p w:rsidR="007119FB" w:rsidRDefault="007119FB">
      <w:pPr>
        <w:spacing w:line="500" w:lineRule="exact"/>
        <w:ind w:firstLineChars="200" w:firstLine="420"/>
        <w:jc w:val="center"/>
        <w:rPr>
          <w:rFonts w:ascii="宋体" w:hAnsi="宋体"/>
        </w:rPr>
      </w:pPr>
    </w:p>
    <w:p w:rsidR="007119FB" w:rsidRDefault="007119FB">
      <w:pPr>
        <w:spacing w:line="500" w:lineRule="exact"/>
        <w:ind w:firstLineChars="200" w:firstLine="420"/>
        <w:jc w:val="center"/>
        <w:rPr>
          <w:rFonts w:ascii="宋体" w:hAnsi="宋体"/>
        </w:rPr>
      </w:pPr>
    </w:p>
    <w:p w:rsidR="007119FB" w:rsidRDefault="007119FB">
      <w:pPr>
        <w:spacing w:line="500" w:lineRule="exact"/>
        <w:ind w:firstLineChars="200" w:firstLine="420"/>
        <w:jc w:val="center"/>
        <w:rPr>
          <w:rFonts w:ascii="宋体" w:hAnsi="宋体"/>
        </w:rPr>
      </w:pPr>
    </w:p>
    <w:p w:rsidR="007119FB" w:rsidRDefault="00A817D6">
      <w:pPr>
        <w:spacing w:line="500" w:lineRule="exact"/>
        <w:jc w:val="center"/>
        <w:rPr>
          <w:sz w:val="32"/>
          <w:szCs w:val="32"/>
        </w:rPr>
      </w:pPr>
      <w:r>
        <w:rPr>
          <w:rFonts w:hint="eastAsia"/>
        </w:rPr>
        <w:t>日期：年月日</w:t>
      </w:r>
      <w:bookmarkStart w:id="589" w:name="_Toc224554241"/>
      <w:bookmarkStart w:id="590" w:name="_Toc299369840"/>
      <w:bookmarkStart w:id="591" w:name="_Toc299369756"/>
      <w:bookmarkStart w:id="592" w:name="_Toc265571698"/>
      <w:bookmarkStart w:id="593" w:name="_Toc299370196"/>
      <w:bookmarkStart w:id="594" w:name="_Toc232567440"/>
    </w:p>
    <w:p w:rsidR="007119FB" w:rsidRDefault="007119FB">
      <w:pPr>
        <w:spacing w:line="500" w:lineRule="exact"/>
        <w:jc w:val="center"/>
        <w:rPr>
          <w:sz w:val="32"/>
          <w:szCs w:val="32"/>
        </w:rPr>
      </w:pPr>
    </w:p>
    <w:p w:rsidR="007119FB" w:rsidRDefault="007119FB">
      <w:pPr>
        <w:spacing w:line="500" w:lineRule="exact"/>
        <w:jc w:val="center"/>
        <w:rPr>
          <w:sz w:val="32"/>
          <w:szCs w:val="32"/>
        </w:rPr>
      </w:pPr>
    </w:p>
    <w:p w:rsidR="007119FB" w:rsidRDefault="007119FB">
      <w:pPr>
        <w:spacing w:line="500" w:lineRule="exact"/>
        <w:jc w:val="center"/>
        <w:rPr>
          <w:sz w:val="32"/>
          <w:szCs w:val="32"/>
        </w:rPr>
      </w:pPr>
    </w:p>
    <w:p w:rsidR="007119FB" w:rsidRDefault="007119FB">
      <w:pPr>
        <w:spacing w:line="500" w:lineRule="exact"/>
        <w:jc w:val="center"/>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A817D6">
      <w:pPr>
        <w:pStyle w:val="20"/>
        <w:jc w:val="center"/>
      </w:pPr>
      <w:r>
        <w:rPr>
          <w:rFonts w:hint="eastAsia"/>
        </w:rPr>
        <w:lastRenderedPageBreak/>
        <w:t>目录</w:t>
      </w:r>
    </w:p>
    <w:p w:rsidR="007119FB" w:rsidRDefault="00A817D6">
      <w:pPr>
        <w:spacing w:line="540" w:lineRule="exact"/>
      </w:pPr>
      <w:r>
        <w:rPr>
          <w:rFonts w:hint="eastAsia"/>
        </w:rPr>
        <w:t>一、响应函</w:t>
      </w:r>
    </w:p>
    <w:p w:rsidR="007119FB" w:rsidRDefault="00A817D6">
      <w:pPr>
        <w:spacing w:line="540" w:lineRule="exact"/>
      </w:pPr>
      <w:r>
        <w:rPr>
          <w:rFonts w:hint="eastAsia"/>
        </w:rPr>
        <w:t>二、法人授权委托书</w:t>
      </w:r>
    </w:p>
    <w:p w:rsidR="007119FB" w:rsidRDefault="00A817D6">
      <w:pPr>
        <w:spacing w:line="540" w:lineRule="exact"/>
      </w:pPr>
      <w:r>
        <w:rPr>
          <w:rFonts w:hint="eastAsia"/>
        </w:rPr>
        <w:t>三、资格审查资料</w:t>
      </w:r>
    </w:p>
    <w:p w:rsidR="007119FB" w:rsidRDefault="00A817D6">
      <w:pPr>
        <w:spacing w:line="540" w:lineRule="exact"/>
      </w:pPr>
      <w:r>
        <w:rPr>
          <w:rFonts w:hAnsi="宋体" w:hint="eastAsia"/>
          <w:szCs w:val="21"/>
        </w:rPr>
        <w:t>四、已标价的工程量清单</w:t>
      </w:r>
    </w:p>
    <w:p w:rsidR="007119FB" w:rsidRDefault="00A817D6">
      <w:pPr>
        <w:spacing w:line="540" w:lineRule="exact"/>
      </w:pPr>
      <w:r>
        <w:rPr>
          <w:rFonts w:ascii="宋体" w:hAnsi="宋体" w:hint="eastAsia"/>
        </w:rPr>
        <w:t>五、</w:t>
      </w:r>
      <w:r>
        <w:rPr>
          <w:rFonts w:hint="eastAsia"/>
        </w:rPr>
        <w:t>其他资料</w:t>
      </w:r>
    </w:p>
    <w:p w:rsidR="007119FB" w:rsidRDefault="007119FB">
      <w:pPr>
        <w:spacing w:line="540" w:lineRule="exact"/>
      </w:pPr>
    </w:p>
    <w:p w:rsidR="007119FB" w:rsidRDefault="007119FB">
      <w:pPr>
        <w:spacing w:line="540" w:lineRule="exact"/>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7119FB">
      <w:pPr>
        <w:spacing w:line="500" w:lineRule="exact"/>
        <w:rPr>
          <w:sz w:val="32"/>
          <w:szCs w:val="32"/>
        </w:rPr>
      </w:pPr>
    </w:p>
    <w:p w:rsidR="007119FB" w:rsidRDefault="00A817D6">
      <w:pPr>
        <w:spacing w:line="500" w:lineRule="exact"/>
        <w:sectPr w:rsidR="007119FB">
          <w:footerReference w:type="default" r:id="rId8"/>
          <w:pgSz w:w="11906" w:h="16838"/>
          <w:pgMar w:top="1134" w:right="1418" w:bottom="935" w:left="1418" w:header="851" w:footer="878" w:gutter="0"/>
          <w:pgNumType w:fmt="numberInDash" w:start="1"/>
          <w:cols w:space="720"/>
          <w:docGrid w:type="lines" w:linePitch="312"/>
        </w:sectPr>
      </w:pPr>
      <w:r>
        <w:rPr>
          <w:sz w:val="32"/>
          <w:szCs w:val="32"/>
        </w:rPr>
        <w:br w:type="page"/>
      </w:r>
    </w:p>
    <w:p w:rsidR="007119FB" w:rsidRDefault="007119FB">
      <w:pPr>
        <w:spacing w:line="500" w:lineRule="exact"/>
        <w:rPr>
          <w:sz w:val="32"/>
          <w:szCs w:val="32"/>
        </w:rPr>
      </w:pPr>
    </w:p>
    <w:p w:rsidR="007119FB" w:rsidRDefault="00A817D6">
      <w:pPr>
        <w:spacing w:line="540" w:lineRule="exact"/>
        <w:jc w:val="center"/>
        <w:rPr>
          <w:b/>
          <w:color w:val="000000"/>
          <w:sz w:val="36"/>
          <w:szCs w:val="36"/>
        </w:rPr>
      </w:pPr>
      <w:r>
        <w:rPr>
          <w:rFonts w:hint="eastAsia"/>
          <w:sz w:val="32"/>
          <w:szCs w:val="32"/>
        </w:rPr>
        <w:t>一</w:t>
      </w:r>
      <w:bookmarkEnd w:id="589"/>
      <w:bookmarkEnd w:id="590"/>
      <w:bookmarkEnd w:id="591"/>
      <w:bookmarkEnd w:id="592"/>
      <w:bookmarkEnd w:id="593"/>
      <w:bookmarkEnd w:id="594"/>
      <w:r>
        <w:rPr>
          <w:rFonts w:ascii="宋体" w:hAnsi="宋体" w:hint="eastAsia"/>
          <w:sz w:val="32"/>
          <w:szCs w:val="32"/>
        </w:rPr>
        <w:t>、</w:t>
      </w:r>
      <w:r>
        <w:rPr>
          <w:rFonts w:hint="eastAsia"/>
          <w:b/>
          <w:color w:val="000000"/>
          <w:sz w:val="36"/>
          <w:szCs w:val="36"/>
        </w:rPr>
        <w:t>响应函</w:t>
      </w:r>
    </w:p>
    <w:p w:rsidR="007119FB" w:rsidRDefault="007119FB">
      <w:pPr>
        <w:spacing w:line="540" w:lineRule="exact"/>
        <w:jc w:val="center"/>
        <w:rPr>
          <w:b/>
          <w:color w:val="000000"/>
          <w:sz w:val="36"/>
          <w:szCs w:val="36"/>
        </w:rPr>
      </w:pPr>
    </w:p>
    <w:p w:rsidR="007119FB" w:rsidRDefault="00A817D6" w:rsidP="00E325AC">
      <w:pPr>
        <w:spacing w:line="550" w:lineRule="exact"/>
        <w:ind w:firstLineChars="196" w:firstLine="451"/>
        <w:rPr>
          <w:rFonts w:cs="宋体"/>
          <w:sz w:val="23"/>
          <w:szCs w:val="23"/>
        </w:rPr>
      </w:pPr>
      <w:r>
        <w:rPr>
          <w:rFonts w:cs="宋体" w:hint="eastAsia"/>
          <w:sz w:val="23"/>
          <w:szCs w:val="23"/>
        </w:rPr>
        <w:t>致：</w:t>
      </w:r>
      <w:r>
        <w:rPr>
          <w:rFonts w:cs="宋体"/>
          <w:sz w:val="23"/>
          <w:szCs w:val="23"/>
        </w:rPr>
        <w:t xml:space="preserve"> (</w:t>
      </w:r>
      <w:r>
        <w:rPr>
          <w:rFonts w:cs="宋体" w:hint="eastAsia"/>
          <w:sz w:val="23"/>
          <w:szCs w:val="23"/>
        </w:rPr>
        <w:t>发包人</w:t>
      </w:r>
      <w:r>
        <w:rPr>
          <w:rFonts w:cs="宋体"/>
          <w:sz w:val="23"/>
          <w:szCs w:val="23"/>
        </w:rPr>
        <w:t>)</w:t>
      </w:r>
      <w:r>
        <w:rPr>
          <w:rFonts w:cs="宋体" w:hint="eastAsia"/>
          <w:sz w:val="23"/>
          <w:szCs w:val="23"/>
        </w:rPr>
        <w:t>：</w:t>
      </w:r>
    </w:p>
    <w:p w:rsidR="007119FB" w:rsidRDefault="00A817D6">
      <w:pPr>
        <w:spacing w:line="480" w:lineRule="auto"/>
        <w:ind w:firstLineChars="300" w:firstLine="690"/>
        <w:rPr>
          <w:rFonts w:ascii="宋体" w:hAnsi="宋体"/>
          <w:color w:val="000000"/>
          <w:sz w:val="23"/>
          <w:szCs w:val="23"/>
        </w:rPr>
      </w:pPr>
      <w:r>
        <w:rPr>
          <w:rFonts w:ascii="宋体" w:hAnsi="宋体" w:hint="eastAsia"/>
          <w:color w:val="000000"/>
          <w:sz w:val="23"/>
          <w:szCs w:val="23"/>
        </w:rPr>
        <w:t>根据贵方发包文件，我方针对本项目响应报价为元，</w:t>
      </w:r>
      <w:r>
        <w:rPr>
          <w:rFonts w:ascii="宋体" w:hAnsi="宋体" w:hint="eastAsia"/>
          <w:sz w:val="23"/>
          <w:szCs w:val="23"/>
        </w:rPr>
        <w:t>服务期为</w:t>
      </w:r>
      <w:r>
        <w:rPr>
          <w:rFonts w:ascii="宋体" w:hAnsi="宋体" w:hint="eastAsia"/>
          <w:sz w:val="23"/>
          <w:szCs w:val="23"/>
        </w:rPr>
        <w:t xml:space="preserve"> </w:t>
      </w:r>
      <w:r>
        <w:rPr>
          <w:rFonts w:ascii="宋体" w:hAnsi="宋体" w:hint="eastAsia"/>
          <w:sz w:val="23"/>
          <w:szCs w:val="23"/>
        </w:rPr>
        <w:t>日历天，</w:t>
      </w:r>
      <w:r>
        <w:rPr>
          <w:rFonts w:ascii="宋体" w:hAnsi="宋体" w:hint="eastAsia"/>
          <w:color w:val="000000"/>
          <w:sz w:val="23"/>
          <w:szCs w:val="23"/>
        </w:rPr>
        <w:t>质量标准：。按发包文件中的相关要求承担上述工程的全部工作，并提交发包文件要求的全套响应文件，并承诺：</w:t>
      </w:r>
    </w:p>
    <w:p w:rsidR="007119FB" w:rsidRDefault="00A817D6">
      <w:pPr>
        <w:spacing w:line="480" w:lineRule="auto"/>
        <w:rPr>
          <w:rFonts w:ascii="宋体" w:hAnsi="宋体"/>
          <w:color w:val="000000"/>
          <w:sz w:val="23"/>
          <w:szCs w:val="23"/>
        </w:rPr>
      </w:pPr>
      <w:r>
        <w:rPr>
          <w:rFonts w:ascii="宋体" w:hAnsi="宋体" w:hint="eastAsia"/>
          <w:color w:val="000000"/>
          <w:sz w:val="23"/>
          <w:szCs w:val="23"/>
        </w:rPr>
        <w:t>（一）如果我方中标，我单位保证按照响应文件确定的人员、数量、在合同规定的时间在发包人指定场所驻点审计。</w:t>
      </w:r>
    </w:p>
    <w:p w:rsidR="007119FB" w:rsidRDefault="00A817D6">
      <w:pPr>
        <w:spacing w:line="360" w:lineRule="auto"/>
        <w:rPr>
          <w:rFonts w:ascii="宋体" w:hAnsi="宋体"/>
          <w:color w:val="000000"/>
          <w:sz w:val="23"/>
          <w:szCs w:val="23"/>
        </w:rPr>
      </w:pPr>
      <w:r>
        <w:rPr>
          <w:rFonts w:ascii="宋体" w:hAnsi="宋体" w:hint="eastAsia"/>
          <w:color w:val="000000"/>
          <w:sz w:val="23"/>
          <w:szCs w:val="23"/>
        </w:rPr>
        <w:t>（二）我方已详细审核了全部发包文件，包括修改文件（如有时）及有关附件。</w:t>
      </w:r>
      <w:r>
        <w:rPr>
          <w:rFonts w:ascii="宋体" w:hAnsi="宋体" w:hint="eastAsia"/>
          <w:color w:val="000000"/>
          <w:sz w:val="23"/>
          <w:szCs w:val="23"/>
        </w:rPr>
        <w:t xml:space="preserve"> </w:t>
      </w:r>
    </w:p>
    <w:p w:rsidR="007119FB" w:rsidRDefault="00A817D6">
      <w:pPr>
        <w:spacing w:line="360" w:lineRule="auto"/>
        <w:rPr>
          <w:rFonts w:ascii="宋体" w:hAnsi="宋体"/>
          <w:color w:val="000000"/>
          <w:sz w:val="23"/>
          <w:szCs w:val="23"/>
        </w:rPr>
      </w:pPr>
      <w:r>
        <w:rPr>
          <w:rFonts w:ascii="宋体" w:hAnsi="宋体" w:hint="eastAsia"/>
          <w:color w:val="000000"/>
          <w:sz w:val="23"/>
          <w:szCs w:val="23"/>
        </w:rPr>
        <w:t>（三）我方承认响应函是我方响应文件的组成部分。</w:t>
      </w:r>
    </w:p>
    <w:p w:rsidR="007119FB" w:rsidRDefault="00A817D6">
      <w:pPr>
        <w:spacing w:line="360" w:lineRule="auto"/>
        <w:rPr>
          <w:rFonts w:ascii="宋体" w:hAnsi="宋体"/>
          <w:color w:val="000000"/>
          <w:sz w:val="23"/>
          <w:szCs w:val="23"/>
        </w:rPr>
      </w:pPr>
      <w:r>
        <w:rPr>
          <w:rFonts w:ascii="宋体" w:hAnsi="宋体" w:hint="eastAsia"/>
          <w:color w:val="000000"/>
          <w:sz w:val="23"/>
          <w:szCs w:val="23"/>
        </w:rPr>
        <w:t>（四）如果我方中选，我方将委派项目负责人，具备资格</w:t>
      </w:r>
      <w:r>
        <w:rPr>
          <w:rFonts w:ascii="宋体" w:hAnsi="宋体" w:hint="eastAsia"/>
          <w:color w:val="000000"/>
          <w:sz w:val="23"/>
          <w:szCs w:val="23"/>
        </w:rPr>
        <w:t xml:space="preserve"> </w:t>
      </w:r>
      <w:r>
        <w:rPr>
          <w:rFonts w:ascii="宋体" w:hAnsi="宋体" w:hint="eastAsia"/>
          <w:color w:val="000000"/>
          <w:sz w:val="23"/>
          <w:szCs w:val="23"/>
        </w:rPr>
        <w:t>。</w:t>
      </w:r>
    </w:p>
    <w:p w:rsidR="007119FB" w:rsidRDefault="00A817D6">
      <w:pPr>
        <w:spacing w:line="360" w:lineRule="auto"/>
        <w:rPr>
          <w:rFonts w:ascii="宋体" w:hAnsi="宋体"/>
          <w:color w:val="000000"/>
          <w:sz w:val="23"/>
          <w:szCs w:val="23"/>
        </w:rPr>
      </w:pPr>
      <w:r>
        <w:rPr>
          <w:rFonts w:ascii="宋体" w:hAnsi="宋体" w:hint="eastAsia"/>
          <w:color w:val="000000"/>
          <w:sz w:val="23"/>
          <w:szCs w:val="23"/>
        </w:rPr>
        <w:t>（五）我方同意所提交的响应文件在发包文件的响应须知中规定的响应有效期内有效，在此期间内如果中选，我方将受此约束。</w:t>
      </w:r>
    </w:p>
    <w:p w:rsidR="007119FB" w:rsidRDefault="00A817D6">
      <w:pPr>
        <w:spacing w:line="360" w:lineRule="auto"/>
        <w:rPr>
          <w:rFonts w:ascii="宋体" w:hAnsi="宋体"/>
          <w:color w:val="000000"/>
          <w:szCs w:val="21"/>
        </w:rPr>
      </w:pPr>
      <w:r>
        <w:rPr>
          <w:rFonts w:ascii="宋体" w:hAnsi="宋体" w:hint="eastAsia"/>
          <w:color w:val="000000"/>
          <w:sz w:val="23"/>
          <w:szCs w:val="23"/>
        </w:rPr>
        <w:t>（六）除非另外达成协议并生效，贵方的中选通知书和本响应文件将成为约束双方的合同文件的组成部分。</w:t>
      </w:r>
    </w:p>
    <w:p w:rsidR="007119FB" w:rsidRDefault="00A817D6">
      <w:pPr>
        <w:spacing w:line="460" w:lineRule="exact"/>
        <w:ind w:firstLineChars="200" w:firstLine="420"/>
        <w:jc w:val="left"/>
        <w:rPr>
          <w:rFonts w:ascii="宋体" w:hAnsi="宋体"/>
          <w:color w:val="000000"/>
          <w:szCs w:val="21"/>
          <w:u w:val="single"/>
        </w:rPr>
      </w:pPr>
      <w:r>
        <w:rPr>
          <w:rFonts w:ascii="宋体" w:hAnsi="宋体" w:hint="eastAsia"/>
          <w:color w:val="000000"/>
          <w:szCs w:val="21"/>
        </w:rPr>
        <w:t>响应人：</w:t>
      </w:r>
      <w:r>
        <w:rPr>
          <w:rFonts w:ascii="宋体" w:hAnsi="宋体" w:hint="eastAsia"/>
          <w:color w:val="000000"/>
          <w:szCs w:val="21"/>
          <w:u w:val="single"/>
        </w:rPr>
        <w:t xml:space="preserve">　</w:t>
      </w:r>
      <w:r>
        <w:rPr>
          <w:rFonts w:ascii="宋体" w:hAnsi="宋体" w:hint="eastAsia"/>
          <w:color w:val="000000"/>
          <w:szCs w:val="21"/>
          <w:u w:val="single"/>
        </w:rPr>
        <w:t>(</w:t>
      </w:r>
      <w:r>
        <w:rPr>
          <w:rFonts w:ascii="宋体" w:hAnsi="宋体" w:hint="eastAsia"/>
          <w:color w:val="000000"/>
          <w:szCs w:val="21"/>
          <w:u w:val="single"/>
        </w:rPr>
        <w:t>盖单位公章</w:t>
      </w:r>
      <w:r>
        <w:rPr>
          <w:rFonts w:ascii="宋体" w:hAnsi="宋体" w:hint="eastAsia"/>
          <w:color w:val="000000"/>
          <w:szCs w:val="21"/>
          <w:u w:val="single"/>
        </w:rPr>
        <w:t>)</w:t>
      </w:r>
      <w:r>
        <w:rPr>
          <w:rFonts w:ascii="宋体" w:hAnsi="宋体" w:hint="eastAsia"/>
          <w:color w:val="000000"/>
          <w:szCs w:val="21"/>
          <w:u w:val="single"/>
        </w:rPr>
        <w:t xml:space="preserve">　　　　　</w:t>
      </w:r>
    </w:p>
    <w:p w:rsidR="007119FB" w:rsidRDefault="00A817D6">
      <w:pPr>
        <w:spacing w:line="460" w:lineRule="exact"/>
        <w:ind w:firstLineChars="200" w:firstLine="420"/>
        <w:jc w:val="left"/>
        <w:rPr>
          <w:rFonts w:ascii="宋体" w:hAnsi="宋体"/>
          <w:color w:val="000000"/>
          <w:szCs w:val="21"/>
          <w:u w:val="single"/>
        </w:rPr>
      </w:pPr>
      <w:r>
        <w:rPr>
          <w:rFonts w:ascii="宋体" w:hAnsi="宋体" w:hint="eastAsia"/>
          <w:color w:val="000000"/>
          <w:szCs w:val="21"/>
        </w:rPr>
        <w:t>单位地址：</w:t>
      </w:r>
      <w:r>
        <w:rPr>
          <w:rFonts w:ascii="宋体" w:hAnsi="宋体" w:hint="eastAsia"/>
          <w:color w:val="000000"/>
          <w:szCs w:val="21"/>
          <w:u w:val="single"/>
        </w:rPr>
        <w:t xml:space="preserve">　　　　　　　　　　　　</w:t>
      </w:r>
    </w:p>
    <w:p w:rsidR="007119FB" w:rsidRDefault="00A817D6">
      <w:pPr>
        <w:spacing w:line="460" w:lineRule="exact"/>
        <w:ind w:firstLineChars="200" w:firstLine="420"/>
        <w:jc w:val="left"/>
        <w:rPr>
          <w:rFonts w:ascii="宋体" w:hAnsi="宋体"/>
          <w:color w:val="000000"/>
          <w:szCs w:val="21"/>
          <w:u w:val="single"/>
        </w:rPr>
      </w:pPr>
      <w:r>
        <w:rPr>
          <w:rFonts w:ascii="宋体" w:hAnsi="宋体" w:hint="eastAsia"/>
          <w:color w:val="000000"/>
          <w:szCs w:val="21"/>
        </w:rPr>
        <w:t>法定代表人或其委托代理人：</w:t>
      </w:r>
      <w:r>
        <w:rPr>
          <w:rFonts w:ascii="宋体" w:hAnsi="宋体" w:hint="eastAsia"/>
          <w:color w:val="000000"/>
          <w:szCs w:val="21"/>
          <w:u w:val="single"/>
        </w:rPr>
        <w:t>（签字或盖章）</w:t>
      </w:r>
    </w:p>
    <w:p w:rsidR="007119FB" w:rsidRDefault="00A817D6">
      <w:pPr>
        <w:spacing w:line="460" w:lineRule="exact"/>
        <w:ind w:firstLineChars="200" w:firstLine="420"/>
        <w:jc w:val="left"/>
        <w:rPr>
          <w:rFonts w:ascii="宋体" w:hAnsi="宋体"/>
          <w:color w:val="000000"/>
          <w:szCs w:val="21"/>
          <w:u w:val="single"/>
        </w:rPr>
      </w:pPr>
      <w:r>
        <w:rPr>
          <w:rFonts w:ascii="宋体" w:hAnsi="宋体" w:hint="eastAsia"/>
          <w:color w:val="000000"/>
          <w:szCs w:val="21"/>
        </w:rPr>
        <w:t>邮政编码：</w:t>
      </w:r>
      <w:r>
        <w:rPr>
          <w:rFonts w:ascii="宋体" w:hAnsi="宋体" w:hint="eastAsia"/>
          <w:color w:val="000000"/>
          <w:szCs w:val="21"/>
          <w:u w:val="single"/>
        </w:rPr>
        <w:t xml:space="preserve">　　　　　</w:t>
      </w:r>
      <w:r>
        <w:rPr>
          <w:rFonts w:ascii="宋体" w:hAnsi="宋体" w:hint="eastAsia"/>
          <w:color w:val="000000"/>
          <w:szCs w:val="21"/>
        </w:rPr>
        <w:t>电话：</w:t>
      </w:r>
      <w:r>
        <w:rPr>
          <w:rFonts w:ascii="宋体" w:hAnsi="宋体" w:hint="eastAsia"/>
          <w:color w:val="000000"/>
          <w:szCs w:val="21"/>
          <w:u w:val="single"/>
        </w:rPr>
        <w:t xml:space="preserve">　　　　</w:t>
      </w:r>
      <w:r>
        <w:rPr>
          <w:rFonts w:ascii="宋体" w:hAnsi="宋体" w:hint="eastAsia"/>
          <w:color w:val="000000"/>
          <w:szCs w:val="21"/>
        </w:rPr>
        <w:t>传真：</w:t>
      </w:r>
      <w:r>
        <w:rPr>
          <w:rFonts w:ascii="宋体" w:hAnsi="宋体" w:hint="eastAsia"/>
          <w:color w:val="000000"/>
          <w:szCs w:val="21"/>
          <w:u w:val="single"/>
        </w:rPr>
        <w:t xml:space="preserve">　　　　　</w:t>
      </w:r>
    </w:p>
    <w:p w:rsidR="007119FB" w:rsidRDefault="007119FB">
      <w:pPr>
        <w:spacing w:line="460" w:lineRule="exact"/>
        <w:ind w:firstLineChars="200" w:firstLine="420"/>
        <w:jc w:val="left"/>
        <w:rPr>
          <w:rFonts w:ascii="宋体" w:hAnsi="宋体"/>
          <w:color w:val="000000"/>
          <w:szCs w:val="21"/>
        </w:rPr>
      </w:pPr>
    </w:p>
    <w:p w:rsidR="007119FB" w:rsidRDefault="00A817D6">
      <w:pPr>
        <w:spacing w:line="460" w:lineRule="exact"/>
        <w:ind w:firstLineChars="200" w:firstLine="420"/>
        <w:jc w:val="left"/>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7119FB" w:rsidRDefault="007119FB">
      <w:pPr>
        <w:spacing w:line="500" w:lineRule="exact"/>
        <w:jc w:val="center"/>
        <w:rPr>
          <w:rFonts w:ascii="宋体" w:hAnsi="宋体"/>
          <w:sz w:val="32"/>
          <w:szCs w:val="32"/>
        </w:rPr>
      </w:pPr>
    </w:p>
    <w:p w:rsidR="007119FB" w:rsidRDefault="007119FB">
      <w:pPr>
        <w:spacing w:line="460" w:lineRule="exact"/>
        <w:jc w:val="left"/>
        <w:rPr>
          <w:rFonts w:ascii="宋体" w:hAnsi="宋体"/>
          <w:sz w:val="32"/>
          <w:szCs w:val="32"/>
        </w:rPr>
      </w:pPr>
    </w:p>
    <w:p w:rsidR="007119FB" w:rsidRDefault="00A817D6">
      <w:pPr>
        <w:spacing w:line="460" w:lineRule="exact"/>
        <w:jc w:val="left"/>
        <w:rPr>
          <w:rFonts w:ascii="宋体" w:hAnsi="宋体"/>
          <w:sz w:val="24"/>
        </w:rPr>
      </w:pPr>
      <w:r>
        <w:rPr>
          <w:rFonts w:ascii="宋体" w:hAnsi="宋体"/>
          <w:sz w:val="24"/>
        </w:rPr>
        <w:br w:type="page"/>
      </w:r>
    </w:p>
    <w:p w:rsidR="007119FB" w:rsidRDefault="00A817D6">
      <w:pPr>
        <w:spacing w:line="460" w:lineRule="exact"/>
        <w:jc w:val="center"/>
        <w:rPr>
          <w:rFonts w:ascii="宋体" w:hAnsi="宋体"/>
          <w:sz w:val="32"/>
          <w:szCs w:val="32"/>
        </w:rPr>
      </w:pPr>
      <w:r>
        <w:rPr>
          <w:rFonts w:ascii="宋体" w:hAnsi="宋体" w:hint="eastAsia"/>
          <w:sz w:val="32"/>
          <w:szCs w:val="32"/>
        </w:rPr>
        <w:lastRenderedPageBreak/>
        <w:t>二、</w:t>
      </w:r>
      <w:bookmarkStart w:id="595" w:name="_Toc246996360"/>
      <w:bookmarkStart w:id="596" w:name="_Toc296602606"/>
      <w:bookmarkStart w:id="597" w:name="_Toc152045792"/>
      <w:bookmarkStart w:id="598" w:name="_Toc179632812"/>
      <w:bookmarkStart w:id="599" w:name="_Toc247085878"/>
      <w:bookmarkStart w:id="600" w:name="_Toc152042581"/>
      <w:bookmarkStart w:id="601" w:name="_Toc246997103"/>
      <w:bookmarkStart w:id="602" w:name="_Toc144974861"/>
      <w:r>
        <w:rPr>
          <w:rFonts w:ascii="宋体" w:hAnsi="宋体"/>
          <w:sz w:val="32"/>
          <w:szCs w:val="32"/>
        </w:rPr>
        <w:t>授权委托书</w:t>
      </w:r>
      <w:bookmarkEnd w:id="595"/>
      <w:bookmarkEnd w:id="596"/>
      <w:bookmarkEnd w:id="597"/>
      <w:bookmarkEnd w:id="598"/>
      <w:bookmarkEnd w:id="599"/>
      <w:bookmarkEnd w:id="600"/>
      <w:bookmarkEnd w:id="601"/>
      <w:bookmarkEnd w:id="602"/>
    </w:p>
    <w:p w:rsidR="007119FB" w:rsidRDefault="007119FB">
      <w:pPr>
        <w:spacing w:line="360" w:lineRule="auto"/>
        <w:rPr>
          <w:rFonts w:eastAsia="黑体"/>
          <w:szCs w:val="21"/>
        </w:rPr>
      </w:pPr>
    </w:p>
    <w:p w:rsidR="007119FB" w:rsidRDefault="00A817D6">
      <w:pPr>
        <w:topLinePunct/>
        <w:spacing w:line="360" w:lineRule="auto"/>
        <w:ind w:firstLineChars="200" w:firstLine="420"/>
        <w:rPr>
          <w:szCs w:val="21"/>
        </w:rPr>
      </w:pPr>
      <w:r>
        <w:rPr>
          <w:szCs w:val="21"/>
        </w:rPr>
        <w:t>本人（姓名）系（响应人名称）的法定代表人，现委托（姓名）为我方代理人。代理人根据授权，以我方名义签署、澄清</w:t>
      </w:r>
      <w:r>
        <w:rPr>
          <w:rFonts w:hint="eastAsia"/>
          <w:szCs w:val="21"/>
        </w:rPr>
        <w:t>、说明、补正</w:t>
      </w:r>
      <w:r>
        <w:rPr>
          <w:szCs w:val="21"/>
        </w:rPr>
        <w:t>、递交、撤回、修改（项目名称）响应文件、签订合同和处理有关事宜，其法律后果由我方承担。</w:t>
      </w:r>
    </w:p>
    <w:p w:rsidR="007119FB" w:rsidRDefault="00A817D6">
      <w:pPr>
        <w:spacing w:line="360" w:lineRule="auto"/>
        <w:rPr>
          <w:szCs w:val="21"/>
        </w:rPr>
      </w:pPr>
      <w:r>
        <w:rPr>
          <w:szCs w:val="21"/>
        </w:rPr>
        <w:t>委托期限：</w:t>
      </w:r>
      <w:r>
        <w:rPr>
          <w:rFonts w:hint="eastAsia"/>
          <w:szCs w:val="21"/>
        </w:rPr>
        <w:t>。</w:t>
      </w:r>
    </w:p>
    <w:p w:rsidR="007119FB" w:rsidRDefault="00A817D6">
      <w:pPr>
        <w:spacing w:line="360" w:lineRule="auto"/>
        <w:ind w:firstLineChars="200" w:firstLine="420"/>
        <w:rPr>
          <w:szCs w:val="21"/>
        </w:rPr>
      </w:pPr>
      <w:r>
        <w:rPr>
          <w:szCs w:val="21"/>
        </w:rPr>
        <w:t>代理人无转委托权。</w:t>
      </w:r>
    </w:p>
    <w:p w:rsidR="007119FB" w:rsidRDefault="00A817D6">
      <w:pPr>
        <w:spacing w:line="360" w:lineRule="auto"/>
        <w:ind w:firstLineChars="200" w:firstLine="420"/>
        <w:rPr>
          <w:szCs w:val="21"/>
        </w:rPr>
      </w:pPr>
      <w:r>
        <w:rPr>
          <w:rFonts w:hint="eastAsia"/>
          <w:szCs w:val="21"/>
        </w:rPr>
        <w:t>附：法定代表人身份证明（身份证复印件）</w:t>
      </w:r>
    </w:p>
    <w:p w:rsidR="007119FB" w:rsidRDefault="007119FB">
      <w:pPr>
        <w:spacing w:line="360" w:lineRule="auto"/>
        <w:ind w:firstLineChars="200" w:firstLine="420"/>
        <w:rPr>
          <w:szCs w:val="21"/>
        </w:rPr>
      </w:pPr>
    </w:p>
    <w:p w:rsidR="007119FB" w:rsidRDefault="007119FB">
      <w:pPr>
        <w:spacing w:line="360" w:lineRule="auto"/>
        <w:rPr>
          <w:szCs w:val="21"/>
        </w:rPr>
      </w:pPr>
    </w:p>
    <w:p w:rsidR="007119FB" w:rsidRDefault="007119FB">
      <w:pPr>
        <w:spacing w:line="360" w:lineRule="auto"/>
        <w:rPr>
          <w:szCs w:val="21"/>
        </w:rPr>
      </w:pPr>
    </w:p>
    <w:p w:rsidR="007119FB" w:rsidRDefault="00A817D6">
      <w:pPr>
        <w:spacing w:line="360" w:lineRule="auto"/>
        <w:ind w:firstLineChars="300" w:firstLine="630"/>
        <w:rPr>
          <w:szCs w:val="21"/>
        </w:rPr>
      </w:pPr>
      <w:r>
        <w:rPr>
          <w:szCs w:val="21"/>
        </w:rPr>
        <w:t>响应人：（盖单位章）</w:t>
      </w:r>
    </w:p>
    <w:p w:rsidR="007119FB" w:rsidRDefault="007119FB">
      <w:pPr>
        <w:spacing w:line="360" w:lineRule="auto"/>
        <w:rPr>
          <w:szCs w:val="21"/>
        </w:rPr>
      </w:pPr>
    </w:p>
    <w:p w:rsidR="007119FB" w:rsidRDefault="00A817D6">
      <w:pPr>
        <w:spacing w:line="360" w:lineRule="auto"/>
        <w:ind w:firstLineChars="250" w:firstLine="525"/>
        <w:rPr>
          <w:szCs w:val="21"/>
        </w:rPr>
      </w:pPr>
      <w:r>
        <w:rPr>
          <w:szCs w:val="21"/>
        </w:rPr>
        <w:t>法定代表人：（签字）</w:t>
      </w:r>
    </w:p>
    <w:p w:rsidR="007119FB" w:rsidRDefault="007119FB">
      <w:pPr>
        <w:spacing w:line="360" w:lineRule="auto"/>
        <w:rPr>
          <w:szCs w:val="21"/>
        </w:rPr>
      </w:pPr>
    </w:p>
    <w:p w:rsidR="007119FB" w:rsidRDefault="00A817D6">
      <w:pPr>
        <w:spacing w:line="360" w:lineRule="auto"/>
        <w:ind w:firstLineChars="250" w:firstLine="525"/>
        <w:rPr>
          <w:szCs w:val="21"/>
        </w:rPr>
      </w:pPr>
      <w:r>
        <w:rPr>
          <w:szCs w:val="21"/>
        </w:rPr>
        <w:t>身份证号码：</w:t>
      </w:r>
    </w:p>
    <w:p w:rsidR="007119FB" w:rsidRDefault="007119FB">
      <w:pPr>
        <w:spacing w:line="360" w:lineRule="auto"/>
        <w:rPr>
          <w:szCs w:val="21"/>
        </w:rPr>
      </w:pPr>
    </w:p>
    <w:p w:rsidR="007119FB" w:rsidRDefault="00A817D6">
      <w:pPr>
        <w:spacing w:line="360" w:lineRule="auto"/>
        <w:ind w:firstLineChars="250" w:firstLine="525"/>
        <w:rPr>
          <w:szCs w:val="21"/>
        </w:rPr>
      </w:pPr>
      <w:r>
        <w:rPr>
          <w:szCs w:val="21"/>
        </w:rPr>
        <w:t>委托代理人：（签字）</w:t>
      </w:r>
    </w:p>
    <w:p w:rsidR="007119FB" w:rsidRDefault="007119FB">
      <w:pPr>
        <w:spacing w:line="360" w:lineRule="auto"/>
        <w:rPr>
          <w:szCs w:val="21"/>
        </w:rPr>
      </w:pPr>
    </w:p>
    <w:p w:rsidR="007119FB" w:rsidRDefault="00A817D6">
      <w:pPr>
        <w:spacing w:line="360" w:lineRule="auto"/>
        <w:ind w:firstLineChars="200" w:firstLine="420"/>
        <w:rPr>
          <w:szCs w:val="21"/>
        </w:rPr>
      </w:pPr>
      <w:r>
        <w:rPr>
          <w:szCs w:val="21"/>
        </w:rPr>
        <w:t>身份证号码：</w:t>
      </w:r>
    </w:p>
    <w:p w:rsidR="007119FB" w:rsidRDefault="007119FB">
      <w:pPr>
        <w:spacing w:line="360" w:lineRule="auto"/>
        <w:rPr>
          <w:szCs w:val="21"/>
        </w:rPr>
      </w:pPr>
    </w:p>
    <w:p w:rsidR="007119FB" w:rsidRDefault="007119FB">
      <w:pPr>
        <w:spacing w:line="360" w:lineRule="auto"/>
        <w:rPr>
          <w:szCs w:val="21"/>
        </w:rPr>
      </w:pPr>
    </w:p>
    <w:p w:rsidR="007119FB" w:rsidRDefault="00A817D6">
      <w:pPr>
        <w:pStyle w:val="25"/>
        <w:spacing w:line="500" w:lineRule="exact"/>
        <w:ind w:leftChars="2136" w:left="4486"/>
        <w:rPr>
          <w:rFonts w:ascii="宋体" w:hAnsi="宋体"/>
          <w:szCs w:val="21"/>
        </w:rPr>
      </w:pPr>
      <w:r>
        <w:rPr>
          <w:rFonts w:ascii="宋体" w:hAnsi="宋体"/>
          <w:szCs w:val="21"/>
        </w:rPr>
        <w:t xml:space="preserve"> </w:t>
      </w:r>
      <w:r>
        <w:rPr>
          <w:rFonts w:ascii="宋体" w:hAnsi="宋体"/>
          <w:szCs w:val="21"/>
        </w:rPr>
        <w:t>年</w:t>
      </w:r>
      <w:r>
        <w:rPr>
          <w:rFonts w:ascii="宋体" w:hAnsi="宋体"/>
          <w:szCs w:val="21"/>
        </w:rPr>
        <w:t xml:space="preserve">       </w:t>
      </w:r>
      <w:r>
        <w:rPr>
          <w:rFonts w:ascii="宋体" w:hAnsi="宋体"/>
          <w:szCs w:val="21"/>
        </w:rPr>
        <w:t>月</w:t>
      </w:r>
      <w:r>
        <w:rPr>
          <w:rFonts w:ascii="宋体" w:hAnsi="宋体"/>
          <w:szCs w:val="21"/>
        </w:rPr>
        <w:t xml:space="preserve">       </w:t>
      </w:r>
      <w:r>
        <w:rPr>
          <w:rFonts w:ascii="宋体" w:hAnsi="宋体"/>
          <w:szCs w:val="21"/>
        </w:rPr>
        <w:t>日</w:t>
      </w:r>
    </w:p>
    <w:p w:rsidR="007119FB" w:rsidRDefault="007119FB">
      <w:pPr>
        <w:spacing w:line="360" w:lineRule="auto"/>
        <w:rPr>
          <w:rFonts w:eastAsia="黑体"/>
          <w:sz w:val="20"/>
        </w:rPr>
      </w:pPr>
    </w:p>
    <w:p w:rsidR="007119FB" w:rsidRDefault="007119FB">
      <w:pPr>
        <w:spacing w:line="400" w:lineRule="exact"/>
        <w:rPr>
          <w:rFonts w:eastAsia="黑体"/>
          <w:sz w:val="20"/>
        </w:rPr>
      </w:pPr>
    </w:p>
    <w:p w:rsidR="007119FB" w:rsidRDefault="007119FB">
      <w:pPr>
        <w:spacing w:line="400" w:lineRule="exact"/>
        <w:rPr>
          <w:rFonts w:eastAsia="黑体"/>
          <w:sz w:val="20"/>
        </w:rPr>
      </w:pPr>
    </w:p>
    <w:p w:rsidR="007119FB" w:rsidRDefault="007119FB">
      <w:pPr>
        <w:spacing w:line="400" w:lineRule="exact"/>
        <w:ind w:left="643"/>
        <w:jc w:val="center"/>
      </w:pPr>
      <w:bookmarkStart w:id="603" w:name="_Toc296602608"/>
      <w:bookmarkStart w:id="604" w:name="_Toc179632815"/>
      <w:bookmarkStart w:id="605" w:name="_Toc246996363"/>
      <w:bookmarkStart w:id="606" w:name="_Toc144974863"/>
      <w:bookmarkStart w:id="607" w:name="_Toc152042584"/>
      <w:bookmarkStart w:id="608" w:name="_Toc246997106"/>
      <w:bookmarkStart w:id="609" w:name="_Toc152045795"/>
      <w:bookmarkStart w:id="610" w:name="_Toc247085881"/>
      <w:bookmarkEnd w:id="603"/>
      <w:bookmarkEnd w:id="604"/>
      <w:bookmarkEnd w:id="605"/>
      <w:bookmarkEnd w:id="606"/>
      <w:bookmarkEnd w:id="607"/>
      <w:bookmarkEnd w:id="608"/>
      <w:bookmarkEnd w:id="609"/>
      <w:bookmarkEnd w:id="610"/>
    </w:p>
    <w:p w:rsidR="007119FB" w:rsidRDefault="00A817D6">
      <w:pPr>
        <w:spacing w:line="400" w:lineRule="exact"/>
        <w:ind w:left="643"/>
        <w:jc w:val="center"/>
      </w:pPr>
      <w:r>
        <w:br w:type="page"/>
      </w:r>
    </w:p>
    <w:p w:rsidR="007119FB" w:rsidRDefault="00A817D6">
      <w:pPr>
        <w:pStyle w:val="a6"/>
        <w:spacing w:line="500" w:lineRule="exact"/>
        <w:ind w:leftChars="47" w:left="742" w:hangingChars="200" w:hanging="643"/>
        <w:jc w:val="center"/>
        <w:rPr>
          <w:rFonts w:ascii="宋体" w:eastAsia="宋体" w:hAnsi="宋体"/>
          <w:b/>
          <w:bCs/>
          <w:sz w:val="32"/>
          <w:szCs w:val="32"/>
        </w:rPr>
      </w:pPr>
      <w:r>
        <w:rPr>
          <w:rFonts w:ascii="宋体" w:eastAsia="宋体" w:hAnsi="宋体" w:hint="eastAsia"/>
          <w:b/>
          <w:bCs/>
          <w:sz w:val="32"/>
          <w:szCs w:val="32"/>
        </w:rPr>
        <w:lastRenderedPageBreak/>
        <w:t>三、承诺书</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sz w:val="21"/>
          <w:szCs w:val="21"/>
        </w:rPr>
        <w:t>致</w:t>
      </w:r>
      <w:r>
        <w:rPr>
          <w:rFonts w:ascii="宋体" w:eastAsia="宋体" w:hAnsi="宋体" w:hint="eastAsia"/>
          <w:sz w:val="21"/>
          <w:szCs w:val="21"/>
        </w:rPr>
        <w:t>宣城城建置业有限公司</w:t>
      </w:r>
      <w:r>
        <w:rPr>
          <w:rFonts w:ascii="宋体" w:eastAsia="宋体" w:hAnsi="宋体"/>
          <w:sz w:val="21"/>
          <w:szCs w:val="21"/>
        </w:rPr>
        <w:t>：</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在认真研究了后，我们作出如下郑重承诺：</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、全面响应发包文件的各项要求。</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、工程中标后不违法分包或转包，一经发现，发包人有权终止合同，并扣除本工程履约保证金。我单位</w:t>
      </w:r>
      <w:r>
        <w:rPr>
          <w:rFonts w:ascii="宋体" w:eastAsia="宋体" w:hAnsi="宋体" w:hint="eastAsia"/>
          <w:sz w:val="21"/>
          <w:szCs w:val="21"/>
        </w:rPr>
        <w:t>5</w:t>
      </w:r>
      <w:r>
        <w:rPr>
          <w:rFonts w:ascii="宋体" w:eastAsia="宋体" w:hAnsi="宋体" w:hint="eastAsia"/>
          <w:sz w:val="21"/>
          <w:szCs w:val="21"/>
        </w:rPr>
        <w:t>日内无条件撤离施工现场，所造成的损失由我单位自负。</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、承诺投标文件上确定的施工建造师、参加本工程施工的技术负责人、在中标后及施工过程中不替换。如发现替换，必须经发包人同意，若发现未经发包人同意擅自替换，发包人有权终止合同，同时罚款不得低于</w:t>
      </w:r>
      <w:r>
        <w:rPr>
          <w:rFonts w:ascii="宋体" w:eastAsia="宋体" w:hAnsi="宋体" w:hint="eastAsia"/>
          <w:sz w:val="21"/>
          <w:szCs w:val="21"/>
        </w:rPr>
        <w:t>20</w:t>
      </w:r>
      <w:r>
        <w:rPr>
          <w:rFonts w:ascii="宋体" w:eastAsia="宋体" w:hAnsi="宋体" w:hint="eastAsia"/>
          <w:sz w:val="21"/>
          <w:szCs w:val="21"/>
        </w:rPr>
        <w:t>万元违约金并扣除本工程履约保证金。我单位</w:t>
      </w:r>
      <w:r>
        <w:rPr>
          <w:rFonts w:ascii="宋体" w:eastAsia="宋体" w:hAnsi="宋体" w:hint="eastAsia"/>
          <w:sz w:val="21"/>
          <w:szCs w:val="21"/>
        </w:rPr>
        <w:t>5</w:t>
      </w:r>
      <w:r>
        <w:rPr>
          <w:rFonts w:ascii="宋体" w:eastAsia="宋体" w:hAnsi="宋体" w:hint="eastAsia"/>
          <w:sz w:val="21"/>
          <w:szCs w:val="21"/>
        </w:rPr>
        <w:t>日内无条件撤离施工现场，所造成的损失由我单位自负。</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、承</w:t>
      </w:r>
      <w:r>
        <w:rPr>
          <w:rFonts w:ascii="宋体" w:eastAsia="宋体" w:hAnsi="宋体" w:hint="eastAsia"/>
          <w:sz w:val="21"/>
          <w:szCs w:val="21"/>
        </w:rPr>
        <w:t>诺投标时已对工程现场及周围环境进行踏勘，充分了解工地位置、地上地下情况、道路、储存空间、装卸限制及任何其他足以影响承包价的情况，中标后不得以不了解现场情况为由，要求增加造价、索赔或延长工期。</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、我方一旦中标，按时签订合同，不违背发包文件和投标文件内容。如有违背，发包方可选择其他中标候选人，并扣除投标保证金，投标保证金不足弥补你方损失的，由我方无条件补偿。</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、对该项目的投标报价为中标价即合同总价，我方已认真复核，同意按此价作为投标价。</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、该项目若发生安全及质量事故，所造成法律责任及经济损失由我单位承担。</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、我方承诺，如有以下行为的，发包人有权否决此次发包，所造成的损失由我单位承担。</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投标人（</w:t>
      </w:r>
      <w:r>
        <w:rPr>
          <w:rFonts w:ascii="宋体" w:eastAsia="宋体" w:hAnsi="宋体" w:hint="eastAsia"/>
          <w:sz w:val="21"/>
          <w:szCs w:val="21"/>
        </w:rPr>
        <w:t>不采用</w:t>
      </w:r>
      <w:r>
        <w:rPr>
          <w:rFonts w:ascii="宋体" w:eastAsia="宋体" w:hAnsi="宋体" w:hint="eastAsia"/>
          <w:sz w:val="21"/>
          <w:szCs w:val="21"/>
          <w:lang w:val="zh-CN"/>
        </w:rPr>
        <w:t>联合体）不得存在下列不良状况或不良信用记录：</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lang w:val="zh-CN"/>
        </w:rPr>
        <w:t>1</w:t>
      </w:r>
      <w:r>
        <w:rPr>
          <w:rFonts w:ascii="宋体" w:eastAsia="宋体" w:hAnsi="宋体" w:hint="eastAsia"/>
          <w:sz w:val="21"/>
          <w:szCs w:val="21"/>
          <w:lang w:val="zh-CN"/>
        </w:rPr>
        <w:t>）</w:t>
      </w:r>
      <w:r>
        <w:rPr>
          <w:rFonts w:ascii="宋体" w:eastAsia="宋体" w:hAnsi="宋体" w:hint="eastAsia"/>
          <w:sz w:val="21"/>
          <w:szCs w:val="21"/>
        </w:rPr>
        <w:t>被宣城市县级及以上工程建设行业行政主管部门或行使集中处罚权的部门记不良行为，至投标截止之日仍在披露期内的；或被设区的市级及以上工程建设行业行政主管部门或公共资源交易综合管理部门给予明文限制投标</w:t>
      </w:r>
      <w:r>
        <w:rPr>
          <w:rFonts w:ascii="宋体" w:eastAsia="宋体" w:hAnsi="宋体" w:hint="eastAsia"/>
          <w:sz w:val="21"/>
          <w:szCs w:val="21"/>
        </w:rPr>
        <w:t>[</w:t>
      </w:r>
      <w:r>
        <w:rPr>
          <w:rFonts w:ascii="宋体" w:eastAsia="宋体" w:hAnsi="宋体" w:hint="eastAsia"/>
          <w:sz w:val="21"/>
          <w:szCs w:val="21"/>
        </w:rPr>
        <w:t>不得承接业务或不得进入（清除）市场</w:t>
      </w:r>
      <w:r>
        <w:rPr>
          <w:rFonts w:ascii="宋体" w:eastAsia="宋体" w:hAnsi="宋体" w:hint="eastAsia"/>
          <w:sz w:val="21"/>
          <w:szCs w:val="21"/>
        </w:rPr>
        <w:t>]</w:t>
      </w:r>
      <w:r>
        <w:rPr>
          <w:rFonts w:ascii="宋体" w:eastAsia="宋体" w:hAnsi="宋体" w:hint="eastAsia"/>
          <w:sz w:val="21"/>
          <w:szCs w:val="21"/>
        </w:rPr>
        <w:t>，至投标截止之日仍在限制期内的。（投标人所属子公司或分公司有不良行为记录的，不影响投标人的投标资格）</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lang w:val="zh-CN"/>
        </w:rPr>
        <w:t>2</w:t>
      </w:r>
      <w:r>
        <w:rPr>
          <w:rFonts w:ascii="宋体" w:eastAsia="宋体" w:hAnsi="宋体" w:hint="eastAsia"/>
          <w:sz w:val="21"/>
          <w:szCs w:val="21"/>
          <w:lang w:val="zh-CN"/>
        </w:rPr>
        <w:t>）在最近三年内（自投标截止之日向前追溯</w:t>
      </w:r>
      <w:r>
        <w:rPr>
          <w:rFonts w:ascii="宋体" w:eastAsia="宋体" w:hAnsi="宋体" w:hint="eastAsia"/>
          <w:sz w:val="21"/>
          <w:szCs w:val="21"/>
          <w:lang w:val="zh-CN"/>
        </w:rPr>
        <w:t>3</w:t>
      </w:r>
      <w:r>
        <w:rPr>
          <w:rFonts w:ascii="宋体" w:eastAsia="宋体" w:hAnsi="宋体" w:hint="eastAsia"/>
          <w:sz w:val="21"/>
          <w:szCs w:val="21"/>
          <w:lang w:val="zh-CN"/>
        </w:rPr>
        <w:t>年，下同）有骗取中标或严重违约或</w:t>
      </w:r>
      <w:r>
        <w:rPr>
          <w:rFonts w:ascii="宋体" w:eastAsia="宋体" w:hAnsi="宋体" w:hint="eastAsia"/>
          <w:sz w:val="21"/>
          <w:szCs w:val="21"/>
        </w:rPr>
        <w:t>较</w:t>
      </w:r>
      <w:r>
        <w:rPr>
          <w:rFonts w:ascii="宋体" w:eastAsia="宋体" w:hAnsi="宋体" w:hint="eastAsia"/>
          <w:sz w:val="21"/>
          <w:szCs w:val="21"/>
          <w:lang w:val="zh-CN"/>
        </w:rPr>
        <w:t>大工程质量事故或</w:t>
      </w:r>
      <w:r>
        <w:rPr>
          <w:rFonts w:ascii="宋体" w:eastAsia="宋体" w:hAnsi="宋体" w:hint="eastAsia"/>
          <w:sz w:val="21"/>
          <w:szCs w:val="21"/>
        </w:rPr>
        <w:t>较</w:t>
      </w:r>
      <w:r>
        <w:rPr>
          <w:rFonts w:ascii="宋体" w:eastAsia="宋体" w:hAnsi="宋体" w:hint="eastAsia"/>
          <w:sz w:val="21"/>
          <w:szCs w:val="21"/>
          <w:lang w:val="zh-CN"/>
        </w:rPr>
        <w:t>大生产安全事故的（以相关行业主管部门的行政处罚决定或司法机关出具的有关法律文书为准）；</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lang w:val="zh-CN"/>
        </w:rPr>
        <w:t>3</w:t>
      </w:r>
      <w:r>
        <w:rPr>
          <w:rFonts w:ascii="宋体" w:eastAsia="宋体" w:hAnsi="宋体" w:hint="eastAsia"/>
          <w:sz w:val="21"/>
          <w:szCs w:val="21"/>
          <w:lang w:val="zh-CN"/>
        </w:rPr>
        <w:t>）被责令停产停业，暂扣或吊销执照，或吊销资质证书的；</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lang w:val="zh-CN"/>
        </w:rPr>
        <w:t>4</w:t>
      </w:r>
      <w:r>
        <w:rPr>
          <w:rFonts w:ascii="宋体" w:eastAsia="宋体" w:hAnsi="宋体" w:hint="eastAsia"/>
          <w:sz w:val="21"/>
          <w:szCs w:val="21"/>
          <w:lang w:val="zh-CN"/>
        </w:rPr>
        <w:t>）进入清算程序，或被宣告破产，或其他丧失履约能力的情形；</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lastRenderedPageBreak/>
        <w:t>（</w:t>
      </w:r>
      <w:r>
        <w:rPr>
          <w:rFonts w:ascii="宋体" w:eastAsia="宋体" w:hAnsi="宋体" w:hint="eastAsia"/>
          <w:sz w:val="21"/>
          <w:szCs w:val="21"/>
          <w:lang w:val="zh-CN"/>
        </w:rPr>
        <w:t>5</w:t>
      </w:r>
      <w:r>
        <w:rPr>
          <w:rFonts w:ascii="宋体" w:eastAsia="宋体" w:hAnsi="宋体" w:hint="eastAsia"/>
          <w:sz w:val="21"/>
          <w:szCs w:val="21"/>
          <w:lang w:val="zh-CN"/>
        </w:rPr>
        <w:t>）被列入政府采购严重违法失信行为记录名单且被限制投标</w:t>
      </w:r>
      <w:r>
        <w:rPr>
          <w:rFonts w:ascii="宋体" w:eastAsia="宋体" w:hAnsi="宋体" w:hint="eastAsia"/>
          <w:sz w:val="21"/>
          <w:szCs w:val="21"/>
        </w:rPr>
        <w:t>，或</w:t>
      </w:r>
      <w:r>
        <w:rPr>
          <w:rFonts w:ascii="宋体" w:eastAsia="宋体" w:hAnsi="宋体" w:hint="eastAsia"/>
          <w:sz w:val="21"/>
          <w:szCs w:val="21"/>
          <w:lang w:val="zh-CN"/>
        </w:rPr>
        <w:t>被列入重大税收违法案件当事人</w:t>
      </w:r>
      <w:r>
        <w:rPr>
          <w:rFonts w:ascii="宋体" w:eastAsia="宋体" w:hAnsi="宋体" w:hint="eastAsia"/>
          <w:sz w:val="21"/>
          <w:szCs w:val="21"/>
        </w:rPr>
        <w:t>，或</w:t>
      </w:r>
      <w:r>
        <w:rPr>
          <w:rFonts w:ascii="宋体" w:eastAsia="宋体" w:hAnsi="宋体" w:hint="eastAsia"/>
          <w:sz w:val="21"/>
          <w:szCs w:val="21"/>
          <w:lang w:val="zh-CN"/>
        </w:rPr>
        <w:t>被列入失信被执行人，或被列入严重违法失信企业名单（在国家企业信用信息公示系统），或存在其他不良行为信息被“信用中国”</w:t>
      </w:r>
      <w:r>
        <w:rPr>
          <w:rFonts w:ascii="宋体" w:eastAsia="宋体" w:hAnsi="宋体" w:hint="eastAsia"/>
          <w:sz w:val="21"/>
          <w:szCs w:val="21"/>
          <w:lang w:val="zh-CN"/>
        </w:rPr>
        <w:t>网站（</w:t>
      </w:r>
      <w:r>
        <w:rPr>
          <w:rFonts w:ascii="宋体" w:eastAsia="宋体" w:hAnsi="宋体" w:hint="eastAsia"/>
          <w:sz w:val="21"/>
          <w:szCs w:val="21"/>
          <w:lang w:val="zh-CN"/>
        </w:rPr>
        <w:t>www.creditchina.gov.cn</w:t>
      </w:r>
      <w:r>
        <w:rPr>
          <w:rFonts w:ascii="宋体" w:eastAsia="宋体" w:hAnsi="宋体" w:hint="eastAsia"/>
          <w:sz w:val="21"/>
          <w:szCs w:val="21"/>
          <w:lang w:val="zh-CN"/>
        </w:rPr>
        <w:t>）、国家税务总局网站（</w:t>
      </w:r>
      <w:r>
        <w:rPr>
          <w:rFonts w:ascii="宋体" w:eastAsia="宋体" w:hAnsi="宋体" w:hint="eastAsia"/>
          <w:sz w:val="21"/>
          <w:szCs w:val="21"/>
          <w:lang w:val="zh-CN"/>
        </w:rPr>
        <w:t>www.chinatax.gov.cn</w:t>
      </w:r>
      <w:r>
        <w:rPr>
          <w:rFonts w:ascii="宋体" w:eastAsia="宋体" w:hAnsi="宋体" w:hint="eastAsia"/>
          <w:sz w:val="21"/>
          <w:szCs w:val="21"/>
          <w:lang w:val="zh-CN"/>
        </w:rPr>
        <w:t>）、中国政府采购网（</w:t>
      </w:r>
      <w:r>
        <w:rPr>
          <w:rFonts w:ascii="宋体" w:eastAsia="宋体" w:hAnsi="宋体" w:hint="eastAsia"/>
          <w:sz w:val="21"/>
          <w:szCs w:val="21"/>
          <w:lang w:val="zh-CN"/>
        </w:rPr>
        <w:t>www.ccgp.gov.cn</w:t>
      </w:r>
      <w:r>
        <w:rPr>
          <w:rFonts w:ascii="宋体" w:eastAsia="宋体" w:hAnsi="宋体" w:hint="eastAsia"/>
          <w:sz w:val="21"/>
          <w:szCs w:val="21"/>
          <w:lang w:val="zh-CN"/>
        </w:rPr>
        <w:t>）、最高人民法院网站（</w:t>
      </w:r>
      <w:r>
        <w:rPr>
          <w:rFonts w:ascii="宋体" w:eastAsia="宋体" w:hAnsi="宋体" w:hint="eastAsia"/>
          <w:sz w:val="21"/>
          <w:szCs w:val="21"/>
          <w:lang w:val="zh-CN"/>
        </w:rPr>
        <w:t>www.court.gov.cn</w:t>
      </w:r>
      <w:r>
        <w:rPr>
          <w:rFonts w:ascii="宋体" w:eastAsia="宋体" w:hAnsi="宋体" w:hint="eastAsia"/>
          <w:sz w:val="21"/>
          <w:szCs w:val="21"/>
          <w:lang w:val="zh-CN"/>
        </w:rPr>
        <w:t>）、国家企业信用信息公示系统网站（</w:t>
      </w:r>
      <w:r>
        <w:rPr>
          <w:rFonts w:ascii="宋体" w:eastAsia="宋体" w:hAnsi="宋体" w:hint="eastAsia"/>
          <w:sz w:val="21"/>
          <w:szCs w:val="21"/>
          <w:lang w:val="zh-CN"/>
        </w:rPr>
        <w:t>www.gsxt.gov.cn</w:t>
      </w:r>
      <w:r>
        <w:rPr>
          <w:rFonts w:ascii="宋体" w:eastAsia="宋体" w:hAnsi="宋体" w:hint="eastAsia"/>
          <w:sz w:val="21"/>
          <w:szCs w:val="21"/>
          <w:lang w:val="zh-CN"/>
        </w:rPr>
        <w:t>）官方渠道披露且在有效期的；</w:t>
      </w:r>
    </w:p>
    <w:p w:rsidR="007119FB" w:rsidRDefault="00A817D6">
      <w:pPr>
        <w:pStyle w:val="a6"/>
        <w:spacing w:line="500" w:lineRule="exact"/>
        <w:ind w:leftChars="47" w:left="519" w:hangingChars="200" w:hanging="420"/>
        <w:rPr>
          <w:rFonts w:ascii="宋体" w:eastAsia="宋体" w:hAnsi="宋体"/>
          <w:sz w:val="21"/>
          <w:szCs w:val="21"/>
        </w:rPr>
      </w:pPr>
      <w:r>
        <w:rPr>
          <w:rFonts w:ascii="宋体" w:eastAsia="宋体" w:hAnsi="宋体" w:hint="eastAsia"/>
          <w:sz w:val="21"/>
          <w:szCs w:val="21"/>
          <w:lang w:val="zh-CN"/>
        </w:rPr>
        <w:t>（</w:t>
      </w:r>
      <w:r>
        <w:rPr>
          <w:rFonts w:ascii="宋体" w:eastAsia="宋体" w:hAnsi="宋体" w:hint="eastAsia"/>
          <w:sz w:val="21"/>
          <w:szCs w:val="21"/>
          <w:lang w:val="zh-CN"/>
        </w:rPr>
        <w:t>6</w:t>
      </w:r>
      <w:r>
        <w:rPr>
          <w:rFonts w:ascii="宋体" w:eastAsia="宋体" w:hAnsi="宋体" w:hint="eastAsia"/>
          <w:sz w:val="21"/>
          <w:szCs w:val="21"/>
          <w:lang w:val="zh-CN"/>
        </w:rPr>
        <w:t>）在最近三年内（自投标截止之日向前追溯</w:t>
      </w:r>
      <w:r>
        <w:rPr>
          <w:rFonts w:ascii="宋体" w:eastAsia="宋体" w:hAnsi="宋体" w:hint="eastAsia"/>
          <w:sz w:val="21"/>
          <w:szCs w:val="21"/>
          <w:lang w:val="zh-CN"/>
        </w:rPr>
        <w:t>3</w:t>
      </w:r>
      <w:r>
        <w:rPr>
          <w:rFonts w:ascii="宋体" w:eastAsia="宋体" w:hAnsi="宋体" w:hint="eastAsia"/>
          <w:sz w:val="21"/>
          <w:szCs w:val="21"/>
          <w:lang w:val="zh-CN"/>
        </w:rPr>
        <w:t>年，下同）被人力资源社会保障行政部门（或履行职责的管理机构）因拖欠农民工工资采取限制措施。</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rPr>
        <w:t>7</w:t>
      </w:r>
      <w:r>
        <w:rPr>
          <w:rFonts w:ascii="宋体" w:eastAsia="宋体" w:hAnsi="宋体" w:hint="eastAsia"/>
          <w:sz w:val="21"/>
          <w:szCs w:val="21"/>
          <w:lang w:val="zh-CN"/>
        </w:rPr>
        <w:t>）法律法规或投标人须知前附表规定的其他情形。</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rPr>
        <w:t>8</w:t>
      </w:r>
      <w:r>
        <w:rPr>
          <w:rFonts w:ascii="宋体" w:eastAsia="宋体" w:hAnsi="宋体" w:hint="eastAsia"/>
          <w:sz w:val="21"/>
          <w:szCs w:val="21"/>
          <w:lang w:val="zh-CN"/>
        </w:rPr>
        <w:t>）投标人之间相</w:t>
      </w:r>
      <w:r>
        <w:rPr>
          <w:rFonts w:ascii="宋体" w:eastAsia="宋体" w:hAnsi="宋体" w:hint="eastAsia"/>
          <w:sz w:val="21"/>
          <w:szCs w:val="21"/>
          <w:lang w:val="zh-CN"/>
        </w:rPr>
        <w:t>互约定抬高或压低投标报价或在招标项目中分别以高、中、低价位报价；</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rPr>
        <w:t>9</w:t>
      </w:r>
      <w:r>
        <w:rPr>
          <w:rFonts w:ascii="宋体" w:eastAsia="宋体" w:hAnsi="宋体" w:hint="eastAsia"/>
          <w:sz w:val="21"/>
          <w:szCs w:val="21"/>
          <w:lang w:val="zh-CN"/>
        </w:rPr>
        <w:t>）提供虚假的项目经理、主要技术人员简历、劳动关系证明、财务状况、信用状况或业绩的；</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rPr>
        <w:t>10</w:t>
      </w:r>
      <w:r>
        <w:rPr>
          <w:rFonts w:ascii="宋体" w:eastAsia="宋体" w:hAnsi="宋体" w:hint="eastAsia"/>
          <w:sz w:val="21"/>
          <w:szCs w:val="21"/>
          <w:lang w:val="zh-CN"/>
        </w:rPr>
        <w:t>）捏造事实、伪造材料，或者以非法手段获取证明材料进行异议或者投诉的；</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rPr>
        <w:t>11</w:t>
      </w:r>
      <w:r>
        <w:rPr>
          <w:rFonts w:ascii="宋体" w:eastAsia="宋体" w:hAnsi="宋体" w:hint="eastAsia"/>
          <w:sz w:val="21"/>
          <w:szCs w:val="21"/>
          <w:lang w:val="zh-CN"/>
        </w:rPr>
        <w:t>）使用伪造、变造或者无效的资质或者资格证书、印鉴参加投标的；</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rPr>
        <w:t>12</w:t>
      </w:r>
      <w:r>
        <w:rPr>
          <w:rFonts w:ascii="宋体" w:eastAsia="宋体" w:hAnsi="宋体" w:hint="eastAsia"/>
          <w:sz w:val="21"/>
          <w:szCs w:val="21"/>
          <w:lang w:val="zh-CN"/>
        </w:rPr>
        <w:t>）不同投标人的投标文件相互混装的；</w:t>
      </w:r>
    </w:p>
    <w:p w:rsidR="007119FB" w:rsidRDefault="00A817D6">
      <w:pPr>
        <w:pStyle w:val="a6"/>
        <w:spacing w:line="500" w:lineRule="exact"/>
        <w:ind w:leftChars="47" w:left="519" w:hangingChars="200" w:hanging="420"/>
        <w:rPr>
          <w:rFonts w:ascii="宋体" w:eastAsia="宋体" w:hAnsi="宋体"/>
          <w:sz w:val="21"/>
          <w:szCs w:val="21"/>
          <w:lang w:val="zh-CN"/>
        </w:rPr>
      </w:pPr>
      <w:r>
        <w:rPr>
          <w:rFonts w:ascii="宋体" w:eastAsia="宋体" w:hAnsi="宋体" w:hint="eastAsia"/>
          <w:sz w:val="21"/>
          <w:szCs w:val="21"/>
          <w:lang w:val="zh-CN"/>
        </w:rPr>
        <w:t>（</w:t>
      </w:r>
      <w:r>
        <w:rPr>
          <w:rFonts w:ascii="宋体" w:eastAsia="宋体" w:hAnsi="宋体" w:hint="eastAsia"/>
          <w:sz w:val="21"/>
          <w:szCs w:val="21"/>
        </w:rPr>
        <w:t>13</w:t>
      </w:r>
      <w:r>
        <w:rPr>
          <w:rFonts w:ascii="宋体" w:eastAsia="宋体" w:hAnsi="宋体" w:hint="eastAsia"/>
          <w:sz w:val="21"/>
          <w:szCs w:val="21"/>
          <w:lang w:val="zh-CN"/>
        </w:rPr>
        <w:t>）近三年内（自开标之日向前追溯）在我市因项目关键岗位人员不到岗履职被县级及以上行政主管部门</w:t>
      </w:r>
      <w:r>
        <w:rPr>
          <w:rFonts w:ascii="宋体" w:eastAsia="宋体" w:hAnsi="宋体" w:hint="eastAsia"/>
          <w:sz w:val="21"/>
          <w:szCs w:val="21"/>
        </w:rPr>
        <w:t>或公共资源交易综合管理部门</w:t>
      </w:r>
      <w:r>
        <w:rPr>
          <w:rFonts w:ascii="宋体" w:eastAsia="宋体" w:hAnsi="宋体" w:hint="eastAsia"/>
          <w:sz w:val="21"/>
          <w:szCs w:val="21"/>
          <w:lang w:val="zh-CN"/>
        </w:rPr>
        <w:t>进行处理超过三次（含三次）的。</w:t>
      </w:r>
    </w:p>
    <w:p w:rsidR="007119FB" w:rsidRDefault="007119FB">
      <w:pPr>
        <w:pStyle w:val="a6"/>
        <w:spacing w:line="500" w:lineRule="exact"/>
        <w:ind w:leftChars="47" w:left="519" w:hangingChars="200" w:hanging="420"/>
        <w:rPr>
          <w:rFonts w:ascii="宋体" w:eastAsia="宋体" w:hAnsi="宋体"/>
          <w:sz w:val="21"/>
          <w:szCs w:val="21"/>
          <w:lang w:val="zh-CN"/>
        </w:rPr>
      </w:pPr>
    </w:p>
    <w:p w:rsidR="007119FB" w:rsidRDefault="007119FB">
      <w:pPr>
        <w:pStyle w:val="a6"/>
        <w:spacing w:line="500" w:lineRule="exact"/>
        <w:ind w:leftChars="47" w:left="519" w:hangingChars="200" w:hanging="420"/>
        <w:rPr>
          <w:rFonts w:ascii="宋体" w:eastAsia="宋体" w:hAnsi="宋体"/>
          <w:sz w:val="21"/>
          <w:szCs w:val="21"/>
        </w:rPr>
      </w:pPr>
    </w:p>
    <w:p w:rsidR="007119FB" w:rsidRDefault="00A817D6">
      <w:pPr>
        <w:pStyle w:val="a6"/>
        <w:spacing w:line="500" w:lineRule="exact"/>
        <w:ind w:leftChars="47" w:left="519" w:hangingChars="200" w:hanging="420"/>
        <w:jc w:val="center"/>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 xml:space="preserve">                 </w:t>
      </w:r>
      <w:r>
        <w:rPr>
          <w:rFonts w:ascii="宋体" w:eastAsia="宋体" w:hAnsi="宋体" w:hint="eastAsia"/>
          <w:sz w:val="21"/>
          <w:szCs w:val="21"/>
        </w:rPr>
        <w:t>投标单位：（公章）</w:t>
      </w:r>
    </w:p>
    <w:p w:rsidR="007119FB" w:rsidRDefault="00A817D6">
      <w:pPr>
        <w:pStyle w:val="a6"/>
        <w:spacing w:line="500" w:lineRule="exact"/>
        <w:ind w:leftChars="47" w:left="519" w:hangingChars="200" w:hanging="420"/>
        <w:jc w:val="center"/>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法定代表人（或被授权的代理人）：</w:t>
      </w:r>
    </w:p>
    <w:p w:rsidR="007119FB" w:rsidRDefault="00A817D6">
      <w:pPr>
        <w:pStyle w:val="a6"/>
        <w:spacing w:line="500" w:lineRule="exact"/>
        <w:ind w:leftChars="47" w:left="519" w:hangingChars="200" w:hanging="420"/>
        <w:jc w:val="center"/>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（签字或盖章）</w:t>
      </w:r>
    </w:p>
    <w:p w:rsidR="007119FB" w:rsidRDefault="00A817D6">
      <w:pPr>
        <w:pStyle w:val="a6"/>
        <w:spacing w:line="500" w:lineRule="exact"/>
        <w:ind w:leftChars="47" w:left="519" w:hangingChars="200" w:hanging="420"/>
        <w:jc w:val="center"/>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日期：</w:t>
      </w:r>
      <w:r>
        <w:rPr>
          <w:rFonts w:ascii="宋体" w:eastAsia="宋体" w:hAnsi="宋体" w:hint="eastAsia"/>
          <w:sz w:val="21"/>
          <w:szCs w:val="21"/>
        </w:rPr>
        <w:t xml:space="preserve"> 2022</w:t>
      </w:r>
      <w:r>
        <w:rPr>
          <w:rFonts w:ascii="宋体" w:eastAsia="宋体" w:hAnsi="宋体" w:hint="eastAsia"/>
          <w:sz w:val="21"/>
          <w:szCs w:val="21"/>
        </w:rPr>
        <w:t>年</w:t>
      </w:r>
      <w:r>
        <w:rPr>
          <w:rFonts w:ascii="宋体" w:eastAsia="宋体" w:hAnsi="宋体" w:hint="eastAsia"/>
          <w:sz w:val="21"/>
          <w:szCs w:val="21"/>
        </w:rPr>
        <w:t xml:space="preserve">  </w:t>
      </w:r>
      <w:r>
        <w:rPr>
          <w:rFonts w:ascii="宋体" w:eastAsia="宋体" w:hAnsi="宋体" w:hint="eastAsia"/>
          <w:sz w:val="21"/>
          <w:szCs w:val="21"/>
        </w:rPr>
        <w:t>月</w:t>
      </w:r>
      <w:r>
        <w:rPr>
          <w:rFonts w:ascii="宋体" w:eastAsia="宋体" w:hAnsi="宋体" w:hint="eastAsia"/>
          <w:sz w:val="21"/>
          <w:szCs w:val="21"/>
        </w:rPr>
        <w:t xml:space="preserve">   </w:t>
      </w:r>
      <w:r>
        <w:rPr>
          <w:rFonts w:ascii="宋体" w:eastAsia="宋体" w:hAnsi="宋体" w:hint="eastAsia"/>
          <w:sz w:val="21"/>
          <w:szCs w:val="21"/>
        </w:rPr>
        <w:t>日</w:t>
      </w:r>
    </w:p>
    <w:p w:rsidR="007119FB" w:rsidRDefault="007119FB"/>
    <w:p w:rsidR="007119FB" w:rsidRDefault="007119FB">
      <w:pPr>
        <w:spacing w:line="400" w:lineRule="exact"/>
        <w:ind w:left="643"/>
        <w:jc w:val="center"/>
      </w:pPr>
    </w:p>
    <w:p w:rsidR="007119FB" w:rsidRDefault="007119FB">
      <w:pPr>
        <w:spacing w:line="400" w:lineRule="exact"/>
        <w:ind w:left="643"/>
        <w:jc w:val="center"/>
      </w:pPr>
    </w:p>
    <w:p w:rsidR="007119FB" w:rsidRDefault="007119FB">
      <w:pPr>
        <w:spacing w:line="400" w:lineRule="exact"/>
        <w:ind w:left="643"/>
        <w:jc w:val="center"/>
      </w:pPr>
    </w:p>
    <w:p w:rsidR="007119FB" w:rsidRDefault="007119FB">
      <w:pPr>
        <w:spacing w:line="400" w:lineRule="exact"/>
        <w:ind w:left="643"/>
        <w:jc w:val="center"/>
      </w:pPr>
    </w:p>
    <w:p w:rsidR="007119FB" w:rsidRDefault="00A817D6">
      <w:pPr>
        <w:widowControl/>
        <w:spacing w:after="240" w:line="550" w:lineRule="exact"/>
        <w:ind w:firstLineChars="950" w:firstLine="3052"/>
        <w:rPr>
          <w:b/>
          <w:sz w:val="32"/>
          <w:szCs w:val="32"/>
        </w:rPr>
      </w:pPr>
      <w:r>
        <w:rPr>
          <w:b/>
          <w:sz w:val="32"/>
          <w:szCs w:val="32"/>
        </w:rPr>
        <w:br w:type="page"/>
      </w:r>
      <w:r>
        <w:rPr>
          <w:rFonts w:hint="eastAsia"/>
          <w:b/>
          <w:sz w:val="32"/>
          <w:szCs w:val="32"/>
        </w:rPr>
        <w:lastRenderedPageBreak/>
        <w:t>四、资格审查资料</w:t>
      </w:r>
    </w:p>
    <w:p w:rsidR="007119FB" w:rsidRDefault="007119FB">
      <w:pPr>
        <w:widowControl/>
        <w:spacing w:after="240" w:line="550" w:lineRule="exact"/>
        <w:ind w:firstLineChars="700" w:firstLine="2249"/>
        <w:rPr>
          <w:b/>
          <w:sz w:val="32"/>
          <w:szCs w:val="32"/>
        </w:rPr>
      </w:pPr>
    </w:p>
    <w:p w:rsidR="007119FB" w:rsidRDefault="007119FB">
      <w:pPr>
        <w:widowControl/>
        <w:spacing w:after="240" w:line="550" w:lineRule="exact"/>
        <w:rPr>
          <w:b/>
          <w:sz w:val="32"/>
          <w:szCs w:val="32"/>
        </w:rPr>
      </w:pPr>
    </w:p>
    <w:p w:rsidR="007119FB" w:rsidRDefault="00A817D6">
      <w:pPr>
        <w:widowControl/>
        <w:spacing w:after="240" w:line="550" w:lineRule="exact"/>
        <w:jc w:val="center"/>
        <w:rPr>
          <w:b/>
          <w:sz w:val="32"/>
          <w:szCs w:val="32"/>
        </w:rPr>
      </w:pPr>
      <w:r>
        <w:rPr>
          <w:rFonts w:hint="eastAsia"/>
          <w:b/>
          <w:sz w:val="32"/>
          <w:szCs w:val="32"/>
        </w:rPr>
        <w:t>五、已标价的工程量清单（本项目为清单报价）</w:t>
      </w:r>
    </w:p>
    <w:p w:rsidR="007119FB" w:rsidRDefault="007119FB">
      <w:pPr>
        <w:widowControl/>
        <w:spacing w:after="240" w:line="550" w:lineRule="exact"/>
        <w:jc w:val="center"/>
        <w:rPr>
          <w:b/>
          <w:sz w:val="32"/>
          <w:szCs w:val="32"/>
        </w:rPr>
      </w:pPr>
    </w:p>
    <w:p w:rsidR="007119FB" w:rsidRDefault="00A817D6">
      <w:pPr>
        <w:widowControl/>
        <w:spacing w:after="240" w:line="550" w:lineRule="exact"/>
        <w:jc w:val="center"/>
        <w:rPr>
          <w:b/>
          <w:sz w:val="32"/>
          <w:szCs w:val="32"/>
        </w:rPr>
      </w:pPr>
      <w:r>
        <w:rPr>
          <w:rFonts w:hint="eastAsia"/>
          <w:b/>
          <w:sz w:val="32"/>
          <w:szCs w:val="32"/>
        </w:rPr>
        <w:t>六、其他资料</w:t>
      </w:r>
    </w:p>
    <w:p w:rsidR="007119FB" w:rsidRDefault="007119FB"/>
    <w:sectPr w:rsidR="007119FB" w:rsidSect="007119FB">
      <w:headerReference w:type="default" r:id="rId9"/>
      <w:footerReference w:type="default" r:id="rId10"/>
      <w:type w:val="continuous"/>
      <w:pgSz w:w="11906" w:h="16838"/>
      <w:pgMar w:top="1134" w:right="1418" w:bottom="935" w:left="1418" w:header="851" w:footer="878" w:gutter="0"/>
      <w:pgNumType w:fmt="numberInDash"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7D6" w:rsidRDefault="00A817D6" w:rsidP="007119FB">
      <w:r>
        <w:separator/>
      </w:r>
    </w:p>
  </w:endnote>
  <w:endnote w:type="continuationSeparator" w:id="1">
    <w:p w:rsidR="00A817D6" w:rsidRDefault="00A817D6" w:rsidP="007119F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TimesNewRomanPSMT">
    <w:altName w:val="Times New Roman"/>
    <w:charset w:val="00"/>
    <w:family w:val="roman"/>
    <w:pitch w:val="default"/>
    <w:sig w:usb0="00000000" w:usb1="00000000" w:usb2="00000000" w:usb3="00000000" w:csb0="00000001" w:csb1="00000000"/>
  </w:font>
  <w:font w:name="Calibri Light">
    <w:charset w:val="00"/>
    <w:family w:val="roman"/>
    <w:pitch w:val="default"/>
    <w:sig w:usb0="E4002EFF" w:usb1="C000247B" w:usb2="00000009" w:usb3="00000000" w:csb0="200001FF" w:csb1="00000000"/>
  </w:font>
  <w:font w:name="Courier New">
    <w:panose1 w:val="02070309020205020404"/>
    <w:charset w:val="00"/>
    <w:family w:val="modern"/>
    <w:pitch w:val="fixed"/>
    <w:sig w:usb0="E0002AFF" w:usb1="C0007843" w:usb2="00000009" w:usb3="00000000" w:csb0="000001FF" w:csb1="00000000"/>
  </w:font>
  <w:font w:name="文鼎CS书宋二">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FB" w:rsidRDefault="007119FB">
    <w:pPr>
      <w:pStyle w:val="a8"/>
    </w:pPr>
  </w:p>
  <w:p w:rsidR="007119FB" w:rsidRDefault="007119F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FB" w:rsidRDefault="007119FB">
    <w:pPr>
      <w:pStyle w:val="a8"/>
    </w:pPr>
  </w:p>
  <w:p w:rsidR="007119FB" w:rsidRDefault="007119F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7D6" w:rsidRDefault="00A817D6" w:rsidP="007119FB">
      <w:r>
        <w:separator/>
      </w:r>
    </w:p>
  </w:footnote>
  <w:footnote w:type="continuationSeparator" w:id="1">
    <w:p w:rsidR="00A817D6" w:rsidRDefault="00A817D6" w:rsidP="007119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FB" w:rsidRDefault="007119FB">
    <w:pPr>
      <w:pStyle w:val="a9"/>
    </w:pPr>
  </w:p>
  <w:p w:rsidR="007119FB" w:rsidRDefault="007119F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FB" w:rsidRDefault="007119FB">
    <w:pPr>
      <w:pStyle w:val="a9"/>
      <w:pBdr>
        <w:bottom w:val="none" w:sz="0" w:space="1" w:color="auto"/>
      </w:pBdr>
    </w:pPr>
  </w:p>
  <w:p w:rsidR="007119FB" w:rsidRDefault="007119FB">
    <w:pPr>
      <w:pStyle w:val="a9"/>
      <w:pBdr>
        <w:bottom w:val="none" w:sz="0" w:space="1"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lvlText w:val="%1、"/>
      <w:lvlJc w:val="left"/>
    </w:lvl>
  </w:abstractNum>
  <w:abstractNum w:abstractNumId="1">
    <w:nsid w:val="0000000B"/>
    <w:multiLevelType w:val="multilevel"/>
    <w:tmpl w:val="0000000B"/>
    <w:lvl w:ilvl="0">
      <w:start w:val="1"/>
      <w:numFmt w:val="bullet"/>
      <w:lvlText w:val="□"/>
      <w:lvlJc w:val="left"/>
      <w:pPr>
        <w:tabs>
          <w:tab w:val="left" w:pos="360"/>
        </w:tabs>
        <w:ind w:left="360" w:hanging="360"/>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74A8"/>
    <w:rsid w:val="00013388"/>
    <w:rsid w:val="00041FF0"/>
    <w:rsid w:val="00044451"/>
    <w:rsid w:val="00064098"/>
    <w:rsid w:val="000652C1"/>
    <w:rsid w:val="00066CDA"/>
    <w:rsid w:val="000A15EB"/>
    <w:rsid w:val="000C0207"/>
    <w:rsid w:val="000D779F"/>
    <w:rsid w:val="0012091D"/>
    <w:rsid w:val="00165D26"/>
    <w:rsid w:val="00172C7C"/>
    <w:rsid w:val="0019400B"/>
    <w:rsid w:val="001A3454"/>
    <w:rsid w:val="001E69E6"/>
    <w:rsid w:val="001F74A8"/>
    <w:rsid w:val="002015D2"/>
    <w:rsid w:val="00252E72"/>
    <w:rsid w:val="002571F9"/>
    <w:rsid w:val="002A705D"/>
    <w:rsid w:val="002C0D97"/>
    <w:rsid w:val="002D2A6A"/>
    <w:rsid w:val="002E752E"/>
    <w:rsid w:val="00307F07"/>
    <w:rsid w:val="00315410"/>
    <w:rsid w:val="00321630"/>
    <w:rsid w:val="00364776"/>
    <w:rsid w:val="00372341"/>
    <w:rsid w:val="00377BE2"/>
    <w:rsid w:val="003820C1"/>
    <w:rsid w:val="00386F88"/>
    <w:rsid w:val="003A5E5B"/>
    <w:rsid w:val="003B3216"/>
    <w:rsid w:val="003C11C8"/>
    <w:rsid w:val="00422D66"/>
    <w:rsid w:val="00427264"/>
    <w:rsid w:val="004470AF"/>
    <w:rsid w:val="004616FA"/>
    <w:rsid w:val="00466C9C"/>
    <w:rsid w:val="005043FA"/>
    <w:rsid w:val="00527C30"/>
    <w:rsid w:val="005377C5"/>
    <w:rsid w:val="005475A6"/>
    <w:rsid w:val="00556668"/>
    <w:rsid w:val="00560749"/>
    <w:rsid w:val="005670B1"/>
    <w:rsid w:val="005E3D87"/>
    <w:rsid w:val="006025A8"/>
    <w:rsid w:val="00660D77"/>
    <w:rsid w:val="00691DB2"/>
    <w:rsid w:val="007119FB"/>
    <w:rsid w:val="007406DC"/>
    <w:rsid w:val="0079427C"/>
    <w:rsid w:val="007A43C8"/>
    <w:rsid w:val="007D3489"/>
    <w:rsid w:val="007D41AA"/>
    <w:rsid w:val="00807DC1"/>
    <w:rsid w:val="0082095B"/>
    <w:rsid w:val="00821D83"/>
    <w:rsid w:val="00840150"/>
    <w:rsid w:val="00874E4D"/>
    <w:rsid w:val="00891A77"/>
    <w:rsid w:val="008B6439"/>
    <w:rsid w:val="008C6C62"/>
    <w:rsid w:val="008D22F9"/>
    <w:rsid w:val="008E478A"/>
    <w:rsid w:val="00931E75"/>
    <w:rsid w:val="009421BC"/>
    <w:rsid w:val="0094410D"/>
    <w:rsid w:val="00951C16"/>
    <w:rsid w:val="00951E32"/>
    <w:rsid w:val="0099617A"/>
    <w:rsid w:val="00A21A1D"/>
    <w:rsid w:val="00A74F98"/>
    <w:rsid w:val="00A77749"/>
    <w:rsid w:val="00A817D6"/>
    <w:rsid w:val="00B139C7"/>
    <w:rsid w:val="00B245CD"/>
    <w:rsid w:val="00B45CBC"/>
    <w:rsid w:val="00B53434"/>
    <w:rsid w:val="00B67C5C"/>
    <w:rsid w:val="00B742E3"/>
    <w:rsid w:val="00BA7337"/>
    <w:rsid w:val="00C218DC"/>
    <w:rsid w:val="00C24DF8"/>
    <w:rsid w:val="00C36A71"/>
    <w:rsid w:val="00C55CF6"/>
    <w:rsid w:val="00C55E60"/>
    <w:rsid w:val="00CF531C"/>
    <w:rsid w:val="00CF6EDA"/>
    <w:rsid w:val="00D0134E"/>
    <w:rsid w:val="00D14046"/>
    <w:rsid w:val="00D5658D"/>
    <w:rsid w:val="00D60556"/>
    <w:rsid w:val="00D67411"/>
    <w:rsid w:val="00D76A8B"/>
    <w:rsid w:val="00D843A5"/>
    <w:rsid w:val="00D959D0"/>
    <w:rsid w:val="00DA0114"/>
    <w:rsid w:val="00DB6991"/>
    <w:rsid w:val="00DD4807"/>
    <w:rsid w:val="00DE233E"/>
    <w:rsid w:val="00E0043B"/>
    <w:rsid w:val="00E325AC"/>
    <w:rsid w:val="00E63DFE"/>
    <w:rsid w:val="00E66240"/>
    <w:rsid w:val="00E72F72"/>
    <w:rsid w:val="00E93333"/>
    <w:rsid w:val="00EE53E7"/>
    <w:rsid w:val="00EE7834"/>
    <w:rsid w:val="00EF5D65"/>
    <w:rsid w:val="00EF7CDC"/>
    <w:rsid w:val="00F1136E"/>
    <w:rsid w:val="00F54C8F"/>
    <w:rsid w:val="00F63D88"/>
    <w:rsid w:val="00F870C6"/>
    <w:rsid w:val="00FA7B71"/>
    <w:rsid w:val="00FD2BF8"/>
    <w:rsid w:val="01617A74"/>
    <w:rsid w:val="034F6191"/>
    <w:rsid w:val="037F15B3"/>
    <w:rsid w:val="038E3701"/>
    <w:rsid w:val="03DB79FF"/>
    <w:rsid w:val="05037505"/>
    <w:rsid w:val="05666A20"/>
    <w:rsid w:val="068C5C42"/>
    <w:rsid w:val="0724760E"/>
    <w:rsid w:val="15875F52"/>
    <w:rsid w:val="181A0A83"/>
    <w:rsid w:val="1BB54125"/>
    <w:rsid w:val="1BC81072"/>
    <w:rsid w:val="1DA908A0"/>
    <w:rsid w:val="1DE8518F"/>
    <w:rsid w:val="1F3955CA"/>
    <w:rsid w:val="1F4D455A"/>
    <w:rsid w:val="1F734FB4"/>
    <w:rsid w:val="22B55875"/>
    <w:rsid w:val="243B6031"/>
    <w:rsid w:val="2729389F"/>
    <w:rsid w:val="27F00479"/>
    <w:rsid w:val="281A0CFF"/>
    <w:rsid w:val="2B367C78"/>
    <w:rsid w:val="2B9F6A34"/>
    <w:rsid w:val="2CA36113"/>
    <w:rsid w:val="2CA628E7"/>
    <w:rsid w:val="30C041C9"/>
    <w:rsid w:val="360D5931"/>
    <w:rsid w:val="36704ABB"/>
    <w:rsid w:val="387719FE"/>
    <w:rsid w:val="3A9C74FA"/>
    <w:rsid w:val="3F427781"/>
    <w:rsid w:val="3F8B7E3E"/>
    <w:rsid w:val="448C63BF"/>
    <w:rsid w:val="46C5340F"/>
    <w:rsid w:val="47AD3558"/>
    <w:rsid w:val="4AB16280"/>
    <w:rsid w:val="4C0473E3"/>
    <w:rsid w:val="4C0B1C11"/>
    <w:rsid w:val="4D656DD1"/>
    <w:rsid w:val="50E86CA9"/>
    <w:rsid w:val="52833EF8"/>
    <w:rsid w:val="54AA071F"/>
    <w:rsid w:val="562B4FD7"/>
    <w:rsid w:val="568A343A"/>
    <w:rsid w:val="578071D4"/>
    <w:rsid w:val="629E17B2"/>
    <w:rsid w:val="62D308FB"/>
    <w:rsid w:val="658B50DC"/>
    <w:rsid w:val="66803179"/>
    <w:rsid w:val="673F55E2"/>
    <w:rsid w:val="686E3634"/>
    <w:rsid w:val="6DEF4645"/>
    <w:rsid w:val="6EAB3366"/>
    <w:rsid w:val="726D0E25"/>
    <w:rsid w:val="73D239B1"/>
    <w:rsid w:val="7560197D"/>
    <w:rsid w:val="77C8358B"/>
    <w:rsid w:val="7B6442D6"/>
    <w:rsid w:val="7C6815A8"/>
    <w:rsid w:val="7D491A27"/>
    <w:rsid w:val="7E06789B"/>
    <w:rsid w:val="7E9A74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uiPriority="0" w:qFormat="1"/>
    <w:lsdException w:name="Signature" w:semiHidden="1" w:unhideWhenUsed="1"/>
    <w:lsdException w:name="Default Paragraph Font" w:semiHidden="1" w:uiPriority="1" w:unhideWhenUsed="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7119FB"/>
    <w:pPr>
      <w:widowControl w:val="0"/>
      <w:jc w:val="both"/>
    </w:pPr>
    <w:rPr>
      <w:kern w:val="2"/>
      <w:sz w:val="21"/>
      <w:szCs w:val="24"/>
    </w:rPr>
  </w:style>
  <w:style w:type="paragraph" w:styleId="1">
    <w:name w:val="heading 1"/>
    <w:basedOn w:val="a"/>
    <w:next w:val="a"/>
    <w:link w:val="1Char"/>
    <w:qFormat/>
    <w:rsid w:val="007119FB"/>
    <w:pPr>
      <w:keepNext/>
      <w:keepLines/>
      <w:spacing w:before="340" w:after="330" w:line="576" w:lineRule="auto"/>
      <w:outlineLvl w:val="0"/>
    </w:pPr>
    <w:rPr>
      <w:b/>
      <w:bCs/>
      <w:kern w:val="44"/>
      <w:sz w:val="44"/>
      <w:szCs w:val="44"/>
    </w:rPr>
  </w:style>
  <w:style w:type="paragraph" w:styleId="20">
    <w:name w:val="heading 2"/>
    <w:basedOn w:val="a"/>
    <w:next w:val="a"/>
    <w:link w:val="2Char"/>
    <w:qFormat/>
    <w:rsid w:val="007119FB"/>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7119FB"/>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7119FB"/>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Char"/>
    <w:qFormat/>
    <w:rsid w:val="007119FB"/>
    <w:pPr>
      <w:keepNext/>
      <w:keepLines/>
      <w:spacing w:before="280" w:after="290" w:line="376" w:lineRule="auto"/>
      <w:outlineLvl w:val="4"/>
    </w:pPr>
    <w:rPr>
      <w:b/>
      <w:bCs/>
      <w:kern w:val="0"/>
      <w:sz w:val="28"/>
      <w:szCs w:val="28"/>
    </w:rPr>
  </w:style>
  <w:style w:type="paragraph" w:styleId="6">
    <w:name w:val="heading 6"/>
    <w:basedOn w:val="a"/>
    <w:next w:val="a"/>
    <w:link w:val="6Char"/>
    <w:qFormat/>
    <w:rsid w:val="007119FB"/>
    <w:pPr>
      <w:keepNext/>
      <w:keepLines/>
      <w:spacing w:before="240" w:after="64" w:line="320" w:lineRule="auto"/>
      <w:outlineLvl w:val="5"/>
    </w:pPr>
    <w:rPr>
      <w:rFonts w:ascii="Arial" w:eastAsia="黑体" w:hAnsi="Arial"/>
      <w:b/>
      <w:bCs/>
      <w:kern w:val="0"/>
      <w:sz w:val="24"/>
    </w:rPr>
  </w:style>
  <w:style w:type="paragraph" w:styleId="7">
    <w:name w:val="heading 7"/>
    <w:basedOn w:val="a"/>
    <w:next w:val="a"/>
    <w:link w:val="7Char"/>
    <w:qFormat/>
    <w:rsid w:val="007119FB"/>
    <w:pPr>
      <w:keepNext/>
      <w:keepLines/>
      <w:spacing w:before="240" w:after="64" w:line="320" w:lineRule="auto"/>
      <w:outlineLvl w:val="6"/>
    </w:pPr>
    <w:rPr>
      <w:b/>
      <w:bCs/>
      <w:kern w:val="0"/>
      <w:sz w:val="24"/>
    </w:rPr>
  </w:style>
  <w:style w:type="paragraph" w:styleId="8">
    <w:name w:val="heading 8"/>
    <w:basedOn w:val="a"/>
    <w:next w:val="a"/>
    <w:link w:val="8Char"/>
    <w:qFormat/>
    <w:rsid w:val="007119FB"/>
    <w:pPr>
      <w:keepNext/>
      <w:keepLines/>
      <w:spacing w:before="240" w:after="64" w:line="320" w:lineRule="auto"/>
      <w:outlineLvl w:val="7"/>
    </w:pPr>
    <w:rPr>
      <w:rFonts w:ascii="Arial" w:eastAsia="黑体" w:hAnsi="Arial"/>
      <w:kern w:val="0"/>
      <w:sz w:val="24"/>
    </w:rPr>
  </w:style>
  <w:style w:type="paragraph" w:styleId="9">
    <w:name w:val="heading 9"/>
    <w:basedOn w:val="a"/>
    <w:next w:val="a"/>
    <w:link w:val="9Char"/>
    <w:qFormat/>
    <w:rsid w:val="007119FB"/>
    <w:pPr>
      <w:keepNext/>
      <w:keepLines/>
      <w:spacing w:before="240" w:after="64" w:line="320" w:lineRule="auto"/>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0"/>
    <w:unhideWhenUsed/>
    <w:qFormat/>
    <w:rsid w:val="007119FB"/>
    <w:pPr>
      <w:ind w:firstLineChars="200" w:firstLine="420"/>
    </w:pPr>
  </w:style>
  <w:style w:type="paragraph" w:styleId="a3">
    <w:name w:val="Body Text Indent"/>
    <w:basedOn w:val="a"/>
    <w:link w:val="Char2"/>
    <w:unhideWhenUsed/>
    <w:qFormat/>
    <w:rsid w:val="007119FB"/>
    <w:pPr>
      <w:spacing w:after="120"/>
      <w:ind w:leftChars="200" w:left="420"/>
    </w:pPr>
  </w:style>
  <w:style w:type="paragraph" w:styleId="70">
    <w:name w:val="toc 7"/>
    <w:basedOn w:val="a"/>
    <w:next w:val="a"/>
    <w:qFormat/>
    <w:rsid w:val="007119FB"/>
    <w:pPr>
      <w:ind w:leftChars="1200" w:left="2520"/>
    </w:pPr>
    <w:rPr>
      <w:rFonts w:ascii="Calibri" w:hAnsi="Calibri"/>
      <w:szCs w:val="22"/>
    </w:rPr>
  </w:style>
  <w:style w:type="paragraph" w:styleId="a4">
    <w:name w:val="caption"/>
    <w:basedOn w:val="a"/>
    <w:next w:val="a"/>
    <w:qFormat/>
    <w:rsid w:val="007119FB"/>
    <w:rPr>
      <w:rFonts w:ascii="Cambria" w:eastAsia="黑体" w:hAnsi="Cambria"/>
      <w:sz w:val="20"/>
      <w:szCs w:val="20"/>
    </w:rPr>
  </w:style>
  <w:style w:type="paragraph" w:styleId="a5">
    <w:name w:val="annotation text"/>
    <w:basedOn w:val="a"/>
    <w:link w:val="Char"/>
    <w:qFormat/>
    <w:rsid w:val="007119FB"/>
    <w:pPr>
      <w:jc w:val="left"/>
    </w:pPr>
    <w:rPr>
      <w:rFonts w:ascii="Calibri" w:hAnsi="Calibri"/>
      <w:kern w:val="0"/>
      <w:sz w:val="20"/>
    </w:rPr>
  </w:style>
  <w:style w:type="paragraph" w:styleId="a6">
    <w:name w:val="Closing"/>
    <w:basedOn w:val="a"/>
    <w:link w:val="Char3"/>
    <w:qFormat/>
    <w:rsid w:val="007119FB"/>
    <w:pPr>
      <w:ind w:leftChars="2100" w:left="2100"/>
    </w:pPr>
    <w:rPr>
      <w:rFonts w:ascii="仿宋_GB2312" w:eastAsia="仿宋_GB2312"/>
      <w:kern w:val="0"/>
      <w:sz w:val="30"/>
    </w:rPr>
  </w:style>
  <w:style w:type="paragraph" w:styleId="a7">
    <w:name w:val="Body Text"/>
    <w:basedOn w:val="a"/>
    <w:link w:val="Char0"/>
    <w:qFormat/>
    <w:rsid w:val="007119FB"/>
    <w:pPr>
      <w:jc w:val="center"/>
    </w:pPr>
    <w:rPr>
      <w:rFonts w:ascii="Calibri" w:eastAsia="黑体" w:hAnsi="Calibri"/>
      <w:kern w:val="0"/>
      <w:sz w:val="44"/>
      <w:szCs w:val="20"/>
    </w:rPr>
  </w:style>
  <w:style w:type="paragraph" w:styleId="50">
    <w:name w:val="toc 5"/>
    <w:basedOn w:val="a"/>
    <w:next w:val="a"/>
    <w:qFormat/>
    <w:rsid w:val="007119FB"/>
    <w:pPr>
      <w:tabs>
        <w:tab w:val="right" w:leader="dot" w:pos="8296"/>
      </w:tabs>
      <w:ind w:leftChars="500" w:left="1050"/>
    </w:pPr>
    <w:rPr>
      <w:rFonts w:ascii="Calibri" w:hAnsi="Calibri"/>
      <w:szCs w:val="22"/>
    </w:rPr>
  </w:style>
  <w:style w:type="paragraph" w:styleId="30">
    <w:name w:val="toc 3"/>
    <w:basedOn w:val="a"/>
    <w:next w:val="a"/>
    <w:qFormat/>
    <w:rsid w:val="007119FB"/>
    <w:pPr>
      <w:ind w:leftChars="400" w:left="840"/>
    </w:pPr>
    <w:rPr>
      <w:rFonts w:ascii="Calibri" w:hAnsi="Calibri"/>
      <w:szCs w:val="22"/>
    </w:rPr>
  </w:style>
  <w:style w:type="paragraph" w:styleId="80">
    <w:name w:val="toc 8"/>
    <w:basedOn w:val="a"/>
    <w:next w:val="a"/>
    <w:qFormat/>
    <w:rsid w:val="007119FB"/>
    <w:pPr>
      <w:ind w:leftChars="1400" w:left="2940"/>
    </w:pPr>
    <w:rPr>
      <w:rFonts w:ascii="Calibri" w:hAnsi="Calibri"/>
      <w:szCs w:val="22"/>
    </w:rPr>
  </w:style>
  <w:style w:type="paragraph" w:styleId="a8">
    <w:name w:val="footer"/>
    <w:basedOn w:val="a"/>
    <w:link w:val="Char1"/>
    <w:qFormat/>
    <w:rsid w:val="007119FB"/>
    <w:pPr>
      <w:tabs>
        <w:tab w:val="center" w:pos="4153"/>
        <w:tab w:val="right" w:pos="8306"/>
      </w:tabs>
      <w:snapToGrid w:val="0"/>
      <w:jc w:val="left"/>
    </w:pPr>
    <w:rPr>
      <w:rFonts w:ascii="Calibri" w:hAnsi="Calibri"/>
      <w:kern w:val="0"/>
      <w:sz w:val="18"/>
      <w:szCs w:val="18"/>
    </w:rPr>
  </w:style>
  <w:style w:type="paragraph" w:styleId="a9">
    <w:name w:val="header"/>
    <w:basedOn w:val="a"/>
    <w:link w:val="Char4"/>
    <w:qFormat/>
    <w:rsid w:val="007119F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qFormat/>
    <w:rsid w:val="007119FB"/>
    <w:pPr>
      <w:tabs>
        <w:tab w:val="right" w:leader="dot" w:pos="8296"/>
      </w:tabs>
    </w:pPr>
    <w:rPr>
      <w:rFonts w:ascii="宋体" w:eastAsia="楷体_GB2312" w:cs="TimesNewRomanPSMT"/>
      <w:b/>
      <w:kern w:val="0"/>
      <w:sz w:val="28"/>
      <w:szCs w:val="20"/>
    </w:rPr>
  </w:style>
  <w:style w:type="paragraph" w:styleId="40">
    <w:name w:val="toc 4"/>
    <w:basedOn w:val="a"/>
    <w:next w:val="a"/>
    <w:qFormat/>
    <w:rsid w:val="007119FB"/>
    <w:pPr>
      <w:tabs>
        <w:tab w:val="left" w:pos="1890"/>
        <w:tab w:val="right" w:leader="dot" w:pos="8296"/>
      </w:tabs>
      <w:ind w:leftChars="300" w:left="630"/>
    </w:pPr>
    <w:rPr>
      <w:rFonts w:ascii="Calibri" w:hAnsi="Calibri"/>
      <w:szCs w:val="22"/>
    </w:rPr>
  </w:style>
  <w:style w:type="paragraph" w:styleId="aa">
    <w:name w:val="Subtitle"/>
    <w:basedOn w:val="a"/>
    <w:next w:val="a"/>
    <w:link w:val="Char10"/>
    <w:qFormat/>
    <w:rsid w:val="007119FB"/>
    <w:pPr>
      <w:spacing w:before="240" w:after="60" w:line="312" w:lineRule="auto"/>
      <w:jc w:val="center"/>
      <w:outlineLvl w:val="1"/>
    </w:pPr>
    <w:rPr>
      <w:rFonts w:ascii="Calibri Light" w:hAnsi="Calibri Light"/>
      <w:b/>
      <w:bCs/>
      <w:kern w:val="28"/>
      <w:sz w:val="32"/>
      <w:szCs w:val="32"/>
    </w:rPr>
  </w:style>
  <w:style w:type="paragraph" w:styleId="ab">
    <w:name w:val="footnote text"/>
    <w:basedOn w:val="a"/>
    <w:link w:val="Char5"/>
    <w:qFormat/>
    <w:rsid w:val="007119FB"/>
  </w:style>
  <w:style w:type="paragraph" w:styleId="60">
    <w:name w:val="toc 6"/>
    <w:basedOn w:val="a"/>
    <w:next w:val="a"/>
    <w:qFormat/>
    <w:rsid w:val="007119FB"/>
    <w:pPr>
      <w:ind w:leftChars="1000" w:left="2100"/>
    </w:pPr>
    <w:rPr>
      <w:rFonts w:ascii="Calibri" w:hAnsi="Calibri"/>
      <w:szCs w:val="22"/>
    </w:rPr>
  </w:style>
  <w:style w:type="paragraph" w:styleId="21">
    <w:name w:val="toc 2"/>
    <w:basedOn w:val="a"/>
    <w:next w:val="a"/>
    <w:qFormat/>
    <w:rsid w:val="007119FB"/>
    <w:pPr>
      <w:ind w:leftChars="200" w:left="420"/>
    </w:pPr>
    <w:rPr>
      <w:rFonts w:ascii="宋体"/>
      <w:b/>
      <w:sz w:val="28"/>
      <w:szCs w:val="20"/>
    </w:rPr>
  </w:style>
  <w:style w:type="paragraph" w:styleId="90">
    <w:name w:val="toc 9"/>
    <w:basedOn w:val="a"/>
    <w:next w:val="a"/>
    <w:qFormat/>
    <w:rsid w:val="007119FB"/>
    <w:pPr>
      <w:ind w:leftChars="1600" w:left="3360"/>
    </w:pPr>
    <w:rPr>
      <w:rFonts w:ascii="Calibri" w:hAnsi="Calibri"/>
      <w:szCs w:val="22"/>
    </w:rPr>
  </w:style>
  <w:style w:type="paragraph" w:styleId="ac">
    <w:name w:val="Title"/>
    <w:basedOn w:val="a"/>
    <w:next w:val="a"/>
    <w:link w:val="Char20"/>
    <w:qFormat/>
    <w:rsid w:val="007119FB"/>
    <w:pPr>
      <w:spacing w:before="240" w:after="60"/>
      <w:jc w:val="center"/>
      <w:outlineLvl w:val="0"/>
    </w:pPr>
    <w:rPr>
      <w:rFonts w:ascii="Cambria" w:hAnsi="Cambria"/>
      <w:b/>
      <w:bCs/>
      <w:kern w:val="0"/>
      <w:sz w:val="24"/>
      <w:szCs w:val="32"/>
    </w:rPr>
  </w:style>
  <w:style w:type="character" w:styleId="ad">
    <w:name w:val="Strong"/>
    <w:qFormat/>
    <w:rsid w:val="007119FB"/>
    <w:rPr>
      <w:b/>
      <w:bCs/>
    </w:rPr>
  </w:style>
  <w:style w:type="character" w:styleId="ae">
    <w:name w:val="FollowedHyperlink"/>
    <w:qFormat/>
    <w:rsid w:val="007119FB"/>
    <w:rPr>
      <w:color w:val="800080"/>
      <w:u w:val="single"/>
    </w:rPr>
  </w:style>
  <w:style w:type="character" w:styleId="af">
    <w:name w:val="Emphasis"/>
    <w:qFormat/>
    <w:rsid w:val="007119FB"/>
    <w:rPr>
      <w:i/>
      <w:iCs/>
    </w:rPr>
  </w:style>
  <w:style w:type="character" w:styleId="af0">
    <w:name w:val="Hyperlink"/>
    <w:qFormat/>
    <w:rsid w:val="007119FB"/>
    <w:rPr>
      <w:color w:val="0000FF"/>
      <w:u w:val="single"/>
    </w:rPr>
  </w:style>
  <w:style w:type="character" w:styleId="af1">
    <w:name w:val="footnote reference"/>
    <w:qFormat/>
    <w:rsid w:val="007119FB"/>
    <w:rPr>
      <w:vertAlign w:val="superscript"/>
    </w:rPr>
  </w:style>
  <w:style w:type="character" w:customStyle="1" w:styleId="1Char">
    <w:name w:val="标题 1 Char"/>
    <w:link w:val="1"/>
    <w:semiHidden/>
    <w:qFormat/>
    <w:rsid w:val="007119FB"/>
    <w:rPr>
      <w:rFonts w:ascii="Times New Roman" w:eastAsia="宋体" w:hAnsi="Times New Roman" w:cs="Times New Roman"/>
      <w:b/>
      <w:bCs/>
      <w:kern w:val="44"/>
      <w:sz w:val="44"/>
      <w:szCs w:val="44"/>
    </w:rPr>
  </w:style>
  <w:style w:type="character" w:customStyle="1" w:styleId="2Char">
    <w:name w:val="标题 2 Char"/>
    <w:link w:val="20"/>
    <w:semiHidden/>
    <w:qFormat/>
    <w:rsid w:val="007119FB"/>
    <w:rPr>
      <w:rFonts w:ascii="Arial" w:eastAsia="黑体" w:hAnsi="Arial" w:cs="Times New Roman"/>
      <w:b/>
      <w:bCs/>
      <w:sz w:val="32"/>
      <w:szCs w:val="32"/>
    </w:rPr>
  </w:style>
  <w:style w:type="character" w:customStyle="1" w:styleId="3Char">
    <w:name w:val="标题 3 Char"/>
    <w:link w:val="3"/>
    <w:semiHidden/>
    <w:qFormat/>
    <w:rsid w:val="007119FB"/>
    <w:rPr>
      <w:rFonts w:ascii="Times New Roman" w:eastAsia="宋体" w:hAnsi="Times New Roman" w:cs="Times New Roman"/>
      <w:b/>
      <w:bCs/>
      <w:sz w:val="32"/>
      <w:szCs w:val="32"/>
    </w:rPr>
  </w:style>
  <w:style w:type="character" w:customStyle="1" w:styleId="4Char">
    <w:name w:val="标题 4 Char"/>
    <w:link w:val="4"/>
    <w:semiHidden/>
    <w:qFormat/>
    <w:rsid w:val="007119FB"/>
    <w:rPr>
      <w:rFonts w:ascii="Arial" w:eastAsia="黑体" w:hAnsi="Arial" w:cs="Times New Roman"/>
      <w:b/>
      <w:bCs/>
      <w:sz w:val="28"/>
      <w:szCs w:val="28"/>
    </w:rPr>
  </w:style>
  <w:style w:type="character" w:customStyle="1" w:styleId="5Char">
    <w:name w:val="标题 5 Char"/>
    <w:link w:val="5"/>
    <w:semiHidden/>
    <w:qFormat/>
    <w:rsid w:val="007119FB"/>
    <w:rPr>
      <w:rFonts w:ascii="Times New Roman" w:eastAsia="宋体" w:hAnsi="Times New Roman" w:cs="Times New Roman"/>
      <w:b/>
      <w:bCs/>
      <w:sz w:val="28"/>
      <w:szCs w:val="28"/>
    </w:rPr>
  </w:style>
  <w:style w:type="character" w:customStyle="1" w:styleId="6Char">
    <w:name w:val="标题 6 Char"/>
    <w:link w:val="6"/>
    <w:semiHidden/>
    <w:qFormat/>
    <w:rsid w:val="007119FB"/>
    <w:rPr>
      <w:rFonts w:ascii="Arial" w:eastAsia="黑体" w:hAnsi="Arial" w:cs="Times New Roman"/>
      <w:b/>
      <w:bCs/>
      <w:sz w:val="24"/>
      <w:szCs w:val="24"/>
    </w:rPr>
  </w:style>
  <w:style w:type="character" w:customStyle="1" w:styleId="7Char">
    <w:name w:val="标题 7 Char"/>
    <w:link w:val="7"/>
    <w:semiHidden/>
    <w:qFormat/>
    <w:rsid w:val="007119FB"/>
    <w:rPr>
      <w:rFonts w:ascii="Times New Roman" w:eastAsia="宋体" w:hAnsi="Times New Roman" w:cs="Times New Roman"/>
      <w:b/>
      <w:bCs/>
      <w:sz w:val="24"/>
      <w:szCs w:val="24"/>
    </w:rPr>
  </w:style>
  <w:style w:type="character" w:customStyle="1" w:styleId="8Char">
    <w:name w:val="标题 8 Char"/>
    <w:link w:val="8"/>
    <w:semiHidden/>
    <w:qFormat/>
    <w:rsid w:val="007119FB"/>
    <w:rPr>
      <w:rFonts w:ascii="Arial" w:eastAsia="黑体" w:hAnsi="Arial" w:cs="Times New Roman"/>
      <w:sz w:val="24"/>
      <w:szCs w:val="24"/>
    </w:rPr>
  </w:style>
  <w:style w:type="character" w:customStyle="1" w:styleId="9Char">
    <w:name w:val="标题 9 Char"/>
    <w:link w:val="9"/>
    <w:semiHidden/>
    <w:qFormat/>
    <w:rsid w:val="007119FB"/>
    <w:rPr>
      <w:rFonts w:ascii="Arial" w:eastAsia="黑体" w:hAnsi="Arial" w:cs="Times New Roman"/>
      <w:szCs w:val="21"/>
    </w:rPr>
  </w:style>
  <w:style w:type="character" w:customStyle="1" w:styleId="Char6">
    <w:name w:val="批注主题 Char"/>
    <w:link w:val="11"/>
    <w:semiHidden/>
    <w:qFormat/>
    <w:rsid w:val="007119FB"/>
    <w:rPr>
      <w:rFonts w:ascii="宋体"/>
      <w:b/>
      <w:sz w:val="28"/>
    </w:rPr>
  </w:style>
  <w:style w:type="paragraph" w:customStyle="1" w:styleId="11">
    <w:name w:val="批注主题1"/>
    <w:basedOn w:val="a5"/>
    <w:next w:val="a5"/>
    <w:link w:val="Char6"/>
    <w:qFormat/>
    <w:rsid w:val="007119FB"/>
    <w:rPr>
      <w:rFonts w:ascii="宋体"/>
      <w:b/>
      <w:sz w:val="28"/>
      <w:szCs w:val="20"/>
    </w:rPr>
  </w:style>
  <w:style w:type="character" w:customStyle="1" w:styleId="Char7">
    <w:name w:val="正文缩进 Char"/>
    <w:link w:val="12"/>
    <w:semiHidden/>
    <w:qFormat/>
    <w:rsid w:val="007119FB"/>
    <w:rPr>
      <w:rFonts w:eastAsia="宋体"/>
      <w:szCs w:val="24"/>
    </w:rPr>
  </w:style>
  <w:style w:type="paragraph" w:customStyle="1" w:styleId="12">
    <w:name w:val="正文缩进1"/>
    <w:basedOn w:val="a"/>
    <w:link w:val="Char7"/>
    <w:qFormat/>
    <w:rsid w:val="007119FB"/>
    <w:pPr>
      <w:ind w:firstLineChars="200" w:firstLine="420"/>
    </w:pPr>
    <w:rPr>
      <w:rFonts w:ascii="Calibri" w:hAnsi="Calibri"/>
      <w:kern w:val="0"/>
      <w:sz w:val="20"/>
    </w:rPr>
  </w:style>
  <w:style w:type="character" w:customStyle="1" w:styleId="Char8">
    <w:name w:val="文档结构图 Char"/>
    <w:link w:val="13"/>
    <w:semiHidden/>
    <w:qFormat/>
    <w:rsid w:val="007119FB"/>
    <w:rPr>
      <w:rFonts w:ascii="宋体"/>
      <w:sz w:val="18"/>
      <w:szCs w:val="18"/>
    </w:rPr>
  </w:style>
  <w:style w:type="paragraph" w:customStyle="1" w:styleId="13">
    <w:name w:val="文档结构图1"/>
    <w:basedOn w:val="a"/>
    <w:link w:val="Char8"/>
    <w:qFormat/>
    <w:rsid w:val="007119FB"/>
    <w:rPr>
      <w:rFonts w:ascii="宋体" w:hAnsi="Calibri"/>
      <w:kern w:val="0"/>
      <w:sz w:val="18"/>
      <w:szCs w:val="18"/>
    </w:rPr>
  </w:style>
  <w:style w:type="character" w:customStyle="1" w:styleId="Char">
    <w:name w:val="批注文字 Char"/>
    <w:link w:val="a5"/>
    <w:semiHidden/>
    <w:qFormat/>
    <w:rsid w:val="007119FB"/>
    <w:rPr>
      <w:rFonts w:eastAsia="宋体"/>
      <w:szCs w:val="24"/>
    </w:rPr>
  </w:style>
  <w:style w:type="character" w:customStyle="1" w:styleId="Char9">
    <w:name w:val="称呼 Char"/>
    <w:link w:val="14"/>
    <w:semiHidden/>
    <w:qFormat/>
    <w:rsid w:val="007119FB"/>
    <w:rPr>
      <w:rFonts w:ascii="仿宋_GB2312" w:eastAsia="仿宋_GB2312"/>
      <w:sz w:val="28"/>
    </w:rPr>
  </w:style>
  <w:style w:type="paragraph" w:customStyle="1" w:styleId="14">
    <w:name w:val="称呼1"/>
    <w:basedOn w:val="a"/>
    <w:next w:val="a"/>
    <w:link w:val="Char9"/>
    <w:qFormat/>
    <w:rsid w:val="007119FB"/>
    <w:rPr>
      <w:rFonts w:ascii="仿宋_GB2312" w:eastAsia="仿宋_GB2312" w:hAnsi="Calibri"/>
      <w:kern w:val="0"/>
      <w:sz w:val="28"/>
      <w:szCs w:val="20"/>
    </w:rPr>
  </w:style>
  <w:style w:type="character" w:customStyle="1" w:styleId="3Char0">
    <w:name w:val="正文文本 3 Char"/>
    <w:link w:val="31"/>
    <w:semiHidden/>
    <w:qFormat/>
    <w:rsid w:val="007119FB"/>
    <w:rPr>
      <w:rFonts w:ascii="宋体"/>
      <w:sz w:val="24"/>
    </w:rPr>
  </w:style>
  <w:style w:type="paragraph" w:customStyle="1" w:styleId="31">
    <w:name w:val="正文文本 31"/>
    <w:basedOn w:val="a"/>
    <w:link w:val="3Char0"/>
    <w:qFormat/>
    <w:rsid w:val="007119FB"/>
    <w:rPr>
      <w:rFonts w:ascii="宋体" w:hAnsi="Calibri"/>
      <w:kern w:val="0"/>
      <w:sz w:val="24"/>
      <w:szCs w:val="20"/>
    </w:rPr>
  </w:style>
  <w:style w:type="character" w:customStyle="1" w:styleId="Chara">
    <w:name w:val="结束语 Char"/>
    <w:link w:val="15"/>
    <w:semiHidden/>
    <w:qFormat/>
    <w:rsid w:val="007119FB"/>
    <w:rPr>
      <w:rFonts w:ascii="仿宋_GB2312" w:eastAsia="仿宋_GB2312"/>
      <w:sz w:val="30"/>
      <w:szCs w:val="24"/>
    </w:rPr>
  </w:style>
  <w:style w:type="paragraph" w:customStyle="1" w:styleId="15">
    <w:name w:val="结束语1"/>
    <w:basedOn w:val="a"/>
    <w:link w:val="Chara"/>
    <w:qFormat/>
    <w:rsid w:val="007119FB"/>
    <w:pPr>
      <w:ind w:leftChars="2100" w:left="2100"/>
    </w:pPr>
    <w:rPr>
      <w:rFonts w:ascii="仿宋_GB2312" w:eastAsia="仿宋_GB2312" w:hAnsi="Calibri"/>
      <w:kern w:val="0"/>
      <w:sz w:val="30"/>
    </w:rPr>
  </w:style>
  <w:style w:type="character" w:customStyle="1" w:styleId="Char0">
    <w:name w:val="正文文本 Char"/>
    <w:link w:val="a7"/>
    <w:semiHidden/>
    <w:qFormat/>
    <w:rsid w:val="007119FB"/>
    <w:rPr>
      <w:rFonts w:eastAsia="黑体"/>
      <w:sz w:val="44"/>
    </w:rPr>
  </w:style>
  <w:style w:type="character" w:customStyle="1" w:styleId="Charb">
    <w:name w:val="正文文本缩进 Char"/>
    <w:link w:val="16"/>
    <w:semiHidden/>
    <w:qFormat/>
    <w:rsid w:val="007119FB"/>
    <w:rPr>
      <w:sz w:val="22"/>
    </w:rPr>
  </w:style>
  <w:style w:type="paragraph" w:customStyle="1" w:styleId="16">
    <w:name w:val="正文文本缩进1"/>
    <w:basedOn w:val="a"/>
    <w:link w:val="Charb"/>
    <w:qFormat/>
    <w:rsid w:val="007119FB"/>
    <w:pPr>
      <w:ind w:firstLine="420"/>
    </w:pPr>
    <w:rPr>
      <w:rFonts w:ascii="Calibri" w:hAnsi="Calibri"/>
      <w:kern w:val="0"/>
      <w:sz w:val="22"/>
      <w:szCs w:val="20"/>
    </w:rPr>
  </w:style>
  <w:style w:type="character" w:customStyle="1" w:styleId="Charc">
    <w:name w:val="文本块 Char"/>
    <w:link w:val="17"/>
    <w:semiHidden/>
    <w:qFormat/>
    <w:rsid w:val="007119FB"/>
    <w:rPr>
      <w:i/>
      <w:iCs/>
      <w:color w:val="000000"/>
    </w:rPr>
  </w:style>
  <w:style w:type="paragraph" w:customStyle="1" w:styleId="17">
    <w:name w:val="文本块1"/>
    <w:basedOn w:val="a"/>
    <w:next w:val="a"/>
    <w:link w:val="Charc"/>
    <w:qFormat/>
    <w:rsid w:val="007119FB"/>
    <w:rPr>
      <w:rFonts w:ascii="Calibri" w:hAnsi="Calibri"/>
      <w:i/>
      <w:iCs/>
      <w:color w:val="000000"/>
      <w:kern w:val="0"/>
      <w:sz w:val="20"/>
      <w:szCs w:val="20"/>
    </w:rPr>
  </w:style>
  <w:style w:type="character" w:customStyle="1" w:styleId="Chard">
    <w:name w:val="纯文本 Char"/>
    <w:link w:val="18"/>
    <w:semiHidden/>
    <w:qFormat/>
    <w:rsid w:val="007119FB"/>
    <w:rPr>
      <w:rFonts w:ascii="宋体" w:hAnsi="Courier New" w:cs="Courier New"/>
      <w:szCs w:val="21"/>
    </w:rPr>
  </w:style>
  <w:style w:type="paragraph" w:customStyle="1" w:styleId="18">
    <w:name w:val="纯文本1"/>
    <w:basedOn w:val="a"/>
    <w:link w:val="Chard"/>
    <w:qFormat/>
    <w:rsid w:val="007119FB"/>
    <w:rPr>
      <w:rFonts w:ascii="宋体" w:hAnsi="Courier New"/>
      <w:kern w:val="0"/>
      <w:sz w:val="20"/>
      <w:szCs w:val="21"/>
    </w:rPr>
  </w:style>
  <w:style w:type="character" w:customStyle="1" w:styleId="Chare">
    <w:name w:val="日期 Char"/>
    <w:link w:val="19"/>
    <w:qFormat/>
    <w:rsid w:val="007119FB"/>
    <w:rPr>
      <w:rFonts w:eastAsia="宋体"/>
      <w:sz w:val="24"/>
    </w:rPr>
  </w:style>
  <w:style w:type="paragraph" w:customStyle="1" w:styleId="19">
    <w:name w:val="日期1"/>
    <w:basedOn w:val="a"/>
    <w:next w:val="a"/>
    <w:link w:val="Chare"/>
    <w:qFormat/>
    <w:rsid w:val="007119FB"/>
    <w:rPr>
      <w:rFonts w:ascii="Calibri" w:hAnsi="Calibri"/>
      <w:kern w:val="0"/>
      <w:sz w:val="24"/>
      <w:szCs w:val="20"/>
    </w:rPr>
  </w:style>
  <w:style w:type="character" w:customStyle="1" w:styleId="2Char1">
    <w:name w:val="正文文本缩进 2 Char"/>
    <w:link w:val="210"/>
    <w:semiHidden/>
    <w:qFormat/>
    <w:rsid w:val="007119FB"/>
    <w:rPr>
      <w:sz w:val="22"/>
    </w:rPr>
  </w:style>
  <w:style w:type="paragraph" w:customStyle="1" w:styleId="210">
    <w:name w:val="正文文本缩进 21"/>
    <w:basedOn w:val="a"/>
    <w:link w:val="2Char1"/>
    <w:qFormat/>
    <w:rsid w:val="007119FB"/>
    <w:pPr>
      <w:spacing w:line="360" w:lineRule="auto"/>
      <w:ind w:firstLine="450"/>
    </w:pPr>
    <w:rPr>
      <w:rFonts w:ascii="Calibri" w:hAnsi="Calibri"/>
      <w:kern w:val="0"/>
      <w:sz w:val="22"/>
      <w:szCs w:val="20"/>
    </w:rPr>
  </w:style>
  <w:style w:type="character" w:customStyle="1" w:styleId="Char1">
    <w:name w:val="页脚 Char"/>
    <w:link w:val="a8"/>
    <w:semiHidden/>
    <w:qFormat/>
    <w:rsid w:val="007119FB"/>
    <w:rPr>
      <w:rFonts w:eastAsia="宋体"/>
      <w:sz w:val="18"/>
      <w:szCs w:val="18"/>
    </w:rPr>
  </w:style>
  <w:style w:type="character" w:customStyle="1" w:styleId="Char4">
    <w:name w:val="页眉 Char"/>
    <w:link w:val="a9"/>
    <w:semiHidden/>
    <w:qFormat/>
    <w:rsid w:val="007119FB"/>
    <w:rPr>
      <w:rFonts w:eastAsia="宋体"/>
      <w:sz w:val="18"/>
      <w:szCs w:val="18"/>
    </w:rPr>
  </w:style>
  <w:style w:type="character" w:customStyle="1" w:styleId="Charf">
    <w:name w:val="副标题 Char"/>
    <w:semiHidden/>
    <w:qFormat/>
    <w:rsid w:val="007119FB"/>
    <w:rPr>
      <w:rFonts w:ascii="Cambria" w:hAnsi="Cambria"/>
      <w:b/>
      <w:kern w:val="28"/>
      <w:sz w:val="32"/>
    </w:rPr>
  </w:style>
  <w:style w:type="character" w:customStyle="1" w:styleId="Char5">
    <w:name w:val="脚注文本 Char"/>
    <w:basedOn w:val="a0"/>
    <w:link w:val="ab"/>
    <w:semiHidden/>
    <w:qFormat/>
    <w:rsid w:val="007119FB"/>
  </w:style>
  <w:style w:type="character" w:customStyle="1" w:styleId="3Char1">
    <w:name w:val="正文文本缩进 3 Char"/>
    <w:link w:val="310"/>
    <w:semiHidden/>
    <w:qFormat/>
    <w:rsid w:val="007119FB"/>
    <w:rPr>
      <w:rFonts w:ascii="宋体" w:hAnsi="宋体"/>
      <w:sz w:val="30"/>
    </w:rPr>
  </w:style>
  <w:style w:type="paragraph" w:customStyle="1" w:styleId="310">
    <w:name w:val="正文文本缩进 31"/>
    <w:basedOn w:val="a"/>
    <w:link w:val="3Char1"/>
    <w:qFormat/>
    <w:rsid w:val="007119FB"/>
    <w:pPr>
      <w:spacing w:line="540" w:lineRule="exact"/>
      <w:ind w:left="570"/>
    </w:pPr>
    <w:rPr>
      <w:rFonts w:ascii="宋体" w:hAnsi="宋体"/>
      <w:kern w:val="0"/>
      <w:sz w:val="30"/>
      <w:szCs w:val="20"/>
    </w:rPr>
  </w:style>
  <w:style w:type="character" w:customStyle="1" w:styleId="2Char2">
    <w:name w:val="正文文本 2 Char"/>
    <w:link w:val="211"/>
    <w:semiHidden/>
    <w:qFormat/>
    <w:rsid w:val="007119FB"/>
    <w:rPr>
      <w:rFonts w:ascii="仿宋_GB2312" w:eastAsia="仿宋_GB2312"/>
      <w:sz w:val="28"/>
    </w:rPr>
  </w:style>
  <w:style w:type="paragraph" w:customStyle="1" w:styleId="211">
    <w:name w:val="正文文本 21"/>
    <w:basedOn w:val="a"/>
    <w:link w:val="2Char2"/>
    <w:qFormat/>
    <w:rsid w:val="007119FB"/>
    <w:pPr>
      <w:spacing w:line="540" w:lineRule="exact"/>
    </w:pPr>
    <w:rPr>
      <w:rFonts w:ascii="仿宋_GB2312" w:eastAsia="仿宋_GB2312" w:hAnsi="Calibri"/>
      <w:kern w:val="0"/>
      <w:sz w:val="28"/>
      <w:szCs w:val="20"/>
    </w:rPr>
  </w:style>
  <w:style w:type="character" w:customStyle="1" w:styleId="HTMLChar">
    <w:name w:val="HTML 预设格式 Char"/>
    <w:link w:val="HTML1"/>
    <w:semiHidden/>
    <w:qFormat/>
    <w:rsid w:val="007119FB"/>
    <w:rPr>
      <w:rFonts w:ascii="Arial" w:eastAsia="宋体" w:hAnsi="Arial" w:cs="Arial"/>
      <w:sz w:val="24"/>
      <w:szCs w:val="24"/>
    </w:rPr>
  </w:style>
  <w:style w:type="paragraph" w:customStyle="1" w:styleId="HTML1">
    <w:name w:val="HTML 预设格式1"/>
    <w:basedOn w:val="a"/>
    <w:link w:val="HTMLChar"/>
    <w:qFormat/>
    <w:rsid w:val="007119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Charf0">
    <w:name w:val="标题 Char"/>
    <w:semiHidden/>
    <w:qFormat/>
    <w:rsid w:val="007119FB"/>
    <w:rPr>
      <w:rFonts w:ascii="Cambria" w:hAnsi="Cambria"/>
      <w:b/>
      <w:sz w:val="32"/>
    </w:rPr>
  </w:style>
  <w:style w:type="paragraph" w:customStyle="1" w:styleId="CharChar">
    <w:name w:val="批注框文本 Char Char"/>
    <w:basedOn w:val="a"/>
    <w:link w:val="CharCharCharChar"/>
    <w:qFormat/>
    <w:rsid w:val="007119FB"/>
    <w:rPr>
      <w:rFonts w:ascii="Calibri" w:hAnsi="Calibri"/>
      <w:kern w:val="0"/>
      <w:sz w:val="18"/>
      <w:szCs w:val="18"/>
    </w:rPr>
  </w:style>
  <w:style w:type="paragraph" w:customStyle="1" w:styleId="1a">
    <w:name w:val="普通(网站)1"/>
    <w:basedOn w:val="a"/>
    <w:qFormat/>
    <w:rsid w:val="007119FB"/>
    <w:pPr>
      <w:widowControl/>
      <w:spacing w:before="100" w:beforeAutospacing="1" w:after="100" w:afterAutospacing="1"/>
      <w:jc w:val="left"/>
    </w:pPr>
    <w:rPr>
      <w:rFonts w:ascii="宋体" w:hAnsi="宋体"/>
      <w:kern w:val="0"/>
      <w:sz w:val="24"/>
    </w:rPr>
  </w:style>
  <w:style w:type="paragraph" w:customStyle="1" w:styleId="22">
    <w:name w:val="批注主题2"/>
    <w:basedOn w:val="a5"/>
    <w:next w:val="a5"/>
    <w:link w:val="Char21"/>
    <w:qFormat/>
    <w:rsid w:val="007119FB"/>
    <w:rPr>
      <w:b/>
      <w:bCs/>
      <w:kern w:val="2"/>
      <w:sz w:val="21"/>
    </w:rPr>
  </w:style>
  <w:style w:type="paragraph" w:customStyle="1" w:styleId="110">
    <w:name w:val="普通(网站)11"/>
    <w:basedOn w:val="a"/>
    <w:qFormat/>
    <w:rsid w:val="007119FB"/>
    <w:pPr>
      <w:widowControl/>
      <w:spacing w:before="100" w:beforeAutospacing="1" w:after="100" w:afterAutospacing="1"/>
      <w:jc w:val="left"/>
    </w:pPr>
    <w:rPr>
      <w:rFonts w:ascii="宋体" w:hAnsi="宋体" w:cs="宋体"/>
      <w:kern w:val="0"/>
      <w:sz w:val="24"/>
    </w:rPr>
  </w:style>
  <w:style w:type="paragraph" w:customStyle="1" w:styleId="41">
    <w:name w:val="索引 41"/>
    <w:basedOn w:val="a"/>
    <w:next w:val="a"/>
    <w:qFormat/>
    <w:rsid w:val="007119FB"/>
    <w:pPr>
      <w:ind w:leftChars="600" w:left="600"/>
    </w:pPr>
  </w:style>
  <w:style w:type="paragraph" w:customStyle="1" w:styleId="111">
    <w:name w:val="索引 11"/>
    <w:basedOn w:val="a"/>
    <w:next w:val="a"/>
    <w:qFormat/>
    <w:rsid w:val="007119FB"/>
  </w:style>
  <w:style w:type="paragraph" w:customStyle="1" w:styleId="200">
    <w:name w:val="正文_2_0"/>
    <w:qFormat/>
    <w:rsid w:val="007119FB"/>
    <w:pPr>
      <w:widowControl w:val="0"/>
      <w:jc w:val="both"/>
    </w:pPr>
    <w:rPr>
      <w:rFonts w:cs="Calibri"/>
      <w:kern w:val="2"/>
      <w:sz w:val="21"/>
      <w:szCs w:val="22"/>
    </w:rPr>
  </w:style>
  <w:style w:type="paragraph" w:customStyle="1" w:styleId="32">
    <w:name w:val="正文_3"/>
    <w:qFormat/>
    <w:rsid w:val="007119FB"/>
    <w:pPr>
      <w:widowControl w:val="0"/>
      <w:jc w:val="both"/>
    </w:pPr>
    <w:rPr>
      <w:rFonts w:cs="Calibri"/>
      <w:kern w:val="2"/>
      <w:sz w:val="21"/>
    </w:rPr>
  </w:style>
  <w:style w:type="paragraph" w:customStyle="1" w:styleId="1b">
    <w:name w:val="日期_1"/>
    <w:basedOn w:val="42"/>
    <w:next w:val="42"/>
    <w:link w:val="Char00"/>
    <w:qFormat/>
    <w:rsid w:val="007119FB"/>
    <w:pPr>
      <w:ind w:leftChars="2500" w:left="100"/>
    </w:pPr>
    <w:rPr>
      <w:rFonts w:ascii="Calibri" w:hAnsi="Calibri" w:cs="Times New Roman"/>
      <w:kern w:val="0"/>
      <w:sz w:val="20"/>
    </w:rPr>
  </w:style>
  <w:style w:type="paragraph" w:customStyle="1" w:styleId="42">
    <w:name w:val="正文_4"/>
    <w:qFormat/>
    <w:rsid w:val="007119FB"/>
    <w:pPr>
      <w:widowControl w:val="0"/>
      <w:jc w:val="both"/>
    </w:pPr>
    <w:rPr>
      <w:rFonts w:cs="Calibri"/>
      <w:kern w:val="2"/>
      <w:sz w:val="21"/>
    </w:rPr>
  </w:style>
  <w:style w:type="paragraph" w:customStyle="1" w:styleId="51">
    <w:name w:val="标题5"/>
    <w:basedOn w:val="3"/>
    <w:link w:val="5CharChar"/>
    <w:qFormat/>
    <w:rsid w:val="007119FB"/>
    <w:pPr>
      <w:spacing w:line="413" w:lineRule="auto"/>
    </w:pPr>
    <w:rPr>
      <w:rFonts w:ascii="Arial" w:hAnsi="Arial"/>
      <w:bCs w:val="0"/>
      <w:szCs w:val="20"/>
    </w:rPr>
  </w:style>
  <w:style w:type="paragraph" w:customStyle="1" w:styleId="Blockquote">
    <w:name w:val="Blockquote"/>
    <w:basedOn w:val="a"/>
    <w:link w:val="BlockquoteCharChar"/>
    <w:qFormat/>
    <w:rsid w:val="007119FB"/>
    <w:pPr>
      <w:autoSpaceDE w:val="0"/>
      <w:autoSpaceDN w:val="0"/>
      <w:adjustRightInd w:val="0"/>
      <w:spacing w:before="100" w:after="100"/>
      <w:ind w:left="360" w:right="360"/>
      <w:jc w:val="left"/>
    </w:pPr>
    <w:rPr>
      <w:rFonts w:ascii="Calibri" w:hAnsi="Calibri" w:cs="Calibri"/>
      <w:kern w:val="0"/>
      <w:sz w:val="24"/>
      <w:szCs w:val="20"/>
    </w:rPr>
  </w:style>
  <w:style w:type="paragraph" w:customStyle="1" w:styleId="120">
    <w:name w:val="标题 1_2"/>
    <w:basedOn w:val="32"/>
    <w:next w:val="32"/>
    <w:link w:val="1Char1"/>
    <w:qFormat/>
    <w:rsid w:val="007119FB"/>
    <w:pPr>
      <w:keepNext/>
      <w:keepLines/>
      <w:spacing w:before="340" w:after="330" w:line="576" w:lineRule="auto"/>
      <w:outlineLvl w:val="0"/>
    </w:pPr>
    <w:rPr>
      <w:rFonts w:ascii="Calibri" w:hAnsi="Calibri" w:cs="Times New Roman"/>
      <w:b/>
      <w:kern w:val="44"/>
      <w:sz w:val="44"/>
    </w:rPr>
  </w:style>
  <w:style w:type="paragraph" w:customStyle="1" w:styleId="TOC1">
    <w:name w:val="TOC 标题1"/>
    <w:basedOn w:val="1"/>
    <w:next w:val="a"/>
    <w:qFormat/>
    <w:rsid w:val="007119FB"/>
    <w:pPr>
      <w:outlineLvl w:val="9"/>
    </w:pPr>
    <w:rPr>
      <w:rFonts w:ascii="Calibri" w:hAnsi="Calibri"/>
    </w:rPr>
  </w:style>
  <w:style w:type="paragraph" w:customStyle="1" w:styleId="43">
    <w:name w:val="标题4"/>
    <w:basedOn w:val="20"/>
    <w:next w:val="41"/>
    <w:link w:val="4CharChar"/>
    <w:qFormat/>
    <w:rsid w:val="007119FB"/>
    <w:pPr>
      <w:spacing w:line="413" w:lineRule="auto"/>
    </w:pPr>
    <w:rPr>
      <w:rFonts w:eastAsia="宋体"/>
      <w:sz w:val="24"/>
    </w:rPr>
  </w:style>
  <w:style w:type="paragraph" w:customStyle="1" w:styleId="1c">
    <w:name w:val="明显引用1"/>
    <w:basedOn w:val="a"/>
    <w:next w:val="a"/>
    <w:link w:val="IntenseQuoteCharChar"/>
    <w:qFormat/>
    <w:rsid w:val="007119FB"/>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2">
    <w:name w:val="正文_5"/>
    <w:qFormat/>
    <w:rsid w:val="007119FB"/>
    <w:pPr>
      <w:widowControl w:val="0"/>
      <w:jc w:val="both"/>
    </w:pPr>
    <w:rPr>
      <w:rFonts w:cs="Calibri"/>
      <w:kern w:val="2"/>
      <w:sz w:val="21"/>
    </w:rPr>
  </w:style>
  <w:style w:type="paragraph" w:customStyle="1" w:styleId="00">
    <w:name w:val="正文文本缩进_0_0"/>
    <w:basedOn w:val="000"/>
    <w:link w:val="CharChar0"/>
    <w:qFormat/>
    <w:rsid w:val="007119FB"/>
    <w:pPr>
      <w:ind w:firstLine="210"/>
    </w:pPr>
    <w:rPr>
      <w:rFonts w:ascii="Calibri" w:hAnsi="Calibri" w:cs="Times New Roman"/>
      <w:b/>
      <w:kern w:val="0"/>
      <w:sz w:val="20"/>
    </w:rPr>
  </w:style>
  <w:style w:type="paragraph" w:customStyle="1" w:styleId="000">
    <w:name w:val="正文_0_0"/>
    <w:qFormat/>
    <w:rsid w:val="007119FB"/>
    <w:pPr>
      <w:widowControl w:val="0"/>
      <w:jc w:val="both"/>
    </w:pPr>
    <w:rPr>
      <w:rFonts w:cs="Calibri"/>
      <w:kern w:val="2"/>
      <w:sz w:val="21"/>
      <w:szCs w:val="24"/>
    </w:rPr>
  </w:style>
  <w:style w:type="paragraph" w:customStyle="1" w:styleId="0">
    <w:name w:val="正文_0"/>
    <w:qFormat/>
    <w:rsid w:val="007119FB"/>
    <w:pPr>
      <w:widowControl w:val="0"/>
      <w:jc w:val="both"/>
    </w:pPr>
    <w:rPr>
      <w:rFonts w:cs="Calibri"/>
      <w:kern w:val="2"/>
      <w:sz w:val="21"/>
      <w:szCs w:val="24"/>
    </w:rPr>
  </w:style>
  <w:style w:type="paragraph" w:customStyle="1" w:styleId="1d">
    <w:name w:val="正文1"/>
    <w:qFormat/>
    <w:rsid w:val="007119FB"/>
    <w:pPr>
      <w:widowControl w:val="0"/>
      <w:adjustRightInd w:val="0"/>
      <w:spacing w:line="312" w:lineRule="atLeast"/>
      <w:jc w:val="both"/>
      <w:textAlignment w:val="baseline"/>
    </w:pPr>
    <w:rPr>
      <w:rFonts w:ascii="宋体" w:cs="Calibri"/>
      <w:sz w:val="24"/>
    </w:rPr>
  </w:style>
  <w:style w:type="paragraph" w:customStyle="1" w:styleId="Charf1">
    <w:name w:val="Char"/>
    <w:basedOn w:val="a"/>
    <w:qFormat/>
    <w:rsid w:val="007119FB"/>
  </w:style>
  <w:style w:type="paragraph" w:customStyle="1" w:styleId="300">
    <w:name w:val="正文_3_0"/>
    <w:qFormat/>
    <w:rsid w:val="007119FB"/>
    <w:pPr>
      <w:widowControl w:val="0"/>
      <w:jc w:val="both"/>
    </w:pPr>
    <w:rPr>
      <w:rFonts w:cs="Calibri"/>
      <w:kern w:val="2"/>
      <w:sz w:val="21"/>
    </w:rPr>
  </w:style>
  <w:style w:type="paragraph" w:customStyle="1" w:styleId="001">
    <w:name w:val="日期_0_0"/>
    <w:basedOn w:val="000"/>
    <w:next w:val="000"/>
    <w:link w:val="CharChar10"/>
    <w:qFormat/>
    <w:rsid w:val="007119FB"/>
    <w:pPr>
      <w:ind w:leftChars="2500" w:left="100"/>
    </w:pPr>
    <w:rPr>
      <w:rFonts w:ascii="Calibri" w:hAnsi="Calibri" w:cs="Times New Roman"/>
      <w:kern w:val="0"/>
      <w:sz w:val="20"/>
    </w:rPr>
  </w:style>
  <w:style w:type="paragraph" w:customStyle="1" w:styleId="130">
    <w:name w:val="标题 1_3"/>
    <w:basedOn w:val="42"/>
    <w:next w:val="42"/>
    <w:link w:val="1Char2"/>
    <w:qFormat/>
    <w:rsid w:val="007119FB"/>
    <w:pPr>
      <w:keepNext/>
      <w:keepLines/>
      <w:spacing w:before="340" w:after="330" w:line="576" w:lineRule="auto"/>
      <w:outlineLvl w:val="0"/>
    </w:pPr>
    <w:rPr>
      <w:rFonts w:ascii="Calibri" w:hAnsi="Calibri" w:cs="Times New Roman"/>
      <w:b/>
      <w:kern w:val="44"/>
      <w:sz w:val="44"/>
    </w:rPr>
  </w:style>
  <w:style w:type="paragraph" w:customStyle="1" w:styleId="23">
    <w:name w:val="正文_2"/>
    <w:qFormat/>
    <w:rsid w:val="007119FB"/>
    <w:pPr>
      <w:widowControl w:val="0"/>
      <w:jc w:val="both"/>
    </w:pPr>
    <w:rPr>
      <w:rFonts w:cs="Calibri"/>
      <w:kern w:val="2"/>
      <w:sz w:val="21"/>
      <w:szCs w:val="22"/>
    </w:rPr>
  </w:style>
  <w:style w:type="paragraph" w:customStyle="1" w:styleId="140">
    <w:name w:val="标题 1_4"/>
    <w:basedOn w:val="52"/>
    <w:next w:val="52"/>
    <w:link w:val="1Char3"/>
    <w:qFormat/>
    <w:rsid w:val="007119FB"/>
    <w:rPr>
      <w:rFonts w:ascii="Calibri" w:hAnsi="Calibri" w:cs="Times New Roman"/>
      <w:b/>
      <w:kern w:val="44"/>
      <w:sz w:val="44"/>
    </w:rPr>
  </w:style>
  <w:style w:type="paragraph" w:customStyle="1" w:styleId="1e">
    <w:name w:val="无间隔1"/>
    <w:link w:val="Charf2"/>
    <w:qFormat/>
    <w:rsid w:val="007119FB"/>
    <w:pPr>
      <w:widowControl w:val="0"/>
      <w:jc w:val="both"/>
    </w:pPr>
    <w:rPr>
      <w:rFonts w:ascii="Calibri" w:hAnsi="Calibri" w:cs="Calibri"/>
      <w:kern w:val="2"/>
      <w:sz w:val="21"/>
      <w:szCs w:val="22"/>
    </w:rPr>
  </w:style>
  <w:style w:type="paragraph" w:customStyle="1" w:styleId="2TimesNewRoman5020">
    <w:name w:val="样式 标题 2 + Times New Roman 四号 非加粗 段前: 5 磅 段后: 0 磅 行距: 固定值 20..."/>
    <w:basedOn w:val="20"/>
    <w:qFormat/>
    <w:rsid w:val="007119FB"/>
    <w:pPr>
      <w:pBdr>
        <w:top w:val="none" w:sz="0" w:space="1" w:color="auto"/>
        <w:left w:val="none" w:sz="0" w:space="4" w:color="auto"/>
        <w:bottom w:val="none" w:sz="0" w:space="1" w:color="auto"/>
        <w:right w:val="none" w:sz="0" w:space="4" w:color="auto"/>
      </w:pBdr>
      <w:spacing w:before="100" w:after="0" w:line="400" w:lineRule="exact"/>
    </w:pPr>
    <w:rPr>
      <w:rFonts w:ascii="Times New Roman" w:hAnsi="Times New Roman" w:cs="宋体"/>
      <w:b w:val="0"/>
      <w:bCs w:val="0"/>
      <w:sz w:val="28"/>
      <w:szCs w:val="20"/>
    </w:rPr>
  </w:style>
  <w:style w:type="paragraph" w:customStyle="1" w:styleId="100">
    <w:name w:val="正文_1_0"/>
    <w:qFormat/>
    <w:rsid w:val="007119FB"/>
    <w:pPr>
      <w:widowControl w:val="0"/>
      <w:jc w:val="both"/>
    </w:pPr>
    <w:rPr>
      <w:rFonts w:cs="Calibri"/>
      <w:kern w:val="2"/>
      <w:sz w:val="21"/>
    </w:rPr>
  </w:style>
  <w:style w:type="paragraph" w:customStyle="1" w:styleId="01">
    <w:name w:val="日期_0"/>
    <w:basedOn w:val="0"/>
    <w:next w:val="0"/>
    <w:link w:val="CharChar1"/>
    <w:qFormat/>
    <w:rsid w:val="007119FB"/>
    <w:pPr>
      <w:ind w:leftChars="2500" w:left="100"/>
    </w:pPr>
    <w:rPr>
      <w:rFonts w:ascii="Calibri" w:hAnsi="Calibri" w:cs="Times New Roman"/>
      <w:kern w:val="0"/>
      <w:sz w:val="20"/>
    </w:rPr>
  </w:style>
  <w:style w:type="paragraph" w:customStyle="1" w:styleId="1f">
    <w:name w:val="正文_1"/>
    <w:qFormat/>
    <w:rsid w:val="007119FB"/>
    <w:pPr>
      <w:widowControl w:val="0"/>
      <w:jc w:val="both"/>
    </w:pPr>
    <w:rPr>
      <w:rFonts w:cs="Calibri"/>
      <w:kern w:val="2"/>
      <w:sz w:val="21"/>
    </w:rPr>
  </w:style>
  <w:style w:type="paragraph" w:customStyle="1" w:styleId="1f0">
    <w:name w:val="修订1"/>
    <w:qFormat/>
    <w:rsid w:val="007119FB"/>
    <w:rPr>
      <w:rFonts w:cs="Calibri"/>
      <w:kern w:val="2"/>
      <w:sz w:val="21"/>
      <w:szCs w:val="24"/>
    </w:rPr>
  </w:style>
  <w:style w:type="paragraph" w:customStyle="1" w:styleId="1f1">
    <w:name w:val="引用1"/>
    <w:basedOn w:val="a"/>
    <w:next w:val="a"/>
    <w:link w:val="QuoteChar"/>
    <w:qFormat/>
    <w:rsid w:val="007119FB"/>
    <w:rPr>
      <w:rFonts w:ascii="Calibri" w:hAnsi="Calibri"/>
      <w:i/>
      <w:color w:val="000000"/>
      <w:kern w:val="0"/>
      <w:sz w:val="22"/>
      <w:szCs w:val="20"/>
    </w:rPr>
  </w:style>
  <w:style w:type="paragraph" w:customStyle="1" w:styleId="02">
    <w:name w:val="正文文本缩进_0"/>
    <w:basedOn w:val="0"/>
    <w:link w:val="CharCharCharChar0"/>
    <w:qFormat/>
    <w:rsid w:val="007119FB"/>
    <w:pPr>
      <w:ind w:firstLine="210"/>
    </w:pPr>
    <w:rPr>
      <w:rFonts w:ascii="Calibri" w:hAnsi="Calibri" w:cs="Times New Roman"/>
      <w:b/>
      <w:kern w:val="0"/>
      <w:sz w:val="20"/>
    </w:rPr>
  </w:style>
  <w:style w:type="paragraph" w:customStyle="1" w:styleId="101">
    <w:name w:val="标题 1_0"/>
    <w:basedOn w:val="0"/>
    <w:next w:val="0"/>
    <w:link w:val="CharChar4"/>
    <w:qFormat/>
    <w:rsid w:val="007119FB"/>
    <w:pPr>
      <w:keepNext/>
      <w:keepLines/>
      <w:spacing w:before="340" w:after="330" w:line="576" w:lineRule="auto"/>
      <w:outlineLvl w:val="0"/>
    </w:pPr>
    <w:rPr>
      <w:rFonts w:ascii="Calibri" w:hAnsi="Calibri" w:cs="Times New Roman"/>
      <w:b/>
      <w:bCs/>
      <w:kern w:val="44"/>
      <w:sz w:val="44"/>
      <w:szCs w:val="44"/>
    </w:rPr>
  </w:style>
  <w:style w:type="paragraph" w:customStyle="1" w:styleId="600">
    <w:name w:val="正文_6_0"/>
    <w:qFormat/>
    <w:rsid w:val="007119FB"/>
    <w:pPr>
      <w:widowControl w:val="0"/>
      <w:jc w:val="both"/>
    </w:pPr>
    <w:rPr>
      <w:rFonts w:cs="Calibri"/>
      <w:kern w:val="2"/>
      <w:sz w:val="21"/>
      <w:szCs w:val="22"/>
    </w:rPr>
  </w:style>
  <w:style w:type="paragraph" w:customStyle="1" w:styleId="61">
    <w:name w:val="正文_6"/>
    <w:qFormat/>
    <w:rsid w:val="007119FB"/>
    <w:pPr>
      <w:widowControl w:val="0"/>
      <w:jc w:val="both"/>
    </w:pPr>
    <w:rPr>
      <w:rFonts w:cs="Calibri"/>
      <w:kern w:val="2"/>
      <w:sz w:val="21"/>
      <w:szCs w:val="22"/>
    </w:rPr>
  </w:style>
  <w:style w:type="paragraph" w:customStyle="1" w:styleId="1f2">
    <w:name w:val="列出段落1"/>
    <w:basedOn w:val="a"/>
    <w:qFormat/>
    <w:rsid w:val="007119FB"/>
    <w:pPr>
      <w:ind w:firstLineChars="200" w:firstLine="420"/>
    </w:pPr>
    <w:rPr>
      <w:rFonts w:ascii="Calibri" w:hAnsi="Calibri"/>
      <w:szCs w:val="22"/>
    </w:rPr>
  </w:style>
  <w:style w:type="paragraph" w:customStyle="1" w:styleId="301">
    <w:name w:val="标题 3_0"/>
    <w:basedOn w:val="32"/>
    <w:next w:val="32"/>
    <w:link w:val="3Char00"/>
    <w:qFormat/>
    <w:rsid w:val="007119FB"/>
    <w:pPr>
      <w:keepNext/>
      <w:keepLines/>
      <w:spacing w:before="260" w:after="260" w:line="413" w:lineRule="auto"/>
      <w:outlineLvl w:val="2"/>
    </w:pPr>
    <w:rPr>
      <w:rFonts w:ascii="Calibri" w:hAnsi="Calibri" w:cs="Times New Roman"/>
      <w:b/>
      <w:kern w:val="0"/>
      <w:sz w:val="32"/>
    </w:rPr>
  </w:style>
  <w:style w:type="paragraph" w:customStyle="1" w:styleId="112">
    <w:name w:val="标题 1_1"/>
    <w:basedOn w:val="1f"/>
    <w:next w:val="1f"/>
    <w:link w:val="1Char0"/>
    <w:qFormat/>
    <w:rsid w:val="007119FB"/>
    <w:pPr>
      <w:keepNext/>
      <w:keepLines/>
      <w:spacing w:before="340" w:after="330" w:line="576" w:lineRule="auto"/>
      <w:outlineLvl w:val="0"/>
    </w:pPr>
    <w:rPr>
      <w:rFonts w:ascii="Calibri" w:hAnsi="Calibri" w:cs="Times New Roman"/>
      <w:b/>
      <w:kern w:val="44"/>
      <w:sz w:val="44"/>
    </w:rPr>
  </w:style>
  <w:style w:type="paragraph" w:customStyle="1" w:styleId="24">
    <w:name w:val="明显引用2"/>
    <w:basedOn w:val="a"/>
    <w:next w:val="a"/>
    <w:link w:val="Charf3"/>
    <w:qFormat/>
    <w:rsid w:val="007119FB"/>
    <w:pPr>
      <w:pBdr>
        <w:bottom w:val="single" w:sz="4" w:space="4" w:color="4F81BD"/>
      </w:pBdr>
      <w:spacing w:before="200" w:after="280"/>
      <w:ind w:left="936" w:right="936"/>
    </w:pPr>
    <w:rPr>
      <w:rFonts w:ascii="Calibri" w:hAnsi="Calibri"/>
      <w:b/>
      <w:bCs/>
      <w:i/>
      <w:iCs/>
      <w:color w:val="4F81BD"/>
      <w:kern w:val="0"/>
      <w:sz w:val="20"/>
      <w:szCs w:val="20"/>
    </w:rPr>
  </w:style>
  <w:style w:type="paragraph" w:customStyle="1" w:styleId="Default">
    <w:name w:val="Default"/>
    <w:qFormat/>
    <w:rsid w:val="007119FB"/>
    <w:pPr>
      <w:widowControl w:val="0"/>
      <w:autoSpaceDE w:val="0"/>
      <w:autoSpaceDN w:val="0"/>
      <w:adjustRightInd w:val="0"/>
    </w:pPr>
    <w:rPr>
      <w:rFonts w:ascii="黑体" w:eastAsia="黑体" w:cs="黑体"/>
      <w:color w:val="000000"/>
      <w:sz w:val="24"/>
      <w:szCs w:val="24"/>
    </w:rPr>
  </w:style>
  <w:style w:type="paragraph" w:customStyle="1" w:styleId="25">
    <w:name w:val="结束语2"/>
    <w:basedOn w:val="a"/>
    <w:link w:val="Char22"/>
    <w:qFormat/>
    <w:rsid w:val="007119FB"/>
    <w:pPr>
      <w:pBdr>
        <w:top w:val="none" w:sz="0" w:space="1" w:color="auto"/>
        <w:left w:val="none" w:sz="0" w:space="4" w:color="auto"/>
        <w:bottom w:val="none" w:sz="0" w:space="1" w:color="auto"/>
        <w:right w:val="none" w:sz="0" w:space="4" w:color="auto"/>
      </w:pBdr>
      <w:ind w:leftChars="2100" w:left="2100"/>
    </w:pPr>
    <w:rPr>
      <w:rFonts w:ascii="Calibri" w:hAnsi="Calibri"/>
    </w:rPr>
  </w:style>
  <w:style w:type="paragraph" w:customStyle="1" w:styleId="af2">
    <w:name w:val="内正文"/>
    <w:basedOn w:val="a"/>
    <w:qFormat/>
    <w:rsid w:val="007119FB"/>
    <w:pPr>
      <w:ind w:firstLine="420"/>
    </w:pPr>
    <w:rPr>
      <w:rFonts w:eastAsia="文鼎CS书宋二"/>
    </w:rPr>
  </w:style>
  <w:style w:type="paragraph" w:customStyle="1" w:styleId="26">
    <w:name w:val="列出段落2"/>
    <w:basedOn w:val="a"/>
    <w:qFormat/>
    <w:rsid w:val="007119FB"/>
    <w:pPr>
      <w:ind w:firstLineChars="200" w:firstLine="420"/>
    </w:pPr>
  </w:style>
  <w:style w:type="paragraph" w:customStyle="1" w:styleId="TOC2">
    <w:name w:val="TOC 标题2"/>
    <w:basedOn w:val="1"/>
    <w:next w:val="a"/>
    <w:qFormat/>
    <w:rsid w:val="007119FB"/>
    <w:pPr>
      <w:spacing w:line="578" w:lineRule="auto"/>
      <w:outlineLvl w:val="9"/>
    </w:pPr>
  </w:style>
  <w:style w:type="paragraph" w:customStyle="1" w:styleId="content">
    <w:name w:val="content"/>
    <w:basedOn w:val="a"/>
    <w:qFormat/>
    <w:rsid w:val="007119FB"/>
    <w:pPr>
      <w:widowControl/>
      <w:spacing w:before="100" w:beforeAutospacing="1" w:after="100" w:afterAutospacing="1" w:line="384" w:lineRule="auto"/>
      <w:jc w:val="left"/>
    </w:pPr>
    <w:rPr>
      <w:rFonts w:ascii="宋体" w:hAnsi="宋体" w:cs="宋体"/>
      <w:kern w:val="0"/>
      <w:sz w:val="18"/>
      <w:szCs w:val="18"/>
    </w:rPr>
  </w:style>
  <w:style w:type="paragraph" w:customStyle="1" w:styleId="p0">
    <w:name w:val="p0"/>
    <w:basedOn w:val="a"/>
    <w:qFormat/>
    <w:rsid w:val="007119FB"/>
    <w:pPr>
      <w:widowControl/>
    </w:pPr>
    <w:rPr>
      <w:kern w:val="0"/>
      <w:szCs w:val="21"/>
    </w:rPr>
  </w:style>
  <w:style w:type="paragraph" w:customStyle="1" w:styleId="27">
    <w:name w:val="日期2"/>
    <w:basedOn w:val="a"/>
    <w:next w:val="a"/>
    <w:link w:val="Char30"/>
    <w:qFormat/>
    <w:rsid w:val="007119FB"/>
    <w:pPr>
      <w:widowControl/>
      <w:ind w:leftChars="2500" w:left="100"/>
      <w:jc w:val="left"/>
    </w:pPr>
  </w:style>
  <w:style w:type="paragraph" w:customStyle="1" w:styleId="28">
    <w:name w:val="文档结构图2"/>
    <w:basedOn w:val="a"/>
    <w:link w:val="Char31"/>
    <w:qFormat/>
    <w:rsid w:val="007119FB"/>
    <w:pPr>
      <w:widowControl/>
      <w:jc w:val="left"/>
    </w:pPr>
    <w:rPr>
      <w:rFonts w:ascii="宋体"/>
      <w:sz w:val="18"/>
      <w:szCs w:val="18"/>
    </w:rPr>
  </w:style>
  <w:style w:type="paragraph" w:customStyle="1" w:styleId="29">
    <w:name w:val="普通(网站)2"/>
    <w:basedOn w:val="a"/>
    <w:qFormat/>
    <w:rsid w:val="007119FB"/>
    <w:pPr>
      <w:widowControl/>
      <w:spacing w:before="100" w:beforeAutospacing="1" w:after="100" w:afterAutospacing="1"/>
      <w:jc w:val="left"/>
    </w:pPr>
    <w:rPr>
      <w:rFonts w:ascii="宋体" w:hAnsi="宋体" w:cs="宋体"/>
      <w:kern w:val="0"/>
      <w:sz w:val="24"/>
    </w:rPr>
  </w:style>
  <w:style w:type="paragraph" w:customStyle="1" w:styleId="33">
    <w:name w:val="批注主题3"/>
    <w:basedOn w:val="a5"/>
    <w:next w:val="a5"/>
    <w:link w:val="Char40"/>
    <w:qFormat/>
    <w:rsid w:val="007119FB"/>
    <w:pPr>
      <w:widowControl/>
    </w:pPr>
    <w:rPr>
      <w:rFonts w:ascii="Times New Roman" w:hAnsi="Times New Roman"/>
      <w:b/>
      <w:bCs/>
      <w:kern w:val="2"/>
      <w:sz w:val="21"/>
    </w:rPr>
  </w:style>
  <w:style w:type="paragraph" w:customStyle="1" w:styleId="mnotes">
    <w:name w:val="mnotes"/>
    <w:basedOn w:val="a"/>
    <w:qFormat/>
    <w:rsid w:val="007119FB"/>
    <w:pPr>
      <w:widowControl/>
      <w:shd w:val="clear" w:color="auto" w:fill="AFEEEE"/>
      <w:spacing w:before="100" w:beforeAutospacing="1" w:after="100" w:afterAutospacing="1" w:line="336" w:lineRule="auto"/>
      <w:jc w:val="left"/>
    </w:pPr>
    <w:rPr>
      <w:rFonts w:ascii="宋体" w:hAnsi="宋体" w:cs="宋体"/>
      <w:smallCaps/>
      <w:color w:val="008080"/>
      <w:kern w:val="0"/>
      <w:sz w:val="20"/>
      <w:szCs w:val="20"/>
    </w:rPr>
  </w:style>
  <w:style w:type="paragraph" w:customStyle="1" w:styleId="mtitle">
    <w:name w:val="mtitle"/>
    <w:basedOn w:val="a"/>
    <w:qFormat/>
    <w:rsid w:val="007119FB"/>
    <w:pPr>
      <w:widowControl/>
      <w:spacing w:before="100" w:beforeAutospacing="1" w:after="100" w:afterAutospacing="1" w:line="336" w:lineRule="auto"/>
      <w:jc w:val="left"/>
    </w:pPr>
    <w:rPr>
      <w:rFonts w:ascii="宋体" w:hAnsi="宋体" w:cs="宋体"/>
      <w:b/>
      <w:bCs/>
      <w:smallCaps/>
      <w:color w:val="000000"/>
      <w:kern w:val="0"/>
      <w:sz w:val="20"/>
      <w:szCs w:val="20"/>
    </w:rPr>
  </w:style>
  <w:style w:type="paragraph" w:customStyle="1" w:styleId="tiaonoa">
    <w:name w:val="tiaonoa"/>
    <w:basedOn w:val="a"/>
    <w:qFormat/>
    <w:rsid w:val="007119FB"/>
    <w:pPr>
      <w:widowControl/>
      <w:spacing w:before="100" w:beforeAutospacing="1" w:after="100" w:afterAutospacing="1"/>
      <w:jc w:val="left"/>
    </w:pPr>
    <w:rPr>
      <w:rFonts w:ascii="宋体" w:hAnsi="宋体" w:cs="宋体"/>
      <w:b/>
      <w:bCs/>
      <w:smallCaps/>
      <w:color w:val="000000"/>
      <w:kern w:val="0"/>
      <w:sz w:val="18"/>
      <w:szCs w:val="18"/>
    </w:rPr>
  </w:style>
  <w:style w:type="paragraph" w:customStyle="1" w:styleId="stitle">
    <w:name w:val="stitle"/>
    <w:basedOn w:val="a"/>
    <w:qFormat/>
    <w:rsid w:val="007119FB"/>
    <w:pPr>
      <w:widowControl/>
      <w:spacing w:before="100" w:beforeAutospacing="1" w:after="100" w:afterAutospacing="1"/>
      <w:jc w:val="left"/>
    </w:pPr>
    <w:rPr>
      <w:rFonts w:ascii="宋体" w:hAnsi="宋体" w:cs="宋体"/>
      <w:smallCaps/>
      <w:color w:val="000000"/>
      <w:kern w:val="0"/>
      <w:sz w:val="20"/>
      <w:szCs w:val="20"/>
    </w:rPr>
  </w:style>
  <w:style w:type="paragraph" w:customStyle="1" w:styleId="p17">
    <w:name w:val="p17"/>
    <w:basedOn w:val="a"/>
    <w:qFormat/>
    <w:rsid w:val="007119FB"/>
    <w:pPr>
      <w:widowControl/>
    </w:pPr>
    <w:rPr>
      <w:kern w:val="0"/>
      <w:szCs w:val="21"/>
    </w:rPr>
  </w:style>
  <w:style w:type="paragraph" w:customStyle="1" w:styleId="zhang">
    <w:name w:val="zhang"/>
    <w:basedOn w:val="a"/>
    <w:qFormat/>
    <w:rsid w:val="007119FB"/>
    <w:pPr>
      <w:widowControl/>
      <w:spacing w:before="100" w:beforeAutospacing="1" w:after="100" w:afterAutospacing="1"/>
      <w:jc w:val="left"/>
    </w:pPr>
    <w:rPr>
      <w:rFonts w:ascii="宋体" w:hAnsi="宋体" w:cs="宋体"/>
      <w:b/>
      <w:bCs/>
      <w:smallCaps/>
      <w:color w:val="000000"/>
      <w:kern w:val="0"/>
      <w:sz w:val="20"/>
      <w:szCs w:val="20"/>
    </w:rPr>
  </w:style>
  <w:style w:type="paragraph" w:customStyle="1" w:styleId="tiaoyin">
    <w:name w:val="tiaoyin"/>
    <w:basedOn w:val="a"/>
    <w:qFormat/>
    <w:rsid w:val="007119FB"/>
    <w:pPr>
      <w:widowControl/>
      <w:spacing w:before="100" w:beforeAutospacing="1" w:after="100" w:afterAutospacing="1"/>
      <w:jc w:val="left"/>
    </w:pPr>
    <w:rPr>
      <w:rFonts w:ascii="宋体" w:hAnsi="宋体" w:cs="宋体"/>
      <w:smallCaps/>
      <w:color w:val="FF0000"/>
      <w:kern w:val="0"/>
      <w:sz w:val="20"/>
      <w:szCs w:val="20"/>
    </w:rPr>
  </w:style>
  <w:style w:type="paragraph" w:customStyle="1" w:styleId="tiao">
    <w:name w:val="tiao"/>
    <w:basedOn w:val="a"/>
    <w:qFormat/>
    <w:rsid w:val="007119FB"/>
    <w:pPr>
      <w:widowControl/>
      <w:shd w:val="clear" w:color="auto" w:fill="AFEEEE"/>
      <w:spacing w:before="100" w:beforeAutospacing="1" w:after="100" w:afterAutospacing="1"/>
      <w:jc w:val="left"/>
    </w:pPr>
    <w:rPr>
      <w:rFonts w:ascii="宋体" w:hAnsi="宋体" w:cs="宋体"/>
      <w:i/>
      <w:iCs/>
      <w:smallCaps/>
      <w:color w:val="6600CC"/>
      <w:kern w:val="0"/>
      <w:sz w:val="20"/>
      <w:szCs w:val="20"/>
    </w:rPr>
  </w:style>
  <w:style w:type="character" w:customStyle="1" w:styleId="CharCharCharChar">
    <w:name w:val="批注框文本 Char Char Char Char"/>
    <w:link w:val="CharChar"/>
    <w:semiHidden/>
    <w:qFormat/>
    <w:rsid w:val="007119FB"/>
    <w:rPr>
      <w:rFonts w:eastAsia="宋体"/>
      <w:sz w:val="18"/>
      <w:szCs w:val="18"/>
    </w:rPr>
  </w:style>
  <w:style w:type="character" w:customStyle="1" w:styleId="1f3">
    <w:name w:val="页码1"/>
    <w:basedOn w:val="a0"/>
    <w:qFormat/>
    <w:rsid w:val="007119FB"/>
  </w:style>
  <w:style w:type="character" w:customStyle="1" w:styleId="1f4">
    <w:name w:val="批注引用1"/>
    <w:qFormat/>
    <w:rsid w:val="007119FB"/>
    <w:rPr>
      <w:sz w:val="21"/>
      <w:szCs w:val="21"/>
    </w:rPr>
  </w:style>
  <w:style w:type="character" w:customStyle="1" w:styleId="113">
    <w:name w:val="页码11"/>
    <w:basedOn w:val="a0"/>
    <w:qFormat/>
    <w:rsid w:val="007119FB"/>
  </w:style>
  <w:style w:type="character" w:customStyle="1" w:styleId="114">
    <w:name w:val="批注引用11"/>
    <w:qFormat/>
    <w:rsid w:val="007119FB"/>
    <w:rPr>
      <w:rFonts w:cs="Times New Roman"/>
      <w:sz w:val="21"/>
      <w:szCs w:val="21"/>
    </w:rPr>
  </w:style>
  <w:style w:type="character" w:customStyle="1" w:styleId="1Char0">
    <w:name w:val="标题 1 Char_0"/>
    <w:link w:val="112"/>
    <w:semiHidden/>
    <w:qFormat/>
    <w:rsid w:val="007119FB"/>
    <w:rPr>
      <w:b/>
      <w:kern w:val="44"/>
      <w:sz w:val="44"/>
    </w:rPr>
  </w:style>
  <w:style w:type="character" w:customStyle="1" w:styleId="IntenseQuoteCharChar">
    <w:name w:val="Intense Quote Char Char"/>
    <w:link w:val="1c"/>
    <w:semiHidden/>
    <w:qFormat/>
    <w:rsid w:val="007119FB"/>
    <w:rPr>
      <w:b/>
      <w:i/>
      <w:color w:val="4F81BD"/>
      <w:sz w:val="22"/>
    </w:rPr>
  </w:style>
  <w:style w:type="character" w:customStyle="1" w:styleId="Char11">
    <w:name w:val="正文文本缩进 Char1"/>
    <w:qFormat/>
    <w:rsid w:val="007119FB"/>
    <w:rPr>
      <w:rFonts w:ascii="Times New Roman" w:eastAsia="宋体" w:hAnsi="Times New Roman" w:cs="Times New Roman"/>
      <w:szCs w:val="24"/>
    </w:rPr>
  </w:style>
  <w:style w:type="character" w:customStyle="1" w:styleId="CharChar18">
    <w:name w:val="Char Char18"/>
    <w:qFormat/>
    <w:rsid w:val="007119FB"/>
    <w:rPr>
      <w:b/>
      <w:bCs/>
      <w:kern w:val="44"/>
      <w:sz w:val="44"/>
      <w:szCs w:val="44"/>
    </w:rPr>
  </w:style>
  <w:style w:type="character" w:customStyle="1" w:styleId="BlockquoteCharChar">
    <w:name w:val="Blockquote Char Char"/>
    <w:link w:val="Blockquote"/>
    <w:semiHidden/>
    <w:qFormat/>
    <w:rsid w:val="007119FB"/>
    <w:rPr>
      <w:rFonts w:eastAsia="宋体"/>
      <w:sz w:val="24"/>
      <w:lang w:val="en-US" w:eastAsia="zh-CN" w:bidi="ar-SA"/>
    </w:rPr>
  </w:style>
  <w:style w:type="character" w:customStyle="1" w:styleId="Heading1Char">
    <w:name w:val="Heading 1 Char"/>
    <w:qFormat/>
    <w:rsid w:val="007119FB"/>
    <w:rPr>
      <w:rFonts w:eastAsia="宋体"/>
      <w:b/>
      <w:bCs/>
      <w:kern w:val="44"/>
      <w:sz w:val="44"/>
      <w:szCs w:val="44"/>
      <w:lang w:val="en-US" w:eastAsia="zh-CN" w:bidi="ar-SA"/>
    </w:rPr>
  </w:style>
  <w:style w:type="character" w:customStyle="1" w:styleId="CharChar5">
    <w:name w:val="Char Char5"/>
    <w:qFormat/>
    <w:rsid w:val="007119FB"/>
    <w:rPr>
      <w:rFonts w:ascii="Times New Roman" w:hAnsi="Times New Roman"/>
      <w:szCs w:val="24"/>
      <w:shd w:val="clear" w:color="auto" w:fill="000080"/>
    </w:rPr>
  </w:style>
  <w:style w:type="character" w:customStyle="1" w:styleId="CharChar11">
    <w:name w:val="Char Char11"/>
    <w:qFormat/>
    <w:rsid w:val="007119FB"/>
    <w:rPr>
      <w:rFonts w:ascii="Cambria" w:eastAsia="宋体" w:hAnsi="Cambria" w:cs="Times New Roman"/>
      <w:kern w:val="2"/>
      <w:sz w:val="24"/>
      <w:szCs w:val="24"/>
    </w:rPr>
  </w:style>
  <w:style w:type="character" w:customStyle="1" w:styleId="Char23">
    <w:name w:val="脚注文本 Char2"/>
    <w:qFormat/>
    <w:rsid w:val="007119FB"/>
    <w:rPr>
      <w:rFonts w:ascii="Times New Roman" w:eastAsia="宋体" w:hAnsi="Times New Roman" w:cs="Times New Roman"/>
      <w:sz w:val="18"/>
      <w:szCs w:val="18"/>
    </w:rPr>
  </w:style>
  <w:style w:type="character" w:customStyle="1" w:styleId="4CharCharChar">
    <w:name w:val="标题 4 Char Char Char"/>
    <w:qFormat/>
    <w:rsid w:val="007119FB"/>
    <w:rPr>
      <w:rFonts w:ascii="Arial" w:eastAsia="黑体" w:hAnsi="Arial"/>
      <w:b/>
      <w:bCs/>
      <w:kern w:val="2"/>
      <w:sz w:val="28"/>
      <w:szCs w:val="28"/>
      <w:lang w:val="en-US" w:eastAsia="zh-CN" w:bidi="ar-SA"/>
    </w:rPr>
  </w:style>
  <w:style w:type="character" w:customStyle="1" w:styleId="Char24">
    <w:name w:val="引用 Char2"/>
    <w:qFormat/>
    <w:rsid w:val="007119FB"/>
    <w:rPr>
      <w:rFonts w:ascii="Times New Roman" w:eastAsia="宋体" w:hAnsi="Times New Roman" w:cs="Times New Roman"/>
      <w:i/>
      <w:iCs/>
      <w:color w:val="000000"/>
      <w:szCs w:val="24"/>
    </w:rPr>
  </w:style>
  <w:style w:type="character" w:customStyle="1" w:styleId="Char12">
    <w:name w:val="标题 Char1"/>
    <w:qFormat/>
    <w:rsid w:val="007119FB"/>
    <w:rPr>
      <w:rFonts w:ascii="Cambria" w:eastAsia="宋体" w:hAnsi="Cambria" w:cs="Times New Roman"/>
      <w:b/>
      <w:bCs/>
      <w:sz w:val="32"/>
      <w:szCs w:val="32"/>
    </w:rPr>
  </w:style>
  <w:style w:type="character" w:customStyle="1" w:styleId="CharChar17">
    <w:name w:val="Char Char17"/>
    <w:qFormat/>
    <w:rsid w:val="007119FB"/>
    <w:rPr>
      <w:rFonts w:ascii="Cambria" w:eastAsia="宋体" w:hAnsi="Cambria" w:cs="Times New Roman"/>
      <w:b/>
      <w:bCs/>
      <w:kern w:val="2"/>
      <w:sz w:val="32"/>
      <w:szCs w:val="32"/>
    </w:rPr>
  </w:style>
  <w:style w:type="character" w:customStyle="1" w:styleId="Char25">
    <w:name w:val="明显引用 Char2"/>
    <w:qFormat/>
    <w:rsid w:val="007119FB"/>
    <w:rPr>
      <w:rFonts w:ascii="Times New Roman" w:eastAsia="宋体" w:hAnsi="Times New Roman" w:cs="Times New Roman"/>
      <w:b/>
      <w:bCs/>
      <w:i/>
      <w:iCs/>
      <w:color w:val="4F81BD"/>
      <w:szCs w:val="24"/>
    </w:rPr>
  </w:style>
  <w:style w:type="character" w:customStyle="1" w:styleId="Char26">
    <w:name w:val="副标题 Char2"/>
    <w:qFormat/>
    <w:rsid w:val="007119FB"/>
    <w:rPr>
      <w:rFonts w:ascii="Cambria" w:eastAsia="宋体" w:hAnsi="Cambria" w:cs="Times New Roman"/>
      <w:b/>
      <w:bCs/>
      <w:kern w:val="28"/>
      <w:sz w:val="32"/>
      <w:szCs w:val="32"/>
    </w:rPr>
  </w:style>
  <w:style w:type="character" w:customStyle="1" w:styleId="3Char10">
    <w:name w:val="正文文本缩进 3 Char1"/>
    <w:qFormat/>
    <w:rsid w:val="007119FB"/>
    <w:rPr>
      <w:rFonts w:ascii="Times New Roman" w:eastAsia="宋体" w:hAnsi="Times New Roman" w:cs="Times New Roman"/>
      <w:sz w:val="16"/>
      <w:szCs w:val="16"/>
    </w:rPr>
  </w:style>
  <w:style w:type="character" w:customStyle="1" w:styleId="1f5">
    <w:name w:val="不明显强调1"/>
    <w:qFormat/>
    <w:rsid w:val="007119FB"/>
    <w:rPr>
      <w:i/>
      <w:iCs/>
      <w:color w:val="808080"/>
    </w:rPr>
  </w:style>
  <w:style w:type="character" w:customStyle="1" w:styleId="CharChar7">
    <w:name w:val="Char Char7"/>
    <w:qFormat/>
    <w:rsid w:val="007119FB"/>
    <w:rPr>
      <w:rFonts w:ascii="Arial" w:eastAsia="黑体" w:hAnsi="Arial"/>
      <w:b/>
      <w:bCs/>
      <w:kern w:val="2"/>
      <w:sz w:val="32"/>
      <w:szCs w:val="32"/>
      <w:lang w:val="en-US" w:eastAsia="zh-CN" w:bidi="ar-SA"/>
    </w:rPr>
  </w:style>
  <w:style w:type="character" w:customStyle="1" w:styleId="CharChar2">
    <w:name w:val="明显引用 Char Char"/>
    <w:qFormat/>
    <w:rsid w:val="007119FB"/>
    <w:rPr>
      <w:b/>
      <w:bCs/>
      <w:i/>
      <w:iCs/>
      <w:color w:val="4F81BD"/>
      <w:kern w:val="2"/>
      <w:sz w:val="21"/>
      <w:szCs w:val="22"/>
      <w:lang w:bidi="ar-SA"/>
    </w:rPr>
  </w:style>
  <w:style w:type="character" w:customStyle="1" w:styleId="CharChar21">
    <w:name w:val="Char Char21"/>
    <w:qFormat/>
    <w:rsid w:val="007119FB"/>
    <w:rPr>
      <w:rFonts w:ascii="Arial" w:eastAsia="黑体" w:hAnsi="Arial" w:cs="Times New Roman"/>
      <w:b/>
      <w:bCs/>
      <w:sz w:val="24"/>
      <w:szCs w:val="24"/>
    </w:rPr>
  </w:style>
  <w:style w:type="character" w:customStyle="1" w:styleId="CharChar9">
    <w:name w:val="Char Char9"/>
    <w:qFormat/>
    <w:rsid w:val="007119FB"/>
    <w:rPr>
      <w:kern w:val="2"/>
      <w:sz w:val="21"/>
      <w:szCs w:val="22"/>
    </w:rPr>
  </w:style>
  <w:style w:type="character" w:customStyle="1" w:styleId="CharChar20">
    <w:name w:val="Char Char20"/>
    <w:qFormat/>
    <w:rsid w:val="007119FB"/>
    <w:rPr>
      <w:rFonts w:ascii="Times New Roman" w:eastAsia="宋体" w:hAnsi="Times New Roman" w:cs="Times New Roman"/>
      <w:b/>
      <w:bCs/>
      <w:sz w:val="24"/>
      <w:szCs w:val="24"/>
    </w:rPr>
  </w:style>
  <w:style w:type="character" w:customStyle="1" w:styleId="font161">
    <w:name w:val="font161"/>
    <w:qFormat/>
    <w:rsid w:val="007119FB"/>
    <w:rPr>
      <w:b/>
      <w:bCs/>
      <w:sz w:val="32"/>
      <w:szCs w:val="32"/>
    </w:rPr>
  </w:style>
  <w:style w:type="character" w:customStyle="1" w:styleId="4CharChar">
    <w:name w:val="标题4 Char Char"/>
    <w:link w:val="43"/>
    <w:semiHidden/>
    <w:qFormat/>
    <w:rsid w:val="007119FB"/>
    <w:rPr>
      <w:rFonts w:ascii="Arial" w:hAnsi="Arial"/>
      <w:b/>
      <w:bCs/>
      <w:sz w:val="24"/>
      <w:szCs w:val="32"/>
    </w:rPr>
  </w:style>
  <w:style w:type="character" w:customStyle="1" w:styleId="Char41">
    <w:name w:val="批注文字 Char4"/>
    <w:qFormat/>
    <w:rsid w:val="007119FB"/>
    <w:rPr>
      <w:rFonts w:ascii="Times New Roman" w:eastAsia="宋体" w:hAnsi="Times New Roman" w:cs="Times New Roman"/>
      <w:szCs w:val="24"/>
    </w:rPr>
  </w:style>
  <w:style w:type="character" w:customStyle="1" w:styleId="Charf3">
    <w:name w:val="明显引用 Char"/>
    <w:link w:val="24"/>
    <w:semiHidden/>
    <w:qFormat/>
    <w:rsid w:val="007119FB"/>
    <w:rPr>
      <w:b/>
      <w:bCs/>
      <w:i/>
      <w:iCs/>
      <w:color w:val="4F81BD"/>
    </w:rPr>
  </w:style>
  <w:style w:type="character" w:customStyle="1" w:styleId="DocumentMapCharChar">
    <w:name w:val="Document Map Char Char"/>
    <w:qFormat/>
    <w:rsid w:val="007119FB"/>
    <w:rPr>
      <w:rFonts w:eastAsia="宋体"/>
      <w:kern w:val="2"/>
      <w:sz w:val="21"/>
      <w:lang w:val="en-US" w:eastAsia="zh-CN" w:bidi="ar-SA"/>
    </w:rPr>
  </w:style>
  <w:style w:type="character" w:customStyle="1" w:styleId="Char27">
    <w:name w:val="文档结构图 Char2"/>
    <w:qFormat/>
    <w:rsid w:val="007119FB"/>
    <w:rPr>
      <w:rFonts w:ascii="宋体" w:eastAsia="宋体" w:hAnsi="Times New Roman" w:cs="Times New Roman"/>
      <w:sz w:val="18"/>
      <w:szCs w:val="18"/>
    </w:rPr>
  </w:style>
  <w:style w:type="character" w:customStyle="1" w:styleId="Char28">
    <w:name w:val="日期 Char2"/>
    <w:qFormat/>
    <w:rsid w:val="007119FB"/>
    <w:rPr>
      <w:rFonts w:ascii="Times New Roman" w:eastAsia="宋体" w:hAnsi="Times New Roman" w:cs="Times New Roman"/>
      <w:szCs w:val="24"/>
    </w:rPr>
  </w:style>
  <w:style w:type="character" w:customStyle="1" w:styleId="5CharChar">
    <w:name w:val="标题5 Char Char"/>
    <w:link w:val="51"/>
    <w:semiHidden/>
    <w:qFormat/>
    <w:rsid w:val="007119FB"/>
    <w:rPr>
      <w:rFonts w:ascii="Arial" w:hAnsi="Arial"/>
      <w:b/>
      <w:sz w:val="32"/>
    </w:rPr>
  </w:style>
  <w:style w:type="character" w:customStyle="1" w:styleId="Char00">
    <w:name w:val="日期 Char_0"/>
    <w:link w:val="1b"/>
    <w:semiHidden/>
    <w:qFormat/>
    <w:rsid w:val="007119FB"/>
    <w:rPr>
      <w:rFonts w:ascii="Calibri" w:hAnsi="Calibri"/>
    </w:rPr>
  </w:style>
  <w:style w:type="character" w:customStyle="1" w:styleId="1f6">
    <w:name w:val="不明显参考1"/>
    <w:qFormat/>
    <w:rsid w:val="007119FB"/>
    <w:rPr>
      <w:smallCaps/>
      <w:color w:val="C0504D"/>
      <w:u w:val="single"/>
    </w:rPr>
  </w:style>
  <w:style w:type="character" w:customStyle="1" w:styleId="CharChar14">
    <w:name w:val="Char Char14"/>
    <w:qFormat/>
    <w:rsid w:val="007119FB"/>
    <w:rPr>
      <w:b/>
      <w:bCs/>
      <w:kern w:val="2"/>
      <w:sz w:val="28"/>
      <w:szCs w:val="28"/>
    </w:rPr>
  </w:style>
  <w:style w:type="character" w:customStyle="1" w:styleId="1Char1">
    <w:name w:val="标题 1 Char_1"/>
    <w:link w:val="120"/>
    <w:semiHidden/>
    <w:qFormat/>
    <w:rsid w:val="007119FB"/>
    <w:rPr>
      <w:b/>
      <w:kern w:val="44"/>
      <w:sz w:val="44"/>
    </w:rPr>
  </w:style>
  <w:style w:type="character" w:customStyle="1" w:styleId="CharChar15">
    <w:name w:val="Char Char15"/>
    <w:qFormat/>
    <w:rsid w:val="007119FB"/>
    <w:rPr>
      <w:rFonts w:ascii="Cambria" w:eastAsia="宋体" w:hAnsi="Cambria" w:cs="Times New Roman"/>
      <w:b/>
      <w:bCs/>
      <w:kern w:val="2"/>
      <w:sz w:val="28"/>
      <w:szCs w:val="28"/>
    </w:rPr>
  </w:style>
  <w:style w:type="character" w:customStyle="1" w:styleId="Charf2">
    <w:name w:val="无间隔 Char"/>
    <w:link w:val="1e"/>
    <w:qFormat/>
    <w:rsid w:val="007119FB"/>
    <w:rPr>
      <w:kern w:val="2"/>
      <w:sz w:val="21"/>
      <w:szCs w:val="22"/>
      <w:lang w:val="en-US" w:eastAsia="zh-CN" w:bidi="ar-SA"/>
    </w:rPr>
  </w:style>
  <w:style w:type="character" w:customStyle="1" w:styleId="CharCharChar">
    <w:name w:val="Char Char Char"/>
    <w:qFormat/>
    <w:rsid w:val="007119FB"/>
    <w:rPr>
      <w:rFonts w:ascii="Arial" w:eastAsia="黑体" w:hAnsi="Arial"/>
      <w:b/>
      <w:bCs/>
      <w:kern w:val="2"/>
      <w:sz w:val="32"/>
      <w:szCs w:val="32"/>
      <w:lang w:val="en-US" w:eastAsia="zh-CN" w:bidi="ar-SA"/>
    </w:rPr>
  </w:style>
  <w:style w:type="character" w:customStyle="1" w:styleId="CharChar13">
    <w:name w:val="Char Char13"/>
    <w:qFormat/>
    <w:rsid w:val="007119FB"/>
    <w:rPr>
      <w:rFonts w:ascii="Cambria" w:eastAsia="宋体" w:hAnsi="Cambria" w:cs="Times New Roman"/>
      <w:b/>
      <w:bCs/>
      <w:kern w:val="2"/>
      <w:sz w:val="24"/>
      <w:szCs w:val="24"/>
    </w:rPr>
  </w:style>
  <w:style w:type="character" w:customStyle="1" w:styleId="CharChar3">
    <w:name w:val="引用 Char Char"/>
    <w:qFormat/>
    <w:rsid w:val="007119FB"/>
    <w:rPr>
      <w:i/>
      <w:iCs/>
      <w:color w:val="000000"/>
      <w:kern w:val="2"/>
      <w:sz w:val="21"/>
      <w:szCs w:val="22"/>
      <w:lang w:bidi="ar-SA"/>
    </w:rPr>
  </w:style>
  <w:style w:type="character" w:customStyle="1" w:styleId="CharChar23">
    <w:name w:val="Char Char23"/>
    <w:qFormat/>
    <w:rsid w:val="007119FB"/>
    <w:rPr>
      <w:rFonts w:ascii="Arial" w:eastAsia="黑体" w:hAnsi="Arial" w:cs="Times New Roman"/>
      <w:b/>
      <w:bCs/>
      <w:sz w:val="28"/>
      <w:szCs w:val="28"/>
    </w:rPr>
  </w:style>
  <w:style w:type="character" w:customStyle="1" w:styleId="4Char2">
    <w:name w:val="标题 4 Char2"/>
    <w:qFormat/>
    <w:rsid w:val="007119FB"/>
    <w:rPr>
      <w:rFonts w:ascii="Arial" w:eastAsia="黑体" w:hAnsi="Arial" w:cs="Times New Roman"/>
      <w:b/>
      <w:bCs/>
      <w:kern w:val="0"/>
      <w:sz w:val="28"/>
      <w:szCs w:val="28"/>
      <w:lang w:val="en-US" w:eastAsia="zh-CN"/>
    </w:rPr>
  </w:style>
  <w:style w:type="character" w:customStyle="1" w:styleId="1Char4">
    <w:name w:val="普通文字1 Char"/>
    <w:qFormat/>
    <w:rsid w:val="007119FB"/>
    <w:rPr>
      <w:rFonts w:ascii="宋体" w:eastAsia="仿宋_GB2312" w:hAnsi="Courier New" w:cs="Courier New"/>
      <w:kern w:val="2"/>
      <w:sz w:val="32"/>
      <w:szCs w:val="21"/>
      <w:lang w:val="en-US" w:eastAsia="zh-CN" w:bidi="ar-SA"/>
    </w:rPr>
  </w:style>
  <w:style w:type="character" w:customStyle="1" w:styleId="3Char11">
    <w:name w:val="标题 3 Char1"/>
    <w:qFormat/>
    <w:rsid w:val="007119FB"/>
    <w:rPr>
      <w:rFonts w:eastAsia="宋体"/>
      <w:b/>
      <w:bCs/>
      <w:kern w:val="2"/>
      <w:sz w:val="32"/>
      <w:szCs w:val="32"/>
      <w:lang w:val="en-US" w:eastAsia="zh-CN" w:bidi="ar-SA"/>
    </w:rPr>
  </w:style>
  <w:style w:type="character" w:customStyle="1" w:styleId="CharChar6">
    <w:name w:val="Char Char6"/>
    <w:qFormat/>
    <w:rsid w:val="007119FB"/>
    <w:rPr>
      <w:kern w:val="2"/>
      <w:sz w:val="18"/>
      <w:szCs w:val="18"/>
    </w:rPr>
  </w:style>
  <w:style w:type="character" w:customStyle="1" w:styleId="Char29">
    <w:name w:val="正文文本 Char2"/>
    <w:qFormat/>
    <w:rsid w:val="007119FB"/>
    <w:rPr>
      <w:rFonts w:ascii="Times New Roman" w:eastAsia="宋体" w:hAnsi="Times New Roman" w:cs="Times New Roman"/>
      <w:szCs w:val="24"/>
    </w:rPr>
  </w:style>
  <w:style w:type="character" w:customStyle="1" w:styleId="textcontents">
    <w:name w:val="textcontents"/>
    <w:qFormat/>
    <w:rsid w:val="007119FB"/>
    <w:rPr>
      <w:rFonts w:cs="Times New Roman"/>
    </w:rPr>
  </w:style>
  <w:style w:type="character" w:customStyle="1" w:styleId="1Char2">
    <w:name w:val="标题 1 Char_2"/>
    <w:link w:val="130"/>
    <w:semiHidden/>
    <w:qFormat/>
    <w:rsid w:val="007119FB"/>
    <w:rPr>
      <w:b/>
      <w:kern w:val="44"/>
      <w:sz w:val="44"/>
    </w:rPr>
  </w:style>
  <w:style w:type="character" w:customStyle="1" w:styleId="Char13">
    <w:name w:val="批注框文本 Char1"/>
    <w:qFormat/>
    <w:rsid w:val="007119FB"/>
    <w:rPr>
      <w:kern w:val="2"/>
      <w:sz w:val="18"/>
      <w:szCs w:val="18"/>
    </w:rPr>
  </w:style>
  <w:style w:type="character" w:customStyle="1" w:styleId="CharChar1">
    <w:name w:val="Char Char1"/>
    <w:link w:val="01"/>
    <w:semiHidden/>
    <w:qFormat/>
    <w:rsid w:val="007119FB"/>
    <w:rPr>
      <w:szCs w:val="24"/>
    </w:rPr>
  </w:style>
  <w:style w:type="character" w:customStyle="1" w:styleId="1f7">
    <w:name w:val="书籍标题1"/>
    <w:qFormat/>
    <w:rsid w:val="007119FB"/>
    <w:rPr>
      <w:b/>
      <w:bCs/>
      <w:smallCaps/>
      <w:spacing w:val="5"/>
    </w:rPr>
  </w:style>
  <w:style w:type="character" w:customStyle="1" w:styleId="QuoteChar">
    <w:name w:val="Quote Char"/>
    <w:link w:val="1f1"/>
    <w:semiHidden/>
    <w:qFormat/>
    <w:rsid w:val="007119FB"/>
    <w:rPr>
      <w:i/>
      <w:color w:val="000000"/>
      <w:sz w:val="22"/>
    </w:rPr>
  </w:style>
  <w:style w:type="character" w:customStyle="1" w:styleId="tdrownotice1">
    <w:name w:val="tdrownotice1"/>
    <w:qFormat/>
    <w:rsid w:val="007119FB"/>
    <w:rPr>
      <w:sz w:val="22"/>
    </w:rPr>
  </w:style>
  <w:style w:type="character" w:customStyle="1" w:styleId="CharChar22">
    <w:name w:val="Char Char2"/>
    <w:qFormat/>
    <w:rsid w:val="007119FB"/>
    <w:rPr>
      <w:rFonts w:eastAsia="仿宋_GB2312"/>
      <w:kern w:val="2"/>
      <w:sz w:val="32"/>
      <w:lang w:val="en-US" w:eastAsia="zh-CN" w:bidi="ar-SA"/>
    </w:rPr>
  </w:style>
  <w:style w:type="character" w:customStyle="1" w:styleId="CharChar4">
    <w:name w:val="Char Char4"/>
    <w:link w:val="101"/>
    <w:semiHidden/>
    <w:qFormat/>
    <w:rsid w:val="007119FB"/>
    <w:rPr>
      <w:rFonts w:eastAsia="宋体"/>
      <w:b/>
      <w:bCs/>
      <w:kern w:val="44"/>
      <w:sz w:val="44"/>
      <w:szCs w:val="44"/>
    </w:rPr>
  </w:style>
  <w:style w:type="character" w:customStyle="1" w:styleId="Char14">
    <w:name w:val="正文文本 Char1"/>
    <w:qFormat/>
    <w:rsid w:val="007119FB"/>
    <w:rPr>
      <w:kern w:val="2"/>
      <w:sz w:val="21"/>
      <w:szCs w:val="22"/>
    </w:rPr>
  </w:style>
  <w:style w:type="character" w:customStyle="1" w:styleId="Char15">
    <w:name w:val="纯文本 Char1"/>
    <w:qFormat/>
    <w:rsid w:val="007119FB"/>
    <w:rPr>
      <w:rFonts w:ascii="宋体" w:eastAsia="宋体" w:hAnsi="Courier New" w:cs="Courier New"/>
      <w:szCs w:val="21"/>
    </w:rPr>
  </w:style>
  <w:style w:type="character" w:customStyle="1" w:styleId="article">
    <w:name w:val="article"/>
    <w:basedOn w:val="a0"/>
    <w:qFormat/>
    <w:rsid w:val="007119FB"/>
  </w:style>
  <w:style w:type="character" w:customStyle="1" w:styleId="Char16">
    <w:name w:val="结束语 Char1"/>
    <w:qFormat/>
    <w:rsid w:val="007119FB"/>
    <w:rPr>
      <w:rFonts w:ascii="Times New Roman" w:eastAsia="宋体" w:hAnsi="Times New Roman" w:cs="Times New Roman"/>
      <w:szCs w:val="24"/>
    </w:rPr>
  </w:style>
  <w:style w:type="character" w:customStyle="1" w:styleId="CharChar0">
    <w:name w:val="Char Char_0"/>
    <w:link w:val="00"/>
    <w:semiHidden/>
    <w:qFormat/>
    <w:rsid w:val="007119FB"/>
    <w:rPr>
      <w:b/>
      <w:szCs w:val="24"/>
      <w:lang w:val="en-US" w:eastAsia="zh-CN"/>
    </w:rPr>
  </w:style>
  <w:style w:type="character" w:customStyle="1" w:styleId="CharChar8">
    <w:name w:val="批注文字 Char Char"/>
    <w:qFormat/>
    <w:rsid w:val="007119FB"/>
    <w:rPr>
      <w:rFonts w:ascii="宋体" w:eastAsia="宋体" w:hAnsi="Times New Roman" w:cs="Times New Roman"/>
      <w:sz w:val="28"/>
      <w:szCs w:val="20"/>
    </w:rPr>
  </w:style>
  <w:style w:type="character" w:customStyle="1" w:styleId="SubtitleChar">
    <w:name w:val="Subtitle Char"/>
    <w:qFormat/>
    <w:rsid w:val="007119FB"/>
    <w:rPr>
      <w:rFonts w:ascii="Arial" w:eastAsia="黑体" w:hAnsi="Arial"/>
      <w:b/>
      <w:bCs/>
      <w:kern w:val="2"/>
      <w:sz w:val="32"/>
      <w:szCs w:val="32"/>
      <w:lang w:val="en-US" w:eastAsia="zh-CN" w:bidi="ar-SA"/>
    </w:rPr>
  </w:style>
  <w:style w:type="character" w:customStyle="1" w:styleId="CharChar80">
    <w:name w:val="Char Char8"/>
    <w:qFormat/>
    <w:rsid w:val="007119FB"/>
    <w:rPr>
      <w:rFonts w:ascii="Arial" w:eastAsia="黑体" w:hAnsi="Arial"/>
      <w:b/>
      <w:bCs/>
      <w:kern w:val="2"/>
      <w:sz w:val="32"/>
      <w:szCs w:val="32"/>
      <w:lang w:val="en-US" w:eastAsia="zh-CN" w:bidi="ar-SA"/>
    </w:rPr>
  </w:style>
  <w:style w:type="character" w:customStyle="1" w:styleId="CharChar25">
    <w:name w:val="Char Char25"/>
    <w:qFormat/>
    <w:rsid w:val="007119FB"/>
    <w:rPr>
      <w:rFonts w:ascii="Arial" w:eastAsia="黑体" w:hAnsi="Arial" w:cs="Times New Roman"/>
      <w:b/>
      <w:bCs/>
      <w:sz w:val="32"/>
      <w:szCs w:val="32"/>
    </w:rPr>
  </w:style>
  <w:style w:type="character" w:customStyle="1" w:styleId="1f8">
    <w:name w:val="明显参考1"/>
    <w:qFormat/>
    <w:rsid w:val="007119FB"/>
    <w:rPr>
      <w:b/>
      <w:bCs/>
      <w:smallCaps/>
      <w:color w:val="C0504D"/>
      <w:spacing w:val="5"/>
      <w:u w:val="single"/>
    </w:rPr>
  </w:style>
  <w:style w:type="character" w:customStyle="1" w:styleId="1Char3">
    <w:name w:val="标题 1 Char_3"/>
    <w:link w:val="140"/>
    <w:semiHidden/>
    <w:qFormat/>
    <w:rsid w:val="007119FB"/>
    <w:rPr>
      <w:b/>
      <w:kern w:val="44"/>
      <w:sz w:val="44"/>
    </w:rPr>
  </w:style>
  <w:style w:type="character" w:customStyle="1" w:styleId="CharCharCharChar0">
    <w:name w:val="Char Char Char Char"/>
    <w:link w:val="02"/>
    <w:semiHidden/>
    <w:qFormat/>
    <w:rsid w:val="007119FB"/>
    <w:rPr>
      <w:b/>
      <w:szCs w:val="24"/>
    </w:rPr>
  </w:style>
  <w:style w:type="character" w:customStyle="1" w:styleId="CharChar100">
    <w:name w:val="Char Char10"/>
    <w:qFormat/>
    <w:rsid w:val="007119FB"/>
    <w:rPr>
      <w:rFonts w:ascii="Cambria" w:eastAsia="宋体" w:hAnsi="Cambria" w:cs="Times New Roman"/>
      <w:kern w:val="2"/>
      <w:sz w:val="21"/>
      <w:szCs w:val="21"/>
    </w:rPr>
  </w:style>
  <w:style w:type="character" w:customStyle="1" w:styleId="HeaderChar">
    <w:name w:val="Header Char"/>
    <w:qFormat/>
    <w:rsid w:val="007119FB"/>
    <w:rPr>
      <w:rFonts w:eastAsia="宋体"/>
      <w:kern w:val="2"/>
      <w:sz w:val="18"/>
      <w:szCs w:val="18"/>
      <w:lang w:val="en-US" w:eastAsia="zh-CN" w:bidi="ar-SA"/>
    </w:rPr>
  </w:style>
  <w:style w:type="character" w:customStyle="1" w:styleId="CharChar24">
    <w:name w:val="Char Char24"/>
    <w:qFormat/>
    <w:rsid w:val="007119FB"/>
    <w:rPr>
      <w:rFonts w:ascii="Times New Roman" w:eastAsia="宋体" w:hAnsi="Times New Roman" w:cs="Times New Roman"/>
      <w:b/>
      <w:bCs/>
      <w:sz w:val="24"/>
      <w:szCs w:val="32"/>
    </w:rPr>
  </w:style>
  <w:style w:type="character" w:customStyle="1" w:styleId="3Char00">
    <w:name w:val="标题 3 Char_0"/>
    <w:link w:val="301"/>
    <w:semiHidden/>
    <w:qFormat/>
    <w:rsid w:val="007119FB"/>
    <w:rPr>
      <w:b/>
      <w:sz w:val="32"/>
    </w:rPr>
  </w:style>
  <w:style w:type="character" w:customStyle="1" w:styleId="3Char12">
    <w:name w:val="正文文本 3 Char1"/>
    <w:qFormat/>
    <w:rsid w:val="007119FB"/>
    <w:rPr>
      <w:rFonts w:ascii="Times New Roman" w:eastAsia="宋体" w:hAnsi="Times New Roman" w:cs="Times New Roman"/>
      <w:sz w:val="16"/>
      <w:szCs w:val="16"/>
    </w:rPr>
  </w:style>
  <w:style w:type="character" w:customStyle="1" w:styleId="CharChar220">
    <w:name w:val="Char Char22"/>
    <w:qFormat/>
    <w:rsid w:val="007119FB"/>
    <w:rPr>
      <w:rFonts w:ascii="Times New Roman" w:eastAsia="宋体" w:hAnsi="Times New Roman" w:cs="Times New Roman"/>
      <w:b/>
      <w:bCs/>
      <w:sz w:val="28"/>
      <w:szCs w:val="28"/>
    </w:rPr>
  </w:style>
  <w:style w:type="character" w:customStyle="1" w:styleId="CharChar16">
    <w:name w:val="Char Char16"/>
    <w:qFormat/>
    <w:rsid w:val="007119FB"/>
    <w:rPr>
      <w:b/>
      <w:bCs/>
      <w:kern w:val="2"/>
      <w:sz w:val="32"/>
      <w:szCs w:val="32"/>
    </w:rPr>
  </w:style>
  <w:style w:type="character" w:customStyle="1" w:styleId="CommentTextChar">
    <w:name w:val="Comment Text Char"/>
    <w:qFormat/>
    <w:rsid w:val="007119FB"/>
    <w:rPr>
      <w:rFonts w:eastAsia="宋体"/>
      <w:kern w:val="2"/>
      <w:sz w:val="21"/>
      <w:szCs w:val="24"/>
      <w:lang w:val="en-US" w:eastAsia="zh-CN" w:bidi="ar-SA"/>
    </w:rPr>
  </w:style>
  <w:style w:type="character" w:customStyle="1" w:styleId="Char17">
    <w:name w:val="日期 Char1"/>
    <w:qFormat/>
    <w:rsid w:val="007119FB"/>
    <w:rPr>
      <w:kern w:val="2"/>
      <w:sz w:val="21"/>
      <w:szCs w:val="22"/>
    </w:rPr>
  </w:style>
  <w:style w:type="character" w:customStyle="1" w:styleId="Char2a">
    <w:name w:val="批注框文本 Char2"/>
    <w:qFormat/>
    <w:rsid w:val="007119FB"/>
    <w:rPr>
      <w:rFonts w:ascii="Times New Roman" w:eastAsia="宋体" w:hAnsi="Times New Roman" w:cs="Times New Roman"/>
      <w:sz w:val="18"/>
      <w:szCs w:val="18"/>
    </w:rPr>
  </w:style>
  <w:style w:type="character" w:customStyle="1" w:styleId="DateCharChar">
    <w:name w:val="Date Char Char"/>
    <w:qFormat/>
    <w:rsid w:val="007119FB"/>
    <w:rPr>
      <w:rFonts w:ascii="宋体"/>
      <w:sz w:val="28"/>
      <w:lang w:bidi="ar-SA"/>
    </w:rPr>
  </w:style>
  <w:style w:type="character" w:customStyle="1" w:styleId="Char18">
    <w:name w:val="页眉 Char1"/>
    <w:qFormat/>
    <w:rsid w:val="007119FB"/>
    <w:rPr>
      <w:rFonts w:ascii="Times New Roman" w:eastAsia="宋体" w:hAnsi="Times New Roman" w:cs="Times New Roman"/>
      <w:sz w:val="18"/>
      <w:szCs w:val="18"/>
    </w:rPr>
  </w:style>
  <w:style w:type="character" w:customStyle="1" w:styleId="Heading2Char">
    <w:name w:val="Heading 2 Char"/>
    <w:qFormat/>
    <w:rsid w:val="007119FB"/>
    <w:rPr>
      <w:rFonts w:ascii="Arial" w:eastAsia="黑体" w:hAnsi="Arial"/>
      <w:b/>
      <w:bCs/>
      <w:kern w:val="2"/>
      <w:sz w:val="32"/>
      <w:szCs w:val="32"/>
      <w:lang w:val="en-US" w:eastAsia="zh-CN" w:bidi="ar-SA"/>
    </w:rPr>
  </w:style>
  <w:style w:type="character" w:customStyle="1" w:styleId="2Char10">
    <w:name w:val="正文文本缩进 2 Char1"/>
    <w:qFormat/>
    <w:rsid w:val="007119FB"/>
    <w:rPr>
      <w:rFonts w:ascii="Times New Roman" w:eastAsia="宋体" w:hAnsi="Times New Roman" w:cs="Times New Roman"/>
      <w:szCs w:val="24"/>
    </w:rPr>
  </w:style>
  <w:style w:type="character" w:customStyle="1" w:styleId="Char19">
    <w:name w:val="批注主题 Char1"/>
    <w:qFormat/>
    <w:rsid w:val="007119FB"/>
    <w:rPr>
      <w:b/>
      <w:bCs/>
      <w:kern w:val="2"/>
      <w:sz w:val="21"/>
      <w:szCs w:val="22"/>
    </w:rPr>
  </w:style>
  <w:style w:type="character" w:customStyle="1" w:styleId="1f9">
    <w:name w:val="明显强调1"/>
    <w:qFormat/>
    <w:rsid w:val="007119FB"/>
    <w:rPr>
      <w:b/>
      <w:bCs/>
      <w:i/>
      <w:iCs/>
      <w:color w:val="4F81BD"/>
    </w:rPr>
  </w:style>
  <w:style w:type="character" w:customStyle="1" w:styleId="CharChar12">
    <w:name w:val="Char Char12"/>
    <w:qFormat/>
    <w:rsid w:val="007119FB"/>
    <w:rPr>
      <w:b/>
      <w:bCs/>
      <w:kern w:val="2"/>
      <w:sz w:val="24"/>
      <w:szCs w:val="24"/>
    </w:rPr>
  </w:style>
  <w:style w:type="character" w:customStyle="1" w:styleId="2Char11">
    <w:name w:val="正文文本 2 Char1"/>
    <w:qFormat/>
    <w:rsid w:val="007119FB"/>
    <w:rPr>
      <w:rFonts w:ascii="Times New Roman" w:eastAsia="宋体" w:hAnsi="Times New Roman" w:cs="Times New Roman"/>
      <w:szCs w:val="24"/>
    </w:rPr>
  </w:style>
  <w:style w:type="character" w:customStyle="1" w:styleId="CharChar10">
    <w:name w:val="Char Char1_0"/>
    <w:link w:val="001"/>
    <w:semiHidden/>
    <w:qFormat/>
    <w:rsid w:val="007119FB"/>
    <w:rPr>
      <w:szCs w:val="24"/>
      <w:lang w:val="en-US" w:eastAsia="zh-CN"/>
    </w:rPr>
  </w:style>
  <w:style w:type="character" w:customStyle="1" w:styleId="Char1a">
    <w:name w:val="称呼 Char1"/>
    <w:qFormat/>
    <w:rsid w:val="007119FB"/>
    <w:rPr>
      <w:rFonts w:ascii="Times New Roman" w:eastAsia="宋体" w:hAnsi="Times New Roman" w:cs="Times New Roman"/>
      <w:szCs w:val="24"/>
    </w:rPr>
  </w:style>
  <w:style w:type="character" w:customStyle="1" w:styleId="3chtChar">
    <w:name w:val="标题 3（cht） Char"/>
    <w:qFormat/>
    <w:rsid w:val="007119FB"/>
    <w:rPr>
      <w:rFonts w:eastAsia="宋体"/>
      <w:b/>
      <w:bCs/>
      <w:kern w:val="2"/>
      <w:sz w:val="32"/>
      <w:szCs w:val="32"/>
      <w:lang w:val="en-US" w:eastAsia="zh-CN" w:bidi="ar-SA"/>
    </w:rPr>
  </w:style>
  <w:style w:type="character" w:customStyle="1" w:styleId="HTMLChar2">
    <w:name w:val="HTML 预设格式 Char2"/>
    <w:qFormat/>
    <w:rsid w:val="007119FB"/>
    <w:rPr>
      <w:rFonts w:ascii="Courier New" w:eastAsia="宋体" w:hAnsi="Courier New" w:cs="Courier New"/>
      <w:sz w:val="20"/>
      <w:szCs w:val="20"/>
    </w:rPr>
  </w:style>
  <w:style w:type="character" w:customStyle="1" w:styleId="Char32">
    <w:name w:val="批注主题 Char3"/>
    <w:qFormat/>
    <w:rsid w:val="007119FB"/>
    <w:rPr>
      <w:rFonts w:ascii="Times New Roman" w:eastAsia="宋体" w:hAnsi="Times New Roman" w:cs="Times New Roman"/>
      <w:b/>
      <w:bCs/>
      <w:szCs w:val="24"/>
    </w:rPr>
  </w:style>
  <w:style w:type="character" w:customStyle="1" w:styleId="Char1b">
    <w:name w:val="页脚 Char1"/>
    <w:qFormat/>
    <w:rsid w:val="007119FB"/>
    <w:rPr>
      <w:rFonts w:ascii="Times New Roman" w:eastAsia="宋体" w:hAnsi="Times New Roman" w:cs="Times New Roman"/>
      <w:sz w:val="18"/>
      <w:szCs w:val="18"/>
    </w:rPr>
  </w:style>
  <w:style w:type="character" w:customStyle="1" w:styleId="Char1c">
    <w:name w:val="文档结构图 Char1"/>
    <w:qFormat/>
    <w:rsid w:val="007119FB"/>
    <w:rPr>
      <w:rFonts w:ascii="宋体"/>
      <w:kern w:val="2"/>
      <w:sz w:val="18"/>
      <w:szCs w:val="18"/>
    </w:rPr>
  </w:style>
  <w:style w:type="character" w:customStyle="1" w:styleId="Char22">
    <w:name w:val="结束语 Char2"/>
    <w:link w:val="25"/>
    <w:semiHidden/>
    <w:qFormat/>
    <w:rsid w:val="007119FB"/>
    <w:rPr>
      <w:kern w:val="2"/>
      <w:sz w:val="21"/>
      <w:szCs w:val="24"/>
    </w:rPr>
  </w:style>
  <w:style w:type="character" w:customStyle="1" w:styleId="Char21">
    <w:name w:val="批注主题 Char2"/>
    <w:link w:val="22"/>
    <w:semiHidden/>
    <w:qFormat/>
    <w:rsid w:val="007119FB"/>
    <w:rPr>
      <w:rFonts w:eastAsia="宋体"/>
      <w:b/>
      <w:bCs/>
      <w:kern w:val="2"/>
      <w:sz w:val="21"/>
      <w:szCs w:val="24"/>
    </w:rPr>
  </w:style>
  <w:style w:type="character" w:customStyle="1" w:styleId="2a">
    <w:name w:val="批注引用2"/>
    <w:qFormat/>
    <w:rsid w:val="007119FB"/>
    <w:rPr>
      <w:sz w:val="21"/>
      <w:szCs w:val="21"/>
    </w:rPr>
  </w:style>
  <w:style w:type="character" w:customStyle="1" w:styleId="2b">
    <w:name w:val="页码2"/>
    <w:basedOn w:val="a0"/>
    <w:qFormat/>
    <w:rsid w:val="007119FB"/>
  </w:style>
  <w:style w:type="character" w:customStyle="1" w:styleId="150">
    <w:name w:val="15"/>
    <w:qFormat/>
    <w:rsid w:val="007119FB"/>
    <w:rPr>
      <w:rFonts w:ascii="Times New Roman" w:hAnsi="Times New Roman" w:cs="Times New Roman" w:hint="default"/>
      <w:color w:val="464445"/>
      <w:u w:val="none"/>
    </w:rPr>
  </w:style>
  <w:style w:type="character" w:customStyle="1" w:styleId="Char30">
    <w:name w:val="日期 Char3"/>
    <w:link w:val="27"/>
    <w:semiHidden/>
    <w:qFormat/>
    <w:rsid w:val="007119FB"/>
    <w:rPr>
      <w:rFonts w:ascii="Times New Roman" w:hAnsi="Times New Roman" w:cs="Times New Roman"/>
      <w:kern w:val="2"/>
      <w:sz w:val="21"/>
      <w:szCs w:val="24"/>
    </w:rPr>
  </w:style>
  <w:style w:type="character" w:customStyle="1" w:styleId="Char31">
    <w:name w:val="文档结构图 Char3"/>
    <w:link w:val="28"/>
    <w:semiHidden/>
    <w:qFormat/>
    <w:rsid w:val="007119FB"/>
    <w:rPr>
      <w:rFonts w:ascii="宋体" w:hAnsi="Times New Roman" w:cs="Times New Roman"/>
      <w:kern w:val="2"/>
      <w:sz w:val="18"/>
      <w:szCs w:val="18"/>
    </w:rPr>
  </w:style>
  <w:style w:type="character" w:customStyle="1" w:styleId="Char40">
    <w:name w:val="批注主题 Char4"/>
    <w:link w:val="33"/>
    <w:semiHidden/>
    <w:qFormat/>
    <w:rsid w:val="007119FB"/>
    <w:rPr>
      <w:rFonts w:ascii="Times New Roman" w:eastAsia="宋体" w:hAnsi="Times New Roman" w:cs="Times New Roman"/>
      <w:b/>
      <w:bCs/>
      <w:kern w:val="2"/>
      <w:sz w:val="21"/>
      <w:szCs w:val="24"/>
    </w:rPr>
  </w:style>
  <w:style w:type="character" w:customStyle="1" w:styleId="Char33">
    <w:name w:val="批注框文本 Char3"/>
    <w:semiHidden/>
    <w:qFormat/>
    <w:rsid w:val="007119FB"/>
    <w:rPr>
      <w:rFonts w:ascii="Times New Roman" w:hAnsi="Times New Roman" w:cs="Times New Roman"/>
      <w:kern w:val="2"/>
      <w:sz w:val="18"/>
      <w:szCs w:val="18"/>
    </w:rPr>
  </w:style>
  <w:style w:type="character" w:customStyle="1" w:styleId="Char20">
    <w:name w:val="标题 Char2"/>
    <w:link w:val="ac"/>
    <w:semiHidden/>
    <w:qFormat/>
    <w:rsid w:val="007119FB"/>
    <w:rPr>
      <w:rFonts w:ascii="Cambria" w:hAnsi="Cambria"/>
      <w:b/>
      <w:bCs/>
      <w:sz w:val="24"/>
      <w:szCs w:val="32"/>
    </w:rPr>
  </w:style>
  <w:style w:type="character" w:customStyle="1" w:styleId="Char10">
    <w:name w:val="副标题 Char1"/>
    <w:link w:val="aa"/>
    <w:semiHidden/>
    <w:qFormat/>
    <w:rsid w:val="007119FB"/>
    <w:rPr>
      <w:rFonts w:ascii="Calibri Light" w:hAnsi="Calibri Light" w:cs="Times New Roman"/>
      <w:b/>
      <w:bCs/>
      <w:kern w:val="28"/>
      <w:sz w:val="32"/>
      <w:szCs w:val="32"/>
    </w:rPr>
  </w:style>
  <w:style w:type="character" w:customStyle="1" w:styleId="Char2">
    <w:name w:val="正文文本缩进 Char2"/>
    <w:basedOn w:val="a0"/>
    <w:link w:val="a3"/>
    <w:uiPriority w:val="99"/>
    <w:semiHidden/>
    <w:qFormat/>
    <w:rsid w:val="007119FB"/>
    <w:rPr>
      <w:rFonts w:ascii="Times New Roman" w:hAnsi="Times New Roman" w:cs="Times New Roman"/>
      <w:kern w:val="2"/>
      <w:sz w:val="21"/>
      <w:szCs w:val="24"/>
    </w:rPr>
  </w:style>
  <w:style w:type="character" w:customStyle="1" w:styleId="2Char0">
    <w:name w:val="正文首行缩进 2 Char"/>
    <w:basedOn w:val="Char2"/>
    <w:link w:val="2"/>
    <w:uiPriority w:val="99"/>
    <w:semiHidden/>
    <w:qFormat/>
    <w:rsid w:val="007119FB"/>
  </w:style>
  <w:style w:type="paragraph" w:customStyle="1" w:styleId="Style2">
    <w:name w:val="_Style 2"/>
    <w:basedOn w:val="1"/>
    <w:next w:val="a"/>
    <w:qFormat/>
    <w:rsid w:val="007119FB"/>
    <w:pPr>
      <w:outlineLvl w:val="9"/>
    </w:pPr>
    <w:rPr>
      <w:bCs w:val="0"/>
      <w:szCs w:val="20"/>
    </w:rPr>
  </w:style>
  <w:style w:type="character" w:customStyle="1" w:styleId="Char3">
    <w:name w:val="结束语 Char3"/>
    <w:basedOn w:val="a0"/>
    <w:link w:val="a6"/>
    <w:qFormat/>
    <w:rsid w:val="007119FB"/>
    <w:rPr>
      <w:rFonts w:ascii="仿宋_GB2312" w:eastAsia="仿宋_GB2312" w:hAnsi="Times New Roman" w:cs="Times New Roman"/>
      <w:sz w:val="30"/>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11766</Words>
  <Characters>13532</Characters>
  <Application>Microsoft Office Word</Application>
  <DocSecurity>0</DocSecurity>
  <Lines>588</Lines>
  <Paragraphs>665</Paragraphs>
  <ScaleCrop>false</ScaleCrop>
  <Company/>
  <LinksUpToDate>false</LinksUpToDate>
  <CharactersWithSpaces>24633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NTKO</dc:title>
  <dc:creator>NTKO</dc:creator>
  <cp:lastModifiedBy>NTKO</cp:lastModifiedBy>
  <cp:revision>10</cp:revision>
  <cp:lastPrinted>2021-12-06T06:56:00Z</cp:lastPrinted>
  <dcterms:created xsi:type="dcterms:W3CDTF">2022-03-16T09:04:00Z</dcterms:created>
  <dcterms:modified xsi:type="dcterms:W3CDTF">2022-03-18T08:53:00Z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05EE13D3100549C29DF81D1EFA294334</vt:lpwstr>
  </property>
</Properties>
</file>